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2"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tblPr>
      <w:tblGrid>
        <w:gridCol w:w="5216"/>
        <w:gridCol w:w="2608"/>
        <w:gridCol w:w="1304"/>
        <w:gridCol w:w="1304"/>
      </w:tblGrid>
      <w:tr w:rsidR="00533979" w:rsidRPr="00BA066B" w:rsidTr="00533979">
        <w:tblPrEx>
          <w:tblCellMar>
            <w:bottom w:w="0" w:type="dxa"/>
          </w:tblCellMar>
        </w:tblPrEx>
        <w:trPr>
          <w:cantSplit/>
          <w:trHeight w:val="435"/>
        </w:trPr>
        <w:tc>
          <w:tcPr>
            <w:tcW w:w="5216" w:type="dxa"/>
            <w:vMerge w:val="restart"/>
            <w:tcBorders>
              <w:top w:val="nil"/>
              <w:left w:val="nil"/>
            </w:tcBorders>
          </w:tcPr>
          <w:p w:rsidR="00533979" w:rsidRDefault="00876720" w:rsidP="00FA3B22">
            <w:pPr>
              <w:pStyle w:val="Logotyp"/>
            </w:pPr>
            <w:r>
              <w:t xml:space="preserve"> </w:t>
            </w:r>
            <w:r w:rsidR="006B2AE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typ Bengtsfors kommun" style="width:198.6pt;height:46.2pt">
                  <v:imagedata r:id="rId7" o:title="Logotyp_Sv_Farg"/>
                </v:shape>
              </w:pict>
            </w:r>
          </w:p>
          <w:p w:rsidR="00533979" w:rsidRPr="00764DEC" w:rsidRDefault="006B2AE3" w:rsidP="00533979">
            <w:pPr>
              <w:pStyle w:val="Sidhuvud"/>
              <w:rPr>
                <w:b/>
                <w:bCs/>
              </w:rPr>
            </w:pPr>
            <w:r>
              <w:rPr>
                <w:b/>
                <w:bCs/>
              </w:rPr>
              <w:t>Kommunledningskontoret</w:t>
            </w:r>
          </w:p>
          <w:p w:rsidR="00533979" w:rsidRDefault="006B2AE3" w:rsidP="00533979">
            <w:pPr>
              <w:pStyle w:val="Sidhuvud"/>
            </w:pPr>
            <w:r>
              <w:t>Sofia Magnusson</w:t>
            </w:r>
            <w:proofErr w:type="gramStart"/>
            <w:r>
              <w:t xml:space="preserve"> 0531-526003</w:t>
            </w:r>
            <w:proofErr w:type="gramEnd"/>
          </w:p>
          <w:p w:rsidR="00533979" w:rsidRPr="00BA066B" w:rsidRDefault="006B2AE3" w:rsidP="00533979">
            <w:pPr>
              <w:pStyle w:val="Sidhuvud"/>
            </w:pPr>
            <w:r>
              <w:t>sofia.magnusson@bengtsfors.se</w:t>
            </w:r>
          </w:p>
        </w:tc>
        <w:tc>
          <w:tcPr>
            <w:tcW w:w="3912" w:type="dxa"/>
            <w:gridSpan w:val="2"/>
            <w:tcBorders>
              <w:top w:val="nil"/>
            </w:tcBorders>
            <w:vAlign w:val="bottom"/>
          </w:tcPr>
          <w:p w:rsidR="00533979" w:rsidRPr="00422A38" w:rsidRDefault="006B2AE3" w:rsidP="00533979">
            <w:pPr>
              <w:pStyle w:val="Sidhuvud"/>
              <w:rPr>
                <w:b/>
                <w:bCs/>
              </w:rPr>
            </w:pPr>
            <w:r>
              <w:rPr>
                <w:b/>
                <w:bCs/>
              </w:rPr>
              <w:t>PRESSMEDDELANDE</w:t>
            </w:r>
          </w:p>
        </w:tc>
        <w:tc>
          <w:tcPr>
            <w:tcW w:w="1304" w:type="dxa"/>
            <w:tcBorders>
              <w:top w:val="nil"/>
              <w:right w:val="nil"/>
            </w:tcBorders>
            <w:vAlign w:val="bottom"/>
          </w:tcPr>
          <w:p w:rsidR="00533979" w:rsidRDefault="006B2AE3" w:rsidP="00533979">
            <w:pPr>
              <w:pStyle w:val="Sidhuvudledtext"/>
              <w:rPr>
                <w:rStyle w:val="Sidnummer"/>
              </w:rPr>
            </w:pPr>
            <w:r>
              <w:rPr>
                <w:rStyle w:val="Sidnummer"/>
              </w:rPr>
              <w:t>Sida</w:t>
            </w:r>
          </w:p>
          <w:p w:rsidR="00533979" w:rsidRPr="00BA066B" w:rsidRDefault="00533979" w:rsidP="00533979">
            <w:pPr>
              <w:pStyle w:val="Sidhuvud"/>
            </w:pPr>
            <w:r w:rsidRPr="00BA066B">
              <w:rPr>
                <w:rStyle w:val="Sidnummer"/>
              </w:rPr>
              <w:fldChar w:fldCharType="begin"/>
            </w:r>
            <w:r w:rsidRPr="00BA066B">
              <w:rPr>
                <w:rStyle w:val="Sidnummer"/>
              </w:rPr>
              <w:instrText xml:space="preserve"> PAGE </w:instrText>
            </w:r>
            <w:r w:rsidRPr="00BA066B">
              <w:rPr>
                <w:rStyle w:val="Sidnummer"/>
              </w:rPr>
              <w:fldChar w:fldCharType="separate"/>
            </w:r>
            <w:r>
              <w:rPr>
                <w:rStyle w:val="Sidnummer"/>
                <w:noProof/>
              </w:rPr>
              <w:t>1</w:t>
            </w:r>
            <w:r w:rsidRPr="00BA066B">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B2AE3">
              <w:rPr>
                <w:rStyle w:val="Sidnummer"/>
                <w:noProof/>
              </w:rPr>
              <w:t>1</w:t>
            </w:r>
            <w:r w:rsidRPr="00BA066B">
              <w:rPr>
                <w:rStyle w:val="Sidnummer"/>
              </w:rPr>
              <w:fldChar w:fldCharType="end"/>
            </w:r>
            <w:r w:rsidRPr="00BA066B">
              <w:rPr>
                <w:rStyle w:val="Sidnummer"/>
              </w:rPr>
              <w:t>)</w:t>
            </w:r>
          </w:p>
        </w:tc>
      </w:tr>
      <w:tr w:rsidR="00533979" w:rsidRPr="00BA066B" w:rsidTr="00533979">
        <w:tblPrEx>
          <w:tblCellMar>
            <w:bottom w:w="0" w:type="dxa"/>
          </w:tblCellMar>
        </w:tblPrEx>
        <w:trPr>
          <w:cantSplit/>
          <w:trHeight w:val="720"/>
        </w:trPr>
        <w:tc>
          <w:tcPr>
            <w:tcW w:w="5216" w:type="dxa"/>
            <w:vMerge/>
            <w:tcBorders>
              <w:left w:val="nil"/>
            </w:tcBorders>
          </w:tcPr>
          <w:p w:rsidR="00533979" w:rsidRPr="00BA066B" w:rsidRDefault="00533979" w:rsidP="00533979">
            <w:pPr>
              <w:pStyle w:val="Tabell"/>
            </w:pPr>
          </w:p>
        </w:tc>
        <w:tc>
          <w:tcPr>
            <w:tcW w:w="2608" w:type="dxa"/>
            <w:tcBorders>
              <w:top w:val="nil"/>
            </w:tcBorders>
          </w:tcPr>
          <w:p w:rsidR="00533979" w:rsidRDefault="006B2AE3" w:rsidP="00533979">
            <w:pPr>
              <w:pStyle w:val="Sidhuvudledtext"/>
            </w:pPr>
            <w:r>
              <w:t>Datum</w:t>
            </w:r>
          </w:p>
          <w:p w:rsidR="00533979" w:rsidRPr="00BA066B" w:rsidRDefault="006B2AE3" w:rsidP="00533979">
            <w:pPr>
              <w:pStyle w:val="Sidhuvud"/>
            </w:pPr>
            <w:r>
              <w:t>2013-08-08</w:t>
            </w:r>
          </w:p>
        </w:tc>
        <w:tc>
          <w:tcPr>
            <w:tcW w:w="2608" w:type="dxa"/>
            <w:gridSpan w:val="2"/>
            <w:tcBorders>
              <w:top w:val="nil"/>
              <w:right w:val="nil"/>
            </w:tcBorders>
          </w:tcPr>
          <w:p w:rsidR="00533979" w:rsidRDefault="00533979" w:rsidP="00533979">
            <w:pPr>
              <w:pStyle w:val="Sidhuvudledtext"/>
            </w:pPr>
          </w:p>
          <w:p w:rsidR="00533979" w:rsidRPr="00BA066B" w:rsidRDefault="00533979" w:rsidP="00533979">
            <w:pPr>
              <w:pStyle w:val="Sidhuvud"/>
            </w:pPr>
          </w:p>
        </w:tc>
      </w:tr>
      <w:tr w:rsidR="00533979" w:rsidRPr="00BA066B" w:rsidTr="00533979">
        <w:tblPrEx>
          <w:tblCellMar>
            <w:bottom w:w="0" w:type="dxa"/>
          </w:tblCellMar>
        </w:tblPrEx>
        <w:trPr>
          <w:cantSplit/>
          <w:trHeight w:val="720"/>
        </w:trPr>
        <w:tc>
          <w:tcPr>
            <w:tcW w:w="5216" w:type="dxa"/>
            <w:vMerge/>
            <w:tcBorders>
              <w:left w:val="nil"/>
            </w:tcBorders>
            <w:vAlign w:val="bottom"/>
          </w:tcPr>
          <w:p w:rsidR="00533979" w:rsidRPr="00BA066B" w:rsidRDefault="00533979" w:rsidP="00533979">
            <w:pPr>
              <w:pStyle w:val="Sidhuvud"/>
              <w:rPr>
                <w:b/>
                <w:bCs/>
              </w:rPr>
            </w:pPr>
          </w:p>
        </w:tc>
        <w:tc>
          <w:tcPr>
            <w:tcW w:w="2608" w:type="dxa"/>
            <w:tcBorders>
              <w:top w:val="nil"/>
            </w:tcBorders>
          </w:tcPr>
          <w:p w:rsidR="00533979" w:rsidRDefault="00533979" w:rsidP="00533979">
            <w:pPr>
              <w:pStyle w:val="Sidhuvudledtext"/>
            </w:pPr>
          </w:p>
          <w:p w:rsidR="00533979" w:rsidRPr="00E67285" w:rsidRDefault="00533979" w:rsidP="00533979">
            <w:pPr>
              <w:pStyle w:val="Sidhuvud"/>
            </w:pPr>
          </w:p>
        </w:tc>
        <w:tc>
          <w:tcPr>
            <w:tcW w:w="2608" w:type="dxa"/>
            <w:gridSpan w:val="2"/>
            <w:tcBorders>
              <w:top w:val="nil"/>
              <w:right w:val="nil"/>
            </w:tcBorders>
          </w:tcPr>
          <w:p w:rsidR="00533979" w:rsidRDefault="00533979" w:rsidP="00533979">
            <w:pPr>
              <w:pStyle w:val="Sidhuvudledtext"/>
            </w:pPr>
          </w:p>
          <w:p w:rsidR="00533979" w:rsidRPr="00E67285" w:rsidRDefault="00533979" w:rsidP="00533979">
            <w:pPr>
              <w:pStyle w:val="Sidhuvud"/>
            </w:pPr>
          </w:p>
        </w:tc>
      </w:tr>
      <w:tr w:rsidR="00533979" w:rsidRPr="00BA066B" w:rsidTr="00533979">
        <w:tblPrEx>
          <w:tblBorders>
            <w:top w:val="none" w:sz="0" w:space="0" w:color="auto"/>
            <w:left w:val="none" w:sz="0" w:space="0" w:color="auto"/>
            <w:bottom w:val="none" w:sz="0" w:space="0" w:color="auto"/>
            <w:right w:val="none" w:sz="0" w:space="0" w:color="auto"/>
          </w:tblBorders>
          <w:tblCellMar>
            <w:bottom w:w="0" w:type="dxa"/>
          </w:tblCellMar>
        </w:tblPrEx>
        <w:trPr>
          <w:cantSplit/>
          <w:trHeight w:hRule="exact" w:val="240"/>
        </w:trPr>
        <w:tc>
          <w:tcPr>
            <w:tcW w:w="10432" w:type="dxa"/>
            <w:gridSpan w:val="4"/>
          </w:tcPr>
          <w:p w:rsidR="00533979" w:rsidRPr="00BA066B" w:rsidRDefault="00533979" w:rsidP="00533979">
            <w:pPr>
              <w:pStyle w:val="Sidhuvud"/>
            </w:pPr>
          </w:p>
        </w:tc>
      </w:tr>
      <w:tr w:rsidR="00533979" w:rsidRPr="00BA066B" w:rsidTr="00533979">
        <w:tblPrEx>
          <w:tblBorders>
            <w:top w:val="none" w:sz="0" w:space="0" w:color="auto"/>
            <w:left w:val="none" w:sz="0" w:space="0" w:color="auto"/>
            <w:bottom w:val="none" w:sz="0" w:space="0" w:color="auto"/>
            <w:right w:val="none" w:sz="0" w:space="0" w:color="auto"/>
          </w:tblBorders>
          <w:tblCellMar>
            <w:bottom w:w="0" w:type="dxa"/>
          </w:tblCellMar>
        </w:tblPrEx>
        <w:trPr>
          <w:cantSplit/>
          <w:trHeight w:hRule="exact" w:val="1200"/>
        </w:trPr>
        <w:tc>
          <w:tcPr>
            <w:tcW w:w="5216" w:type="dxa"/>
          </w:tcPr>
          <w:p w:rsidR="00533979" w:rsidRPr="00BA066B" w:rsidRDefault="00533979" w:rsidP="00533979">
            <w:pPr>
              <w:pStyle w:val="Sidhuvud"/>
            </w:pPr>
          </w:p>
        </w:tc>
        <w:tc>
          <w:tcPr>
            <w:tcW w:w="5216" w:type="dxa"/>
            <w:gridSpan w:val="3"/>
          </w:tcPr>
          <w:p w:rsidR="00533979" w:rsidRPr="00BA066B" w:rsidRDefault="00533979" w:rsidP="00533979">
            <w:pPr>
              <w:pStyle w:val="Sidhuvud"/>
            </w:pPr>
          </w:p>
        </w:tc>
      </w:tr>
      <w:tr w:rsidR="00533979" w:rsidRPr="00BA066B" w:rsidTr="00533979">
        <w:tblPrEx>
          <w:tblBorders>
            <w:top w:val="none" w:sz="0" w:space="0" w:color="auto"/>
            <w:left w:val="none" w:sz="0" w:space="0" w:color="auto"/>
            <w:bottom w:val="none" w:sz="0" w:space="0" w:color="auto"/>
            <w:right w:val="none" w:sz="0" w:space="0" w:color="auto"/>
          </w:tblBorders>
          <w:tblCellMar>
            <w:bottom w:w="0" w:type="dxa"/>
          </w:tblCellMar>
        </w:tblPrEx>
        <w:trPr>
          <w:cantSplit/>
          <w:trHeight w:hRule="exact" w:val="240"/>
        </w:trPr>
        <w:tc>
          <w:tcPr>
            <w:tcW w:w="10432" w:type="dxa"/>
            <w:gridSpan w:val="4"/>
          </w:tcPr>
          <w:p w:rsidR="00533979" w:rsidRPr="00BA066B" w:rsidRDefault="00533979" w:rsidP="00533979">
            <w:pPr>
              <w:pStyle w:val="Sidhuvud"/>
            </w:pPr>
          </w:p>
        </w:tc>
      </w:tr>
    </w:tbl>
    <w:p w:rsidR="00362CF4" w:rsidRDefault="00876720" w:rsidP="00362CF4">
      <w:pPr>
        <w:pStyle w:val="Rubrik1"/>
      </w:pPr>
      <w:r>
        <w:t>Dalsland Kanot Maraton+ för tionde gången!</w:t>
      </w:r>
    </w:p>
    <w:p w:rsidR="00876720" w:rsidRPr="00876720" w:rsidRDefault="00876720" w:rsidP="00876720">
      <w:pPr>
        <w:rPr>
          <w:b/>
        </w:rPr>
      </w:pPr>
      <w:r w:rsidRPr="00876720">
        <w:rPr>
          <w:b/>
        </w:rPr>
        <w:t>Sveriges största kanotlopp och en stor folkfest äger rum till helgen i Bengtsfors kommun; det är Dalslands Kanot Maraton+</w:t>
      </w:r>
      <w:r>
        <w:rPr>
          <w:b/>
        </w:rPr>
        <w:t xml:space="preserve"> som genomförs för 10:e gången.</w:t>
      </w:r>
      <w:r w:rsidRPr="00876720">
        <w:rPr>
          <w:b/>
        </w:rPr>
        <w:t xml:space="preserve"> Starten går på lördag den 10 augusti</w:t>
      </w:r>
      <w:r>
        <w:rPr>
          <w:b/>
        </w:rPr>
        <w:t xml:space="preserve"> klockan 08.</w:t>
      </w:r>
      <w:r w:rsidRPr="00876720">
        <w:rPr>
          <w:b/>
        </w:rPr>
        <w:t>00 vid Baldersnä</w:t>
      </w:r>
      <w:r>
        <w:rPr>
          <w:b/>
        </w:rPr>
        <w:t>s Herrgård</w:t>
      </w:r>
      <w:r w:rsidRPr="00876720">
        <w:rPr>
          <w:b/>
        </w:rPr>
        <w:t xml:space="preserve"> och alla tävlande startar samtidigt. Därefter har man 11 timmar på sig att klara hela sträckan</w:t>
      </w:r>
      <w:r>
        <w:rPr>
          <w:b/>
        </w:rPr>
        <w:t xml:space="preserve"> på 55 kilometer</w:t>
      </w:r>
      <w:r w:rsidRPr="00876720">
        <w:rPr>
          <w:b/>
        </w:rPr>
        <w:t xml:space="preserve"> och gå i mål vid Bengtsfors gästhamn. Eliten brukar gå i mål efter dryga 4 timmars paddling! </w:t>
      </w:r>
    </w:p>
    <w:p w:rsidR="00876720" w:rsidRPr="00876720" w:rsidRDefault="00876720" w:rsidP="00876720">
      <w:r>
        <w:t xml:space="preserve">De flesta av de drygt 700 tävlande hör inte till eliten och för deras del är arrangemanget snarare ett äventyr än en tävling. Speciellt för just Dalslands Kanot Maraton+ är det stora antal utländska deltagare, ungefär hälften av alla tävlande kommer från andra länder. Cirka 15 nationaliteter finns representerade, de mest långväga deltagarna kommer från </w:t>
      </w:r>
      <w:proofErr w:type="spellStart"/>
      <w:r>
        <w:t>nordamerika</w:t>
      </w:r>
      <w:proofErr w:type="spellEnd"/>
      <w:r>
        <w:t xml:space="preserve">. </w:t>
      </w:r>
    </w:p>
    <w:p w:rsidR="00876720" w:rsidRDefault="00876720" w:rsidP="00876720">
      <w:r>
        <w:t>Dalslands Kanot Maraton+, eller DKM+ som det ofta kallas, startades 2004 med målet att bli ett i</w:t>
      </w:r>
      <w:r w:rsidR="006B2AE3">
        <w:t>nternationellt evenemang och en viktig del i marknadsföringen av Dalsland och Västsverige</w:t>
      </w:r>
      <w:r>
        <w:t xml:space="preserve">. Evenemanget stämmer väl överens med den strategi som finns i Västsverige kring att etablera destinationen inom områdena </w:t>
      </w:r>
      <w:proofErr w:type="spellStart"/>
      <w:r>
        <w:t>outdoor</w:t>
      </w:r>
      <w:proofErr w:type="spellEnd"/>
      <w:r>
        <w:t xml:space="preserve"> och paddling. Som drivkraft finns också att genom evenemanget utveckla samarbeten, koncept och produkter för att förlänga och öka de ringar på vattnet som ett bra evenemang ger.</w:t>
      </w:r>
    </w:p>
    <w:p w:rsidR="006B2AE3" w:rsidRDefault="00876720" w:rsidP="006B2AE3">
      <w:r>
        <w:t>Inför evenemanget finns ett s</w:t>
      </w:r>
      <w:r w:rsidR="006B2AE3">
        <w:t xml:space="preserve">tort intresse från utländsk press från Storbritannien, </w:t>
      </w:r>
      <w:proofErr w:type="gramStart"/>
      <w:r w:rsidR="006B2AE3">
        <w:t>Norge ,</w:t>
      </w:r>
      <w:proofErr w:type="gramEnd"/>
      <w:r w:rsidR="006B2AE3">
        <w:t xml:space="preserve"> Danmark och Tys</w:t>
      </w:r>
      <w:r>
        <w:t xml:space="preserve">kland, och flertalet </w:t>
      </w:r>
      <w:proofErr w:type="spellStart"/>
      <w:r>
        <w:t>mediarepresentanter</w:t>
      </w:r>
      <w:proofErr w:type="spellEnd"/>
      <w:r>
        <w:t xml:space="preserve"> </w:t>
      </w:r>
      <w:r w:rsidR="006B2AE3">
        <w:t>kommer att paddla DKM+ 2013. Allt från prestigefyllda Financial Times till internationella paddlings</w:t>
      </w:r>
      <w:r>
        <w:t>magasin!</w:t>
      </w:r>
    </w:p>
    <w:p w:rsidR="006B2AE3" w:rsidRDefault="00876720" w:rsidP="006B2AE3">
      <w:r>
        <w:t xml:space="preserve">Tävlingen drivs av föreningen Dalslands Turism, som består av lokala turistföretag, och i samarbete med Västsvenska Turistrådet. Bengtsfors kommun är även en självklar samarbetspartner och har funnits med som stöd till föreningen under alla år. </w:t>
      </w:r>
    </w:p>
    <w:p w:rsidR="006B2AE3" w:rsidRDefault="00876720" w:rsidP="00876720">
      <w:pPr>
        <w:numPr>
          <w:ilvl w:val="0"/>
          <w:numId w:val="1"/>
        </w:numPr>
      </w:pPr>
      <w:r w:rsidRPr="00876720">
        <w:rPr>
          <w:i/>
        </w:rPr>
        <w:t>Jag är väldigt glad över utvecklingen under dessa år och att tävlingen fungerar som ett turistiskt lokomotiv. Det är också kul att vi lockar så många utländska deltagare och att DKM+ växt till ett stabilt och attraktivt evenemang,</w:t>
      </w:r>
      <w:r>
        <w:t xml:space="preserve"> säger </w:t>
      </w:r>
      <w:proofErr w:type="spellStart"/>
      <w:r>
        <w:t>Crister</w:t>
      </w:r>
      <w:proofErr w:type="spellEnd"/>
      <w:r>
        <w:t xml:space="preserve"> </w:t>
      </w:r>
      <w:proofErr w:type="spellStart"/>
      <w:r>
        <w:t>Blüme</w:t>
      </w:r>
      <w:proofErr w:type="spellEnd"/>
      <w:r>
        <w:t xml:space="preserve"> som är verksamhetsansvarig på föreningen Dalslands Turism.  </w:t>
      </w:r>
    </w:p>
    <w:p w:rsidR="00876720" w:rsidRDefault="00876720" w:rsidP="00876720">
      <w:r>
        <w:t xml:space="preserve">Frågor med anledning av pressmeddelandet besvaras av </w:t>
      </w:r>
      <w:proofErr w:type="spellStart"/>
      <w:r>
        <w:t>Crister</w:t>
      </w:r>
      <w:proofErr w:type="spellEnd"/>
      <w:r>
        <w:t xml:space="preserve"> </w:t>
      </w:r>
      <w:proofErr w:type="spellStart"/>
      <w:r>
        <w:t>Blüme</w:t>
      </w:r>
      <w:proofErr w:type="spellEnd"/>
      <w:r>
        <w:t xml:space="preserve">, telefon 0531-526887, </w:t>
      </w:r>
      <w:hyperlink r:id="rId8" w:history="1">
        <w:r w:rsidRPr="008B601F">
          <w:rPr>
            <w:rStyle w:val="Hyperlnk"/>
          </w:rPr>
          <w:t>crister@kanotmaraton.se</w:t>
        </w:r>
      </w:hyperlink>
      <w:r>
        <w:t xml:space="preserve">, verksamhetsansvarig på föreningen Dalslands Turism. </w:t>
      </w:r>
    </w:p>
    <w:p w:rsidR="00876720" w:rsidRDefault="00876720" w:rsidP="00876720">
      <w:r>
        <w:t>För Bengtsfors kommun och föreningen Dalslands Turism</w:t>
      </w:r>
    </w:p>
    <w:p w:rsidR="00876720" w:rsidRDefault="00876720" w:rsidP="00876720"/>
    <w:p w:rsidR="00876720" w:rsidRDefault="00876720" w:rsidP="00876720">
      <w:r>
        <w:t>Sofia Magnusson</w:t>
      </w:r>
      <w:r>
        <w:br/>
        <w:t>Kommuninformatör</w:t>
      </w:r>
    </w:p>
    <w:p w:rsidR="00876720" w:rsidRPr="00876720" w:rsidRDefault="00876720" w:rsidP="00876720">
      <w:pPr>
        <w:rPr>
          <w:i/>
        </w:rPr>
      </w:pPr>
      <w:r w:rsidRPr="00876720">
        <w:rPr>
          <w:i/>
        </w:rPr>
        <w:t xml:space="preserve">Läs mer om Bengtsfors kommun på </w:t>
      </w:r>
      <w:hyperlink r:id="rId9" w:history="1">
        <w:r w:rsidRPr="00876720">
          <w:rPr>
            <w:rStyle w:val="Hyperlnk"/>
            <w:i/>
          </w:rPr>
          <w:t>www.bengtsfors.se</w:t>
        </w:r>
      </w:hyperlink>
      <w:r w:rsidRPr="00876720">
        <w:rPr>
          <w:i/>
        </w:rPr>
        <w:t xml:space="preserve"> och om loppet på </w:t>
      </w:r>
      <w:hyperlink r:id="rId10" w:history="1">
        <w:r w:rsidRPr="00876720">
          <w:rPr>
            <w:rStyle w:val="Hyperlnk"/>
            <w:i/>
          </w:rPr>
          <w:t>www.kanotmaraton.se</w:t>
        </w:r>
      </w:hyperlink>
      <w:r w:rsidRPr="00876720">
        <w:rPr>
          <w:i/>
        </w:rPr>
        <w:t xml:space="preserve">. </w:t>
      </w:r>
    </w:p>
    <w:sectPr w:rsidR="00876720" w:rsidRPr="00876720">
      <w:headerReference w:type="default" r:id="rId11"/>
      <w:footerReference w:type="default" r:id="rId12"/>
      <w:headerReference w:type="first" r:id="rId13"/>
      <w:pgSz w:w="11906" w:h="16838" w:code="9"/>
      <w:pgMar w:top="454" w:right="397" w:bottom="397" w:left="1134" w:header="454"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7A6" w:rsidRDefault="007E07A6" w:rsidP="00A80039">
      <w:pPr>
        <w:pStyle w:val="Tabell"/>
      </w:pPr>
      <w:r>
        <w:separator/>
      </w:r>
    </w:p>
  </w:endnote>
  <w:endnote w:type="continuationSeparator" w:id="0">
    <w:p w:rsidR="007E07A6" w:rsidRDefault="007E07A6" w:rsidP="00A80039">
      <w:pPr>
        <w:pStyle w:val="Tabell"/>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3F" w:rsidRDefault="009D1E3F" w:rsidP="00BA066B">
    <w:pPr>
      <w:pStyle w:val="Sidfot"/>
      <w:spacing w:before="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7A6" w:rsidRDefault="007E07A6" w:rsidP="00A80039">
      <w:pPr>
        <w:pStyle w:val="Tabell"/>
      </w:pPr>
      <w:r>
        <w:separator/>
      </w:r>
    </w:p>
  </w:footnote>
  <w:footnote w:type="continuationSeparator" w:id="0">
    <w:p w:rsidR="007E07A6" w:rsidRDefault="007E07A6" w:rsidP="00A80039">
      <w:pPr>
        <w:pStyle w:val="Tabel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2" w:type="dxa"/>
      <w:tblLayout w:type="fixed"/>
      <w:tblCellMar>
        <w:top w:w="28" w:type="dxa"/>
        <w:left w:w="28" w:type="dxa"/>
        <w:right w:w="28" w:type="dxa"/>
      </w:tblCellMar>
      <w:tblLook w:val="0000"/>
    </w:tblPr>
    <w:tblGrid>
      <w:gridCol w:w="5216"/>
      <w:gridCol w:w="1951"/>
      <w:gridCol w:w="1961"/>
      <w:gridCol w:w="1304"/>
    </w:tblGrid>
    <w:tr w:rsidR="00533979" w:rsidRPr="006B2AE3" w:rsidTr="00533979">
      <w:tblPrEx>
        <w:tblCellMar>
          <w:bottom w:w="0" w:type="dxa"/>
        </w:tblCellMar>
      </w:tblPrEx>
      <w:trPr>
        <w:cantSplit/>
        <w:trHeight w:val="435"/>
      </w:trPr>
      <w:tc>
        <w:tcPr>
          <w:tcW w:w="5216" w:type="dxa"/>
          <w:vMerge w:val="restart"/>
          <w:vAlign w:val="bottom"/>
        </w:tcPr>
        <w:p w:rsidR="00533979" w:rsidRPr="006B2AE3" w:rsidRDefault="006B2AE3" w:rsidP="00362CF4">
          <w:pPr>
            <w:pStyle w:val="Logotyp"/>
          </w:pPr>
          <w:r w:rsidRPr="006B2AE3">
            <w:t>Bengtsfors kommun</w:t>
          </w:r>
        </w:p>
        <w:p w:rsidR="00533979" w:rsidRPr="006B2AE3" w:rsidRDefault="006B2AE3" w:rsidP="00533979">
          <w:pPr>
            <w:pStyle w:val="Sidhuvud"/>
          </w:pPr>
          <w:r>
            <w:t>Kommunledningskontoret</w:t>
          </w:r>
        </w:p>
      </w:tc>
      <w:tc>
        <w:tcPr>
          <w:tcW w:w="3912" w:type="dxa"/>
          <w:gridSpan w:val="2"/>
          <w:vAlign w:val="bottom"/>
        </w:tcPr>
        <w:p w:rsidR="00533979" w:rsidRPr="006B2AE3" w:rsidRDefault="006B2AE3" w:rsidP="00533979">
          <w:pPr>
            <w:pStyle w:val="Sidhuvud"/>
          </w:pPr>
          <w:r>
            <w:t>PRESSMEDDELANDE</w:t>
          </w:r>
        </w:p>
      </w:tc>
      <w:tc>
        <w:tcPr>
          <w:tcW w:w="1304" w:type="dxa"/>
          <w:vAlign w:val="bottom"/>
        </w:tcPr>
        <w:p w:rsidR="00533979" w:rsidRPr="006B2AE3" w:rsidRDefault="006B2AE3" w:rsidP="00533979">
          <w:pPr>
            <w:pStyle w:val="Sidhuvudledtext"/>
            <w:rPr>
              <w:rStyle w:val="Sidnummer"/>
            </w:rPr>
          </w:pPr>
          <w:r>
            <w:rPr>
              <w:rStyle w:val="Sidnummer"/>
            </w:rPr>
            <w:t>Sida</w:t>
          </w:r>
        </w:p>
        <w:p w:rsidR="00533979" w:rsidRPr="006B2AE3" w:rsidRDefault="00533979" w:rsidP="00533979">
          <w:pPr>
            <w:pStyle w:val="Sidhuvud"/>
          </w:pPr>
          <w:r w:rsidRPr="006B2AE3">
            <w:rPr>
              <w:rStyle w:val="Sidnummer"/>
            </w:rPr>
            <w:fldChar w:fldCharType="begin"/>
          </w:r>
          <w:r w:rsidRPr="006B2AE3">
            <w:rPr>
              <w:rStyle w:val="Sidnummer"/>
            </w:rPr>
            <w:instrText xml:space="preserve"> PAGE </w:instrText>
          </w:r>
          <w:r w:rsidRPr="006B2AE3">
            <w:rPr>
              <w:rStyle w:val="Sidnummer"/>
            </w:rPr>
            <w:fldChar w:fldCharType="separate"/>
          </w:r>
          <w:r w:rsidR="00876720">
            <w:rPr>
              <w:rStyle w:val="Sidnummer"/>
              <w:noProof/>
            </w:rPr>
            <w:t>2</w:t>
          </w:r>
          <w:r w:rsidRPr="006B2AE3">
            <w:rPr>
              <w:rStyle w:val="Sidnummer"/>
            </w:rPr>
            <w:fldChar w:fldCharType="end"/>
          </w:r>
          <w:r w:rsidRPr="006B2AE3">
            <w:rPr>
              <w:rStyle w:val="Sidnummer"/>
            </w:rPr>
            <w:t>(</w:t>
          </w:r>
          <w:r w:rsidRPr="006B2AE3">
            <w:rPr>
              <w:rStyle w:val="Sidnummer"/>
            </w:rPr>
            <w:fldChar w:fldCharType="begin"/>
          </w:r>
          <w:r w:rsidRPr="006B2AE3">
            <w:rPr>
              <w:rStyle w:val="Sidnummer"/>
            </w:rPr>
            <w:instrText xml:space="preserve"> NUMPAGES </w:instrText>
          </w:r>
          <w:r w:rsidRPr="006B2AE3">
            <w:rPr>
              <w:rStyle w:val="Sidnummer"/>
            </w:rPr>
            <w:fldChar w:fldCharType="separate"/>
          </w:r>
          <w:r w:rsidR="00876720">
            <w:rPr>
              <w:rStyle w:val="Sidnummer"/>
              <w:noProof/>
            </w:rPr>
            <w:t>2</w:t>
          </w:r>
          <w:r w:rsidRPr="006B2AE3">
            <w:rPr>
              <w:rStyle w:val="Sidnummer"/>
            </w:rPr>
            <w:fldChar w:fldCharType="end"/>
          </w:r>
          <w:r w:rsidRPr="006B2AE3">
            <w:rPr>
              <w:rStyle w:val="Sidnummer"/>
            </w:rPr>
            <w:t>)</w:t>
          </w:r>
        </w:p>
      </w:tc>
    </w:tr>
    <w:tr w:rsidR="00533979" w:rsidRPr="006B2AE3" w:rsidTr="00533979">
      <w:tblPrEx>
        <w:tblCellMar>
          <w:bottom w:w="0" w:type="dxa"/>
        </w:tblCellMar>
      </w:tblPrEx>
      <w:trPr>
        <w:cantSplit/>
        <w:trHeight w:val="480"/>
      </w:trPr>
      <w:tc>
        <w:tcPr>
          <w:tcW w:w="5216" w:type="dxa"/>
          <w:vMerge/>
        </w:tcPr>
        <w:p w:rsidR="00533979" w:rsidRPr="006B2AE3" w:rsidRDefault="00533979" w:rsidP="00533979">
          <w:pPr>
            <w:pStyle w:val="Tabell"/>
          </w:pPr>
        </w:p>
      </w:tc>
      <w:tc>
        <w:tcPr>
          <w:tcW w:w="1951" w:type="dxa"/>
          <w:vAlign w:val="bottom"/>
        </w:tcPr>
        <w:p w:rsidR="00533979" w:rsidRPr="006B2AE3" w:rsidRDefault="006B2AE3" w:rsidP="00533979">
          <w:pPr>
            <w:pStyle w:val="Sidhuvudledtext"/>
          </w:pPr>
          <w:r>
            <w:t>Datum</w:t>
          </w:r>
        </w:p>
        <w:p w:rsidR="00533979" w:rsidRPr="006B2AE3" w:rsidRDefault="006B2AE3" w:rsidP="00533979">
          <w:pPr>
            <w:pStyle w:val="Sidhuvud"/>
          </w:pPr>
          <w:r>
            <w:t>2013-08-08</w:t>
          </w:r>
        </w:p>
      </w:tc>
      <w:tc>
        <w:tcPr>
          <w:tcW w:w="3265" w:type="dxa"/>
          <w:gridSpan w:val="2"/>
          <w:vAlign w:val="bottom"/>
        </w:tcPr>
        <w:p w:rsidR="00533979" w:rsidRPr="006B2AE3" w:rsidRDefault="00533979" w:rsidP="00533979">
          <w:pPr>
            <w:pStyle w:val="Sidhuvudledtext"/>
          </w:pPr>
        </w:p>
        <w:p w:rsidR="00533979" w:rsidRPr="006B2AE3" w:rsidRDefault="00533979" w:rsidP="00533979">
          <w:pPr>
            <w:pStyle w:val="Sidhuvud"/>
          </w:pPr>
        </w:p>
      </w:tc>
    </w:tr>
  </w:tbl>
  <w:p w:rsidR="009D1E3F" w:rsidRPr="006B2AE3" w:rsidRDefault="009D1E3F" w:rsidP="00184AC1">
    <w:pPr>
      <w:pStyle w:val="Sidhuvud"/>
    </w:pPr>
  </w:p>
  <w:p w:rsidR="009D1E3F" w:rsidRPr="006B2AE3" w:rsidRDefault="009D1E3F" w:rsidP="00184AC1">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3F" w:rsidRDefault="009D1E3F">
    <w:pPr>
      <w:pStyle w:val="Sidhuvud"/>
      <w:spacing w:after="6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06A4"/>
    <w:multiLevelType w:val="hybridMultilevel"/>
    <w:tmpl w:val="0D34E736"/>
    <w:lvl w:ilvl="0" w:tplc="EC82D9E6">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07A6"/>
    <w:rsid w:val="0000304A"/>
    <w:rsid w:val="00003E09"/>
    <w:rsid w:val="00046EFA"/>
    <w:rsid w:val="00050371"/>
    <w:rsid w:val="00056BE6"/>
    <w:rsid w:val="000875A0"/>
    <w:rsid w:val="000968E0"/>
    <w:rsid w:val="000C0782"/>
    <w:rsid w:val="000C45D0"/>
    <w:rsid w:val="000C76CD"/>
    <w:rsid w:val="000D6A6B"/>
    <w:rsid w:val="000D7DAC"/>
    <w:rsid w:val="00106227"/>
    <w:rsid w:val="00120A07"/>
    <w:rsid w:val="00126281"/>
    <w:rsid w:val="00144939"/>
    <w:rsid w:val="00154706"/>
    <w:rsid w:val="00165ED0"/>
    <w:rsid w:val="0016659D"/>
    <w:rsid w:val="00177D94"/>
    <w:rsid w:val="00184AC1"/>
    <w:rsid w:val="001A1412"/>
    <w:rsid w:val="001A7347"/>
    <w:rsid w:val="001B7262"/>
    <w:rsid w:val="001C26CA"/>
    <w:rsid w:val="001C5836"/>
    <w:rsid w:val="001C6689"/>
    <w:rsid w:val="001F677A"/>
    <w:rsid w:val="00202024"/>
    <w:rsid w:val="00215275"/>
    <w:rsid w:val="00256083"/>
    <w:rsid w:val="002864D6"/>
    <w:rsid w:val="0028731E"/>
    <w:rsid w:val="00294ADC"/>
    <w:rsid w:val="00295A4C"/>
    <w:rsid w:val="002E0813"/>
    <w:rsid w:val="002E7D3F"/>
    <w:rsid w:val="002F135F"/>
    <w:rsid w:val="0031139E"/>
    <w:rsid w:val="003230C2"/>
    <w:rsid w:val="00347E7A"/>
    <w:rsid w:val="003502FA"/>
    <w:rsid w:val="0035251A"/>
    <w:rsid w:val="00362CF4"/>
    <w:rsid w:val="00372BE4"/>
    <w:rsid w:val="003909B6"/>
    <w:rsid w:val="003E6BB0"/>
    <w:rsid w:val="003E79C7"/>
    <w:rsid w:val="003F0C7D"/>
    <w:rsid w:val="0040232C"/>
    <w:rsid w:val="0040697E"/>
    <w:rsid w:val="004333AA"/>
    <w:rsid w:val="00447386"/>
    <w:rsid w:val="00451495"/>
    <w:rsid w:val="004564CD"/>
    <w:rsid w:val="004734EE"/>
    <w:rsid w:val="004756AC"/>
    <w:rsid w:val="0047642E"/>
    <w:rsid w:val="00477A62"/>
    <w:rsid w:val="00487317"/>
    <w:rsid w:val="004958D2"/>
    <w:rsid w:val="004B67CA"/>
    <w:rsid w:val="004D4C1C"/>
    <w:rsid w:val="004E1D71"/>
    <w:rsid w:val="00503462"/>
    <w:rsid w:val="005203BF"/>
    <w:rsid w:val="00533979"/>
    <w:rsid w:val="00533997"/>
    <w:rsid w:val="00535B74"/>
    <w:rsid w:val="005517C6"/>
    <w:rsid w:val="00557CDB"/>
    <w:rsid w:val="005660A9"/>
    <w:rsid w:val="005706BB"/>
    <w:rsid w:val="00571E91"/>
    <w:rsid w:val="005725D3"/>
    <w:rsid w:val="00595DD9"/>
    <w:rsid w:val="00596109"/>
    <w:rsid w:val="00596FD2"/>
    <w:rsid w:val="00597D32"/>
    <w:rsid w:val="005C32A0"/>
    <w:rsid w:val="005C70ED"/>
    <w:rsid w:val="005F22F0"/>
    <w:rsid w:val="00601420"/>
    <w:rsid w:val="00607E6D"/>
    <w:rsid w:val="0061439D"/>
    <w:rsid w:val="00623485"/>
    <w:rsid w:val="00634E55"/>
    <w:rsid w:val="006448B5"/>
    <w:rsid w:val="0064799B"/>
    <w:rsid w:val="006615D0"/>
    <w:rsid w:val="00662909"/>
    <w:rsid w:val="00664AF8"/>
    <w:rsid w:val="006A0CF7"/>
    <w:rsid w:val="006B1931"/>
    <w:rsid w:val="006B2AE3"/>
    <w:rsid w:val="006C6A36"/>
    <w:rsid w:val="006C74BA"/>
    <w:rsid w:val="006D3212"/>
    <w:rsid w:val="006E5157"/>
    <w:rsid w:val="006E6FE9"/>
    <w:rsid w:val="006F485F"/>
    <w:rsid w:val="006F78BA"/>
    <w:rsid w:val="0070163B"/>
    <w:rsid w:val="00703495"/>
    <w:rsid w:val="0070578A"/>
    <w:rsid w:val="00731268"/>
    <w:rsid w:val="00737FB8"/>
    <w:rsid w:val="00764643"/>
    <w:rsid w:val="00792A2B"/>
    <w:rsid w:val="007A5216"/>
    <w:rsid w:val="007E07A6"/>
    <w:rsid w:val="007E1B50"/>
    <w:rsid w:val="00805910"/>
    <w:rsid w:val="00816620"/>
    <w:rsid w:val="008301E0"/>
    <w:rsid w:val="008506B3"/>
    <w:rsid w:val="0085236C"/>
    <w:rsid w:val="00853343"/>
    <w:rsid w:val="00854599"/>
    <w:rsid w:val="00876720"/>
    <w:rsid w:val="00876B2C"/>
    <w:rsid w:val="00877C1F"/>
    <w:rsid w:val="00895877"/>
    <w:rsid w:val="008D2B15"/>
    <w:rsid w:val="008F3B8D"/>
    <w:rsid w:val="008F7E78"/>
    <w:rsid w:val="0090277D"/>
    <w:rsid w:val="00925265"/>
    <w:rsid w:val="0093045D"/>
    <w:rsid w:val="00935C9E"/>
    <w:rsid w:val="0096012B"/>
    <w:rsid w:val="0096286B"/>
    <w:rsid w:val="009672F0"/>
    <w:rsid w:val="00974C0A"/>
    <w:rsid w:val="00997952"/>
    <w:rsid w:val="009A66FF"/>
    <w:rsid w:val="009B612D"/>
    <w:rsid w:val="009C0369"/>
    <w:rsid w:val="009C05A4"/>
    <w:rsid w:val="009D1E3F"/>
    <w:rsid w:val="009D2773"/>
    <w:rsid w:val="009F4569"/>
    <w:rsid w:val="00A01A91"/>
    <w:rsid w:val="00A31642"/>
    <w:rsid w:val="00A32B9B"/>
    <w:rsid w:val="00A32EE0"/>
    <w:rsid w:val="00A70975"/>
    <w:rsid w:val="00A76A94"/>
    <w:rsid w:val="00A80039"/>
    <w:rsid w:val="00A96BDA"/>
    <w:rsid w:val="00A971E6"/>
    <w:rsid w:val="00AA110F"/>
    <w:rsid w:val="00AB12D9"/>
    <w:rsid w:val="00AC3611"/>
    <w:rsid w:val="00B01D70"/>
    <w:rsid w:val="00B027CB"/>
    <w:rsid w:val="00B02D86"/>
    <w:rsid w:val="00B235F2"/>
    <w:rsid w:val="00B25C0B"/>
    <w:rsid w:val="00B37BA1"/>
    <w:rsid w:val="00B400F6"/>
    <w:rsid w:val="00B53F73"/>
    <w:rsid w:val="00B7600A"/>
    <w:rsid w:val="00BA066B"/>
    <w:rsid w:val="00BA1D94"/>
    <w:rsid w:val="00BC6143"/>
    <w:rsid w:val="00BD1DCF"/>
    <w:rsid w:val="00C052AC"/>
    <w:rsid w:val="00C07309"/>
    <w:rsid w:val="00C51587"/>
    <w:rsid w:val="00C62068"/>
    <w:rsid w:val="00C63372"/>
    <w:rsid w:val="00C64FC5"/>
    <w:rsid w:val="00CA31B2"/>
    <w:rsid w:val="00CC7322"/>
    <w:rsid w:val="00CF2B0B"/>
    <w:rsid w:val="00D100E5"/>
    <w:rsid w:val="00D13902"/>
    <w:rsid w:val="00D25FB7"/>
    <w:rsid w:val="00D438D5"/>
    <w:rsid w:val="00D54EBD"/>
    <w:rsid w:val="00D55DB6"/>
    <w:rsid w:val="00D56812"/>
    <w:rsid w:val="00DA55A5"/>
    <w:rsid w:val="00DC2E25"/>
    <w:rsid w:val="00DC7498"/>
    <w:rsid w:val="00E13199"/>
    <w:rsid w:val="00E50B4C"/>
    <w:rsid w:val="00E771B7"/>
    <w:rsid w:val="00E830A2"/>
    <w:rsid w:val="00E85BEC"/>
    <w:rsid w:val="00E973E1"/>
    <w:rsid w:val="00EB31E5"/>
    <w:rsid w:val="00ED627E"/>
    <w:rsid w:val="00EE2FB8"/>
    <w:rsid w:val="00EF115A"/>
    <w:rsid w:val="00F22C8C"/>
    <w:rsid w:val="00F37A73"/>
    <w:rsid w:val="00F44466"/>
    <w:rsid w:val="00F44E89"/>
    <w:rsid w:val="00F477E1"/>
    <w:rsid w:val="00F564CA"/>
    <w:rsid w:val="00F77D72"/>
    <w:rsid w:val="00F809B1"/>
    <w:rsid w:val="00F833D2"/>
    <w:rsid w:val="00F83CD8"/>
    <w:rsid w:val="00F84C19"/>
    <w:rsid w:val="00F9696A"/>
    <w:rsid w:val="00FA2FB6"/>
    <w:rsid w:val="00FA3B22"/>
    <w:rsid w:val="00FA4BA2"/>
    <w:rsid w:val="00FA67AB"/>
    <w:rsid w:val="00FB648E"/>
    <w:rsid w:val="00FC2D8B"/>
    <w:rsid w:val="00FC7967"/>
    <w:rsid w:val="00FD3355"/>
    <w:rsid w:val="00FD41EC"/>
    <w:rsid w:val="00FD59EB"/>
    <w:rsid w:val="00FF0DE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36C"/>
    <w:pPr>
      <w:spacing w:after="120"/>
      <w:ind w:left="1304" w:right="1531"/>
    </w:pPr>
    <w:rPr>
      <w:rFonts w:ascii="Arial" w:hAnsi="Arial"/>
    </w:rPr>
  </w:style>
  <w:style w:type="paragraph" w:styleId="Rubrik1">
    <w:name w:val="heading 1"/>
    <w:basedOn w:val="Normal"/>
    <w:next w:val="Normal"/>
    <w:qFormat/>
    <w:rsid w:val="0085236C"/>
    <w:pPr>
      <w:spacing w:before="480"/>
      <w:outlineLvl w:val="0"/>
    </w:pPr>
    <w:rPr>
      <w:b/>
      <w:sz w:val="32"/>
    </w:rPr>
  </w:style>
  <w:style w:type="paragraph" w:styleId="Rubrik2">
    <w:name w:val="heading 2"/>
    <w:basedOn w:val="Normal"/>
    <w:next w:val="Normal"/>
    <w:qFormat/>
    <w:rsid w:val="00E771B7"/>
    <w:pPr>
      <w:spacing w:before="360" w:after="60"/>
      <w:outlineLvl w:val="1"/>
    </w:pPr>
    <w:rPr>
      <w:b/>
      <w:sz w:val="24"/>
    </w:rPr>
  </w:style>
  <w:style w:type="paragraph" w:styleId="Rubrik3">
    <w:name w:val="heading 3"/>
    <w:basedOn w:val="Normal"/>
    <w:next w:val="Normal"/>
    <w:qFormat/>
    <w:rsid w:val="0085236C"/>
    <w:pPr>
      <w:spacing w:before="180" w:after="0"/>
      <w:outlineLvl w:val="2"/>
    </w:pPr>
    <w:rPr>
      <w:b/>
    </w:rPr>
  </w:style>
  <w:style w:type="paragraph" w:styleId="Rubrik4">
    <w:name w:val="heading 4"/>
    <w:basedOn w:val="Normal"/>
    <w:next w:val="Normal"/>
    <w:qFormat/>
    <w:rsid w:val="0085236C"/>
    <w:pPr>
      <w:spacing w:before="120" w:after="0"/>
      <w:outlineLvl w:val="3"/>
    </w:pPr>
    <w:rPr>
      <w:i/>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ildtext">
    <w:name w:val="Bildtext"/>
    <w:basedOn w:val="Normal"/>
    <w:next w:val="Normal"/>
    <w:rsid w:val="001A1412"/>
    <w:rPr>
      <w:sz w:val="18"/>
    </w:rPr>
  </w:style>
  <w:style w:type="paragraph" w:customStyle="1" w:styleId="Tabellrubrik">
    <w:name w:val="Tabellrubrik"/>
    <w:basedOn w:val="Tabell"/>
    <w:next w:val="Tabell"/>
    <w:rsid w:val="00571E91"/>
    <w:pPr>
      <w:spacing w:before="120"/>
    </w:pPr>
    <w:rPr>
      <w:b/>
    </w:rPr>
  </w:style>
  <w:style w:type="paragraph" w:customStyle="1" w:styleId="Tabellunderrubrik">
    <w:name w:val="Tabellunderrubrik"/>
    <w:basedOn w:val="Tabell"/>
    <w:next w:val="Tabell"/>
    <w:rsid w:val="00106227"/>
    <w:pPr>
      <w:spacing w:before="120"/>
    </w:pPr>
    <w:rPr>
      <w:i/>
    </w:rPr>
  </w:style>
  <w:style w:type="paragraph" w:styleId="Sidfot">
    <w:name w:val="footer"/>
    <w:basedOn w:val="Normal"/>
    <w:rsid w:val="00FA67AB"/>
    <w:pPr>
      <w:spacing w:after="0"/>
      <w:ind w:left="0" w:right="0"/>
    </w:pPr>
    <w:rPr>
      <w:sz w:val="16"/>
    </w:rPr>
  </w:style>
  <w:style w:type="paragraph" w:styleId="Sidhuvud">
    <w:name w:val="header"/>
    <w:basedOn w:val="Normal"/>
    <w:rsid w:val="00D438D5"/>
    <w:pPr>
      <w:spacing w:after="0"/>
      <w:ind w:left="0" w:right="0"/>
    </w:pPr>
  </w:style>
  <w:style w:type="paragraph" w:customStyle="1" w:styleId="Tabell">
    <w:name w:val="Tabell"/>
    <w:basedOn w:val="Normal"/>
    <w:rsid w:val="002E0813"/>
    <w:pPr>
      <w:spacing w:before="80" w:after="0"/>
      <w:ind w:left="0" w:right="0"/>
    </w:pPr>
  </w:style>
  <w:style w:type="character" w:styleId="Sidnummer">
    <w:name w:val="page number"/>
    <w:basedOn w:val="Standardstycketeckensnitt"/>
  </w:style>
  <w:style w:type="paragraph" w:customStyle="1" w:styleId="Sidhuvudledtext">
    <w:name w:val="Sidhuvud_ledtext"/>
    <w:basedOn w:val="Sidhuvud"/>
    <w:rsid w:val="00AA110F"/>
    <w:pPr>
      <w:spacing w:before="100"/>
    </w:pPr>
    <w:rPr>
      <w:sz w:val="14"/>
    </w:rPr>
  </w:style>
  <w:style w:type="paragraph" w:customStyle="1" w:styleId="Hlsningar">
    <w:name w:val="Hälsningar"/>
    <w:basedOn w:val="Normal"/>
    <w:next w:val="Normal"/>
    <w:rsid w:val="00571E91"/>
    <w:pPr>
      <w:keepNext/>
      <w:spacing w:before="360" w:after="960"/>
    </w:pPr>
  </w:style>
  <w:style w:type="paragraph" w:customStyle="1" w:styleId="Logotyp">
    <w:name w:val="Logotyp"/>
    <w:basedOn w:val="Sidhuvud"/>
    <w:rsid w:val="00FA3B22"/>
    <w:pPr>
      <w:spacing w:after="240"/>
    </w:pPr>
    <w:rPr>
      <w:b/>
      <w:bCs/>
    </w:rPr>
  </w:style>
  <w:style w:type="character" w:styleId="Hyperlnk">
    <w:name w:val="Hyperlink"/>
    <w:basedOn w:val="Standardstycketeckensnitt"/>
    <w:uiPriority w:val="99"/>
    <w:unhideWhenUsed/>
    <w:rsid w:val="006B2AE3"/>
    <w:rPr>
      <w:color w:val="0000FF"/>
      <w:u w:val="single"/>
    </w:rPr>
  </w:style>
  <w:style w:type="paragraph" w:styleId="Normalwebb">
    <w:name w:val="Normal (Web)"/>
    <w:basedOn w:val="Normal"/>
    <w:rsid w:val="00876720"/>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602369">
      <w:bodyDiv w:val="1"/>
      <w:marLeft w:val="0"/>
      <w:marRight w:val="0"/>
      <w:marTop w:val="0"/>
      <w:marBottom w:val="0"/>
      <w:divBdr>
        <w:top w:val="none" w:sz="0" w:space="0" w:color="auto"/>
        <w:left w:val="none" w:sz="0" w:space="0" w:color="auto"/>
        <w:bottom w:val="none" w:sz="0" w:space="0" w:color="auto"/>
        <w:right w:val="none" w:sz="0" w:space="0" w:color="auto"/>
      </w:divBdr>
    </w:div>
    <w:div w:id="210698417">
      <w:bodyDiv w:val="1"/>
      <w:marLeft w:val="0"/>
      <w:marRight w:val="0"/>
      <w:marTop w:val="0"/>
      <w:marBottom w:val="0"/>
      <w:divBdr>
        <w:top w:val="none" w:sz="0" w:space="0" w:color="auto"/>
        <w:left w:val="none" w:sz="0" w:space="0" w:color="auto"/>
        <w:bottom w:val="none" w:sz="0" w:space="0" w:color="auto"/>
        <w:right w:val="none" w:sz="0" w:space="0" w:color="auto"/>
      </w:divBdr>
    </w:div>
    <w:div w:id="16467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ster@kanotmaraton.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anotmaraton.se" TargetMode="External"/><Relationship Id="rId4" Type="http://schemas.openxmlformats.org/officeDocument/2006/relationships/webSettings" Target="webSettings.xml"/><Relationship Id="rId9" Type="http://schemas.openxmlformats.org/officeDocument/2006/relationships/hyperlink" Target="http://www.bengtsfors.s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2007\Allm&#228;nna\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56</TotalTime>
  <Pages>1</Pages>
  <Words>373</Words>
  <Characters>2422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Bengtsfors kommun</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Sofia Magnusson</dc:creator>
  <cp:lastModifiedBy>Sofia Magnusson</cp:lastModifiedBy>
  <cp:revision>1</cp:revision>
  <cp:lastPrinted>2003-09-08T16:29:00Z</cp:lastPrinted>
  <dcterms:created xsi:type="dcterms:W3CDTF">2013-08-08T06:46:00Z</dcterms:created>
  <dcterms:modified xsi:type="dcterms:W3CDTF">2013-08-08T09:39:00Z</dcterms:modified>
</cp:coreProperties>
</file>