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77C" w:rsidRDefault="0002577C" w:rsidP="0002577C">
      <w:pPr>
        <w:rPr>
          <w:rFonts w:ascii="Arial" w:hAnsi="Arial" w:cs="Arial"/>
          <w:color w:val="000000"/>
          <w:sz w:val="32"/>
          <w:szCs w:val="32"/>
          <w:lang w:val="sv-SE"/>
        </w:rPr>
      </w:pPr>
      <w:r>
        <w:rPr>
          <w:rFonts w:ascii="Arial" w:hAnsi="Arial" w:cs="Arial"/>
          <w:color w:val="000000"/>
          <w:sz w:val="32"/>
          <w:szCs w:val="32"/>
          <w:lang w:val="sv-SE"/>
        </w:rPr>
        <w:tab/>
      </w:r>
      <w:r>
        <w:rPr>
          <w:rFonts w:ascii="Arial" w:hAnsi="Arial" w:cs="Arial"/>
          <w:color w:val="000000"/>
          <w:sz w:val="32"/>
          <w:szCs w:val="32"/>
          <w:lang w:val="sv-SE"/>
        </w:rPr>
        <w:tab/>
      </w:r>
      <w:r>
        <w:rPr>
          <w:rFonts w:ascii="Arial" w:hAnsi="Arial" w:cs="Arial"/>
          <w:color w:val="000000"/>
          <w:sz w:val="32"/>
          <w:szCs w:val="32"/>
          <w:lang w:val="sv-SE"/>
        </w:rPr>
        <w:tab/>
      </w:r>
      <w:r>
        <w:rPr>
          <w:rFonts w:ascii="Arial" w:hAnsi="Arial" w:cs="Arial"/>
          <w:color w:val="000000"/>
          <w:sz w:val="32"/>
          <w:szCs w:val="32"/>
          <w:lang w:val="sv-SE"/>
        </w:rPr>
        <w:tab/>
      </w:r>
      <w:r>
        <w:rPr>
          <w:rFonts w:ascii="Arial" w:hAnsi="Arial" w:cs="Arial"/>
          <w:color w:val="000000"/>
          <w:sz w:val="32"/>
          <w:szCs w:val="32"/>
          <w:lang w:val="sv-SE"/>
        </w:rPr>
        <w:tab/>
      </w:r>
      <w:r>
        <w:rPr>
          <w:rFonts w:ascii="Arial" w:hAnsi="Arial" w:cs="Arial"/>
          <w:color w:val="000000"/>
          <w:sz w:val="32"/>
          <w:szCs w:val="32"/>
          <w:lang w:val="sv-SE"/>
        </w:rPr>
        <w:tab/>
      </w:r>
      <w:r>
        <w:rPr>
          <w:rFonts w:ascii="Arial" w:hAnsi="Arial" w:cs="Arial"/>
          <w:color w:val="000000"/>
          <w:sz w:val="32"/>
          <w:szCs w:val="32"/>
          <w:lang w:val="sv-SE"/>
        </w:rPr>
        <w:tab/>
      </w:r>
      <w:r>
        <w:rPr>
          <w:rFonts w:ascii="Arial" w:hAnsi="Arial" w:cs="Arial"/>
          <w:color w:val="000000"/>
          <w:sz w:val="32"/>
          <w:szCs w:val="32"/>
          <w:lang w:val="sv-SE"/>
        </w:rPr>
        <w:tab/>
      </w:r>
      <w:r>
        <w:rPr>
          <w:rFonts w:ascii="Arial" w:hAnsi="Arial" w:cs="Arial"/>
          <w:color w:val="000000"/>
          <w:sz w:val="32"/>
          <w:szCs w:val="32"/>
          <w:lang w:val="sv-SE"/>
        </w:rPr>
        <w:tab/>
      </w:r>
      <w:r>
        <w:rPr>
          <w:rFonts w:ascii="Arial" w:hAnsi="Arial" w:cs="Arial"/>
          <w:color w:val="000000"/>
          <w:sz w:val="32"/>
          <w:szCs w:val="32"/>
          <w:lang w:val="sv-SE"/>
        </w:rPr>
        <w:tab/>
        <w:t>April 2014</w:t>
      </w:r>
    </w:p>
    <w:p w:rsidR="0002577C" w:rsidRPr="009B79C0" w:rsidRDefault="0002577C" w:rsidP="0002577C">
      <w:pPr>
        <w:rPr>
          <w:rFonts w:ascii="Arial" w:hAnsi="Arial" w:cs="Arial"/>
          <w:color w:val="000000"/>
          <w:sz w:val="24"/>
          <w:szCs w:val="24"/>
          <w:lang w:val="sv-SE"/>
        </w:rPr>
      </w:pPr>
      <w:r w:rsidRPr="009B79C0">
        <w:rPr>
          <w:rFonts w:ascii="Arial" w:hAnsi="Arial" w:cs="Arial"/>
          <w:color w:val="000000"/>
          <w:sz w:val="32"/>
          <w:szCs w:val="32"/>
          <w:lang w:val="sv-SE"/>
        </w:rPr>
        <w:t>Ny diamant</w:t>
      </w:r>
      <w:r w:rsidR="00457520">
        <w:rPr>
          <w:rFonts w:ascii="Arial" w:hAnsi="Arial" w:cs="Arial"/>
          <w:color w:val="000000"/>
          <w:sz w:val="32"/>
          <w:szCs w:val="32"/>
          <w:lang w:val="sv-SE"/>
        </w:rPr>
        <w:t>skive</w:t>
      </w:r>
      <w:r w:rsidRPr="009B79C0">
        <w:rPr>
          <w:rFonts w:ascii="Arial" w:hAnsi="Arial" w:cs="Arial"/>
          <w:color w:val="000000"/>
          <w:sz w:val="32"/>
          <w:szCs w:val="32"/>
          <w:lang w:val="sv-SE"/>
        </w:rPr>
        <w:t xml:space="preserve"> </w:t>
      </w:r>
      <w:r>
        <w:rPr>
          <w:rFonts w:ascii="Arial" w:hAnsi="Arial" w:cs="Arial"/>
          <w:color w:val="000000"/>
          <w:sz w:val="32"/>
          <w:szCs w:val="32"/>
          <w:lang w:val="sv-SE"/>
        </w:rPr>
        <w:t>g</w:t>
      </w:r>
      <w:r w:rsidR="00457520">
        <w:rPr>
          <w:rFonts w:ascii="Arial" w:hAnsi="Arial" w:cs="Arial"/>
          <w:color w:val="000000"/>
          <w:sz w:val="32"/>
          <w:szCs w:val="32"/>
          <w:lang w:val="sv-SE"/>
        </w:rPr>
        <w:t>i</w:t>
      </w:r>
      <w:r>
        <w:rPr>
          <w:rFonts w:ascii="Arial" w:hAnsi="Arial" w:cs="Arial"/>
          <w:color w:val="000000"/>
          <w:sz w:val="32"/>
          <w:szCs w:val="32"/>
          <w:lang w:val="sv-SE"/>
        </w:rPr>
        <w:t xml:space="preserve">r </w:t>
      </w:r>
      <w:r w:rsidR="00457520">
        <w:rPr>
          <w:rFonts w:ascii="Arial" w:hAnsi="Arial" w:cs="Arial"/>
          <w:color w:val="000000"/>
          <w:sz w:val="32"/>
          <w:szCs w:val="32"/>
          <w:lang w:val="sv-SE"/>
        </w:rPr>
        <w:t>hurtigere</w:t>
      </w:r>
      <w:r>
        <w:rPr>
          <w:rFonts w:ascii="Arial" w:hAnsi="Arial" w:cs="Arial"/>
          <w:color w:val="000000"/>
          <w:sz w:val="32"/>
          <w:szCs w:val="32"/>
          <w:lang w:val="sv-SE"/>
        </w:rPr>
        <w:t xml:space="preserve"> kap</w:t>
      </w:r>
      <w:r w:rsidR="00457520">
        <w:rPr>
          <w:rFonts w:ascii="Arial" w:hAnsi="Arial" w:cs="Arial"/>
          <w:color w:val="000000"/>
          <w:sz w:val="32"/>
          <w:szCs w:val="32"/>
          <w:lang w:val="sv-SE"/>
        </w:rPr>
        <w:t>p</w:t>
      </w:r>
      <w:r>
        <w:rPr>
          <w:rFonts w:ascii="Arial" w:hAnsi="Arial" w:cs="Arial"/>
          <w:color w:val="000000"/>
          <w:sz w:val="32"/>
          <w:szCs w:val="32"/>
          <w:lang w:val="sv-SE"/>
        </w:rPr>
        <w:t>ing</w:t>
      </w:r>
      <w:bookmarkStart w:id="0" w:name="_GoBack"/>
      <w:bookmarkEnd w:id="0"/>
    </w:p>
    <w:p w:rsidR="0002577C" w:rsidRPr="00D7778B" w:rsidRDefault="0002577C" w:rsidP="0002577C">
      <w:pPr>
        <w:spacing w:line="360" w:lineRule="auto"/>
        <w:rPr>
          <w:rFonts w:ascii="Arial" w:hAnsi="Arial" w:cs="Arial"/>
          <w:color w:val="7F7F7F"/>
          <w:sz w:val="20"/>
          <w:szCs w:val="20"/>
          <w:lang w:val="sv-SE"/>
        </w:rPr>
      </w:pPr>
      <w:r>
        <w:rPr>
          <w:rFonts w:ascii="Arial" w:hAnsi="Arial" w:cs="Arial"/>
          <w:color w:val="7F7F7F"/>
          <w:sz w:val="20"/>
          <w:szCs w:val="20"/>
          <w:lang w:val="sv-SE"/>
        </w:rPr>
        <w:t>Norton Clipper</w:t>
      </w:r>
      <w:r w:rsidRPr="00D7778B">
        <w:rPr>
          <w:rFonts w:ascii="Arial" w:hAnsi="Arial" w:cs="Arial"/>
          <w:color w:val="7F7F7F"/>
          <w:sz w:val="20"/>
          <w:szCs w:val="20"/>
          <w:lang w:val="sv-SE"/>
        </w:rPr>
        <w:t xml:space="preserve"> lanser</w:t>
      </w:r>
      <w:r>
        <w:rPr>
          <w:rFonts w:ascii="Arial" w:hAnsi="Arial" w:cs="Arial"/>
          <w:color w:val="7F7F7F"/>
          <w:sz w:val="20"/>
          <w:szCs w:val="20"/>
          <w:lang w:val="sv-SE"/>
        </w:rPr>
        <w:t>e</w:t>
      </w:r>
      <w:r w:rsidRPr="00D7778B">
        <w:rPr>
          <w:rFonts w:ascii="Arial" w:hAnsi="Arial" w:cs="Arial"/>
          <w:color w:val="7F7F7F"/>
          <w:sz w:val="20"/>
          <w:szCs w:val="20"/>
          <w:lang w:val="sv-SE"/>
        </w:rPr>
        <w:t>r en ny diamant</w:t>
      </w:r>
      <w:r>
        <w:rPr>
          <w:rFonts w:ascii="Arial" w:hAnsi="Arial" w:cs="Arial"/>
          <w:color w:val="7F7F7F"/>
          <w:sz w:val="20"/>
          <w:szCs w:val="20"/>
          <w:lang w:val="sv-SE"/>
        </w:rPr>
        <w:t>skive</w:t>
      </w:r>
      <w:r w:rsidRPr="00D7778B">
        <w:rPr>
          <w:rFonts w:ascii="Arial" w:hAnsi="Arial" w:cs="Arial"/>
          <w:color w:val="7F7F7F"/>
          <w:sz w:val="20"/>
          <w:szCs w:val="20"/>
          <w:lang w:val="sv-SE"/>
        </w:rPr>
        <w:t xml:space="preserve"> f</w:t>
      </w:r>
      <w:r>
        <w:rPr>
          <w:rFonts w:ascii="Arial" w:hAnsi="Arial" w:cs="Arial"/>
          <w:color w:val="7F7F7F"/>
          <w:sz w:val="20"/>
          <w:szCs w:val="20"/>
          <w:lang w:val="sv-SE"/>
        </w:rPr>
        <w:t>o</w:t>
      </w:r>
      <w:r w:rsidRPr="00D7778B">
        <w:rPr>
          <w:rFonts w:ascii="Arial" w:hAnsi="Arial" w:cs="Arial"/>
          <w:color w:val="7F7F7F"/>
          <w:sz w:val="20"/>
          <w:szCs w:val="20"/>
          <w:lang w:val="sv-SE"/>
        </w:rPr>
        <w:t xml:space="preserve">r </w:t>
      </w:r>
      <w:r w:rsidRPr="009B79C0">
        <w:rPr>
          <w:rFonts w:ascii="Arial" w:hAnsi="Arial" w:cs="Arial"/>
          <w:color w:val="7F7F7F"/>
          <w:sz w:val="20"/>
          <w:szCs w:val="20"/>
          <w:lang w:val="sv-SE"/>
        </w:rPr>
        <w:t>betong, armer</w:t>
      </w:r>
      <w:r>
        <w:rPr>
          <w:rFonts w:ascii="Arial" w:hAnsi="Arial" w:cs="Arial"/>
          <w:color w:val="7F7F7F"/>
          <w:sz w:val="20"/>
          <w:szCs w:val="20"/>
          <w:lang w:val="sv-SE"/>
        </w:rPr>
        <w:t>t</w:t>
      </w:r>
      <w:r w:rsidRPr="009B79C0">
        <w:rPr>
          <w:rFonts w:ascii="Arial" w:hAnsi="Arial" w:cs="Arial"/>
          <w:color w:val="7F7F7F"/>
          <w:sz w:val="20"/>
          <w:szCs w:val="20"/>
          <w:lang w:val="sv-SE"/>
        </w:rPr>
        <w:t xml:space="preserve"> betong o</w:t>
      </w:r>
      <w:r>
        <w:rPr>
          <w:rFonts w:ascii="Arial" w:hAnsi="Arial" w:cs="Arial"/>
          <w:color w:val="7F7F7F"/>
          <w:sz w:val="20"/>
          <w:szCs w:val="20"/>
          <w:lang w:val="sv-SE"/>
        </w:rPr>
        <w:t>g</w:t>
      </w:r>
      <w:r w:rsidRPr="009B79C0">
        <w:rPr>
          <w:rFonts w:ascii="Arial" w:hAnsi="Arial" w:cs="Arial"/>
          <w:color w:val="7F7F7F"/>
          <w:sz w:val="20"/>
          <w:szCs w:val="20"/>
          <w:lang w:val="sv-SE"/>
        </w:rPr>
        <w:t xml:space="preserve"> andr</w:t>
      </w:r>
      <w:r>
        <w:rPr>
          <w:rFonts w:ascii="Arial" w:hAnsi="Arial" w:cs="Arial"/>
          <w:color w:val="7F7F7F"/>
          <w:sz w:val="20"/>
          <w:szCs w:val="20"/>
          <w:lang w:val="sv-SE"/>
        </w:rPr>
        <w:t>e</w:t>
      </w:r>
      <w:r w:rsidRPr="009B79C0">
        <w:rPr>
          <w:rFonts w:ascii="Arial" w:hAnsi="Arial" w:cs="Arial"/>
          <w:color w:val="7F7F7F"/>
          <w:sz w:val="20"/>
          <w:szCs w:val="20"/>
          <w:lang w:val="sv-SE"/>
        </w:rPr>
        <w:t xml:space="preserve"> h</w:t>
      </w:r>
      <w:r>
        <w:rPr>
          <w:rFonts w:ascii="Arial" w:hAnsi="Arial" w:cs="Arial"/>
          <w:color w:val="7F7F7F"/>
          <w:sz w:val="20"/>
          <w:szCs w:val="20"/>
          <w:lang w:val="sv-SE"/>
        </w:rPr>
        <w:t>a</w:t>
      </w:r>
      <w:r w:rsidRPr="009B79C0">
        <w:rPr>
          <w:rFonts w:ascii="Arial" w:hAnsi="Arial" w:cs="Arial"/>
          <w:color w:val="7F7F7F"/>
          <w:sz w:val="20"/>
          <w:szCs w:val="20"/>
          <w:lang w:val="sv-SE"/>
        </w:rPr>
        <w:t>rd</w:t>
      </w:r>
      <w:r>
        <w:rPr>
          <w:rFonts w:ascii="Arial" w:hAnsi="Arial" w:cs="Arial"/>
          <w:color w:val="7F7F7F"/>
          <w:sz w:val="20"/>
          <w:szCs w:val="20"/>
          <w:lang w:val="sv-SE"/>
        </w:rPr>
        <w:t>e</w:t>
      </w:r>
      <w:r w:rsidRPr="009B79C0">
        <w:rPr>
          <w:rFonts w:ascii="Arial" w:hAnsi="Arial" w:cs="Arial"/>
          <w:color w:val="7F7F7F"/>
          <w:sz w:val="20"/>
          <w:szCs w:val="20"/>
          <w:lang w:val="sv-SE"/>
        </w:rPr>
        <w:t xml:space="preserve"> material</w:t>
      </w:r>
      <w:r>
        <w:rPr>
          <w:rFonts w:ascii="Arial" w:hAnsi="Arial" w:cs="Arial"/>
          <w:color w:val="7F7F7F"/>
          <w:sz w:val="20"/>
          <w:szCs w:val="20"/>
          <w:lang w:val="sv-SE"/>
        </w:rPr>
        <w:t>er</w:t>
      </w:r>
      <w:r w:rsidRPr="00D7778B">
        <w:rPr>
          <w:rFonts w:ascii="Arial" w:hAnsi="Arial" w:cs="Arial"/>
          <w:color w:val="7F7F7F"/>
          <w:sz w:val="20"/>
          <w:szCs w:val="20"/>
          <w:lang w:val="sv-SE"/>
        </w:rPr>
        <w:t>. Den ny</w:t>
      </w:r>
      <w:r>
        <w:rPr>
          <w:rFonts w:ascii="Arial" w:hAnsi="Arial" w:cs="Arial"/>
          <w:color w:val="7F7F7F"/>
          <w:sz w:val="20"/>
          <w:szCs w:val="20"/>
          <w:lang w:val="sv-SE"/>
        </w:rPr>
        <w:t>e</w:t>
      </w:r>
      <w:r w:rsidRPr="00D7778B">
        <w:rPr>
          <w:rFonts w:ascii="Arial" w:hAnsi="Arial" w:cs="Arial"/>
          <w:color w:val="7F7F7F"/>
          <w:sz w:val="20"/>
          <w:szCs w:val="20"/>
          <w:lang w:val="sv-SE"/>
        </w:rPr>
        <w:t xml:space="preserve"> </w:t>
      </w:r>
      <w:r>
        <w:rPr>
          <w:rFonts w:ascii="Arial" w:hAnsi="Arial" w:cs="Arial"/>
          <w:color w:val="7F7F7F"/>
          <w:sz w:val="20"/>
          <w:szCs w:val="20"/>
          <w:lang w:val="sv-SE"/>
        </w:rPr>
        <w:t>skiven</w:t>
      </w:r>
      <w:r w:rsidRPr="00D7778B">
        <w:rPr>
          <w:rFonts w:ascii="Arial" w:hAnsi="Arial" w:cs="Arial"/>
          <w:color w:val="7F7F7F"/>
          <w:sz w:val="20"/>
          <w:szCs w:val="20"/>
          <w:lang w:val="sv-SE"/>
        </w:rPr>
        <w:t>, som har bete</w:t>
      </w:r>
      <w:r>
        <w:rPr>
          <w:rFonts w:ascii="Arial" w:hAnsi="Arial" w:cs="Arial"/>
          <w:color w:val="7F7F7F"/>
          <w:sz w:val="20"/>
          <w:szCs w:val="20"/>
          <w:lang w:val="sv-SE"/>
        </w:rPr>
        <w:t>gnelsen</w:t>
      </w:r>
      <w:r w:rsidRPr="00D7778B">
        <w:rPr>
          <w:rFonts w:ascii="Arial" w:hAnsi="Arial" w:cs="Arial"/>
          <w:color w:val="7F7F7F"/>
          <w:sz w:val="20"/>
          <w:szCs w:val="20"/>
          <w:lang w:val="sv-SE"/>
        </w:rPr>
        <w:t xml:space="preserve"> </w:t>
      </w:r>
      <w:r>
        <w:rPr>
          <w:rFonts w:ascii="Arial" w:hAnsi="Arial" w:cs="Arial"/>
          <w:color w:val="7F7F7F"/>
          <w:sz w:val="20"/>
          <w:szCs w:val="20"/>
          <w:lang w:val="sv-SE"/>
        </w:rPr>
        <w:t>Duo Extreme</w:t>
      </w:r>
      <w:r w:rsidRPr="00D7778B">
        <w:rPr>
          <w:rFonts w:ascii="Arial" w:hAnsi="Arial" w:cs="Arial"/>
          <w:color w:val="7F7F7F"/>
          <w:sz w:val="20"/>
          <w:szCs w:val="20"/>
          <w:lang w:val="sv-SE"/>
        </w:rPr>
        <w:t xml:space="preserve">+, </w:t>
      </w:r>
      <w:r>
        <w:rPr>
          <w:rFonts w:ascii="Arial" w:hAnsi="Arial" w:cs="Arial"/>
          <w:color w:val="7F7F7F"/>
          <w:sz w:val="20"/>
          <w:szCs w:val="20"/>
          <w:lang w:val="sv-SE"/>
        </w:rPr>
        <w:t>e</w:t>
      </w:r>
      <w:r w:rsidRPr="00D7778B">
        <w:rPr>
          <w:rFonts w:ascii="Arial" w:hAnsi="Arial" w:cs="Arial"/>
          <w:color w:val="7F7F7F"/>
          <w:sz w:val="20"/>
          <w:szCs w:val="20"/>
          <w:lang w:val="sv-SE"/>
        </w:rPr>
        <w:t>r en vid</w:t>
      </w:r>
      <w:r>
        <w:rPr>
          <w:rFonts w:ascii="Arial" w:hAnsi="Arial" w:cs="Arial"/>
          <w:color w:val="7F7F7F"/>
          <w:sz w:val="20"/>
          <w:szCs w:val="20"/>
          <w:lang w:val="sv-SE"/>
        </w:rPr>
        <w:t>e</w:t>
      </w:r>
      <w:r w:rsidR="00457520">
        <w:rPr>
          <w:rFonts w:ascii="Arial" w:hAnsi="Arial" w:cs="Arial"/>
          <w:color w:val="7F7F7F"/>
          <w:sz w:val="20"/>
          <w:szCs w:val="20"/>
          <w:lang w:val="sv-SE"/>
        </w:rPr>
        <w:t>r</w:t>
      </w:r>
      <w:r w:rsidRPr="00D7778B">
        <w:rPr>
          <w:rFonts w:ascii="Arial" w:hAnsi="Arial" w:cs="Arial"/>
          <w:color w:val="7F7F7F"/>
          <w:sz w:val="20"/>
          <w:szCs w:val="20"/>
          <w:lang w:val="sv-SE"/>
        </w:rPr>
        <w:t>eutv</w:t>
      </w:r>
      <w:r>
        <w:rPr>
          <w:rFonts w:ascii="Arial" w:hAnsi="Arial" w:cs="Arial"/>
          <w:color w:val="7F7F7F"/>
          <w:sz w:val="20"/>
          <w:szCs w:val="20"/>
          <w:lang w:val="sv-SE"/>
        </w:rPr>
        <w:t>i</w:t>
      </w:r>
      <w:r w:rsidRPr="00D7778B">
        <w:rPr>
          <w:rFonts w:ascii="Arial" w:hAnsi="Arial" w:cs="Arial"/>
          <w:color w:val="7F7F7F"/>
          <w:sz w:val="20"/>
          <w:szCs w:val="20"/>
          <w:lang w:val="sv-SE"/>
        </w:rPr>
        <w:t xml:space="preserve">kling av </w:t>
      </w:r>
      <w:r>
        <w:rPr>
          <w:rFonts w:ascii="Arial" w:hAnsi="Arial" w:cs="Arial"/>
          <w:color w:val="7F7F7F"/>
          <w:sz w:val="20"/>
          <w:szCs w:val="20"/>
          <w:lang w:val="sv-SE"/>
        </w:rPr>
        <w:t>Duo Extreme</w:t>
      </w:r>
      <w:r w:rsidRPr="00D7778B">
        <w:rPr>
          <w:rFonts w:ascii="Arial" w:hAnsi="Arial" w:cs="Arial"/>
          <w:color w:val="7F7F7F"/>
          <w:sz w:val="20"/>
          <w:szCs w:val="20"/>
          <w:lang w:val="sv-SE"/>
        </w:rPr>
        <w:t xml:space="preserve"> o</w:t>
      </w:r>
      <w:r>
        <w:rPr>
          <w:rFonts w:ascii="Arial" w:hAnsi="Arial" w:cs="Arial"/>
          <w:color w:val="7F7F7F"/>
          <w:sz w:val="20"/>
          <w:szCs w:val="20"/>
          <w:lang w:val="sv-SE"/>
        </w:rPr>
        <w:t>g</w:t>
      </w:r>
      <w:r w:rsidRPr="00D7778B">
        <w:rPr>
          <w:rFonts w:ascii="Arial" w:hAnsi="Arial" w:cs="Arial"/>
          <w:color w:val="7F7F7F"/>
          <w:sz w:val="20"/>
          <w:szCs w:val="20"/>
          <w:lang w:val="sv-SE"/>
        </w:rPr>
        <w:t xml:space="preserve"> </w:t>
      </w:r>
      <w:r>
        <w:rPr>
          <w:rFonts w:ascii="Arial" w:hAnsi="Arial" w:cs="Arial"/>
          <w:color w:val="7F7F7F"/>
          <w:sz w:val="20"/>
          <w:szCs w:val="20"/>
          <w:lang w:val="sv-SE"/>
        </w:rPr>
        <w:t>o</w:t>
      </w:r>
      <w:r w:rsidRPr="00D7778B">
        <w:rPr>
          <w:rFonts w:ascii="Arial" w:hAnsi="Arial" w:cs="Arial"/>
          <w:color w:val="7F7F7F"/>
          <w:sz w:val="20"/>
          <w:szCs w:val="20"/>
          <w:lang w:val="sv-SE"/>
        </w:rPr>
        <w:t>ppg</w:t>
      </w:r>
      <w:r>
        <w:rPr>
          <w:rFonts w:ascii="Arial" w:hAnsi="Arial" w:cs="Arial"/>
          <w:color w:val="7F7F7F"/>
          <w:sz w:val="20"/>
          <w:szCs w:val="20"/>
          <w:lang w:val="sv-SE"/>
        </w:rPr>
        <w:t>i</w:t>
      </w:r>
      <w:r w:rsidRPr="00D7778B">
        <w:rPr>
          <w:rFonts w:ascii="Arial" w:hAnsi="Arial" w:cs="Arial"/>
          <w:color w:val="7F7F7F"/>
          <w:sz w:val="20"/>
          <w:szCs w:val="20"/>
          <w:lang w:val="sv-SE"/>
        </w:rPr>
        <w:t xml:space="preserve">s bl.a. </w:t>
      </w:r>
      <w:r>
        <w:rPr>
          <w:rFonts w:ascii="Arial" w:hAnsi="Arial" w:cs="Arial"/>
          <w:color w:val="7F7F7F"/>
          <w:sz w:val="20"/>
          <w:szCs w:val="20"/>
          <w:lang w:val="sv-SE"/>
        </w:rPr>
        <w:t>å gi</w:t>
      </w:r>
      <w:r w:rsidRPr="00D7778B">
        <w:rPr>
          <w:rFonts w:ascii="Arial" w:hAnsi="Arial" w:cs="Arial"/>
          <w:color w:val="7F7F7F"/>
          <w:sz w:val="20"/>
          <w:szCs w:val="20"/>
          <w:lang w:val="sv-SE"/>
        </w:rPr>
        <w:t xml:space="preserve"> </w:t>
      </w:r>
      <w:r>
        <w:rPr>
          <w:rFonts w:ascii="Arial" w:hAnsi="Arial" w:cs="Arial"/>
          <w:color w:val="7F7F7F"/>
          <w:sz w:val="20"/>
          <w:szCs w:val="20"/>
          <w:lang w:val="sv-SE"/>
        </w:rPr>
        <w:t>hurtigere og mer bekvem kapping samt</w:t>
      </w:r>
      <w:r w:rsidRPr="00D7778B">
        <w:rPr>
          <w:rFonts w:ascii="Arial" w:hAnsi="Arial" w:cs="Arial"/>
          <w:color w:val="7F7F7F"/>
          <w:sz w:val="20"/>
          <w:szCs w:val="20"/>
          <w:lang w:val="sv-SE"/>
        </w:rPr>
        <w:t xml:space="preserve"> ha </w:t>
      </w:r>
      <w:r>
        <w:rPr>
          <w:rFonts w:ascii="Arial" w:hAnsi="Arial" w:cs="Arial"/>
          <w:color w:val="7F7F7F"/>
          <w:sz w:val="20"/>
          <w:szCs w:val="20"/>
          <w:lang w:val="sv-SE"/>
        </w:rPr>
        <w:t>lengre</w:t>
      </w:r>
      <w:r w:rsidRPr="00D7778B">
        <w:rPr>
          <w:rFonts w:ascii="Arial" w:hAnsi="Arial" w:cs="Arial"/>
          <w:color w:val="7F7F7F"/>
          <w:sz w:val="20"/>
          <w:szCs w:val="20"/>
          <w:lang w:val="sv-SE"/>
        </w:rPr>
        <w:t xml:space="preserve"> </w:t>
      </w:r>
      <w:r>
        <w:rPr>
          <w:rFonts w:ascii="Arial" w:hAnsi="Arial" w:cs="Arial"/>
          <w:color w:val="7F7F7F"/>
          <w:sz w:val="20"/>
          <w:szCs w:val="20"/>
          <w:lang w:val="sv-SE"/>
        </w:rPr>
        <w:t>levetid</w:t>
      </w:r>
      <w:r w:rsidRPr="00D7778B">
        <w:rPr>
          <w:rFonts w:ascii="Arial" w:hAnsi="Arial" w:cs="Arial"/>
          <w:color w:val="7F7F7F"/>
          <w:sz w:val="20"/>
          <w:szCs w:val="20"/>
          <w:lang w:val="sv-SE"/>
        </w:rPr>
        <w:t xml:space="preserve"> </w:t>
      </w:r>
      <w:r>
        <w:rPr>
          <w:rFonts w:ascii="Arial" w:hAnsi="Arial" w:cs="Arial"/>
          <w:color w:val="7F7F7F"/>
          <w:sz w:val="20"/>
          <w:szCs w:val="20"/>
          <w:lang w:val="sv-SE"/>
        </w:rPr>
        <w:t>enn</w:t>
      </w:r>
      <w:r w:rsidRPr="00D7778B">
        <w:rPr>
          <w:rFonts w:ascii="Arial" w:hAnsi="Arial" w:cs="Arial"/>
          <w:color w:val="7F7F7F"/>
          <w:sz w:val="20"/>
          <w:szCs w:val="20"/>
          <w:lang w:val="sv-SE"/>
        </w:rPr>
        <w:t xml:space="preserve"> sin f</w:t>
      </w:r>
      <w:r>
        <w:rPr>
          <w:rFonts w:ascii="Arial" w:hAnsi="Arial" w:cs="Arial"/>
          <w:color w:val="7F7F7F"/>
          <w:sz w:val="20"/>
          <w:szCs w:val="20"/>
          <w:lang w:val="sv-SE"/>
        </w:rPr>
        <w:t>o</w:t>
      </w:r>
      <w:r w:rsidRPr="00D7778B">
        <w:rPr>
          <w:rFonts w:ascii="Arial" w:hAnsi="Arial" w:cs="Arial"/>
          <w:color w:val="7F7F7F"/>
          <w:sz w:val="20"/>
          <w:szCs w:val="20"/>
          <w:lang w:val="sv-SE"/>
        </w:rPr>
        <w:t>rg</w:t>
      </w:r>
      <w:r>
        <w:rPr>
          <w:rFonts w:ascii="Arial" w:hAnsi="Arial" w:cs="Arial"/>
          <w:color w:val="7F7F7F"/>
          <w:sz w:val="20"/>
          <w:szCs w:val="20"/>
          <w:lang w:val="sv-SE"/>
        </w:rPr>
        <w:t>jenger.</w:t>
      </w:r>
    </w:p>
    <w:p w:rsidR="0002577C" w:rsidRDefault="0002577C" w:rsidP="0002577C">
      <w:pPr>
        <w:spacing w:line="360" w:lineRule="auto"/>
        <w:rPr>
          <w:rFonts w:ascii="Arial" w:hAnsi="Arial" w:cs="Arial"/>
          <w:color w:val="7F7F7F"/>
          <w:sz w:val="20"/>
          <w:szCs w:val="20"/>
          <w:lang w:val="sv-SE"/>
        </w:rPr>
      </w:pPr>
      <w:r>
        <w:rPr>
          <w:rFonts w:ascii="Arial" w:hAnsi="Arial" w:cs="Arial"/>
          <w:color w:val="7F7F7F"/>
          <w:sz w:val="20"/>
          <w:szCs w:val="20"/>
          <w:lang w:val="sv-SE"/>
        </w:rPr>
        <w:t>Duo Extreme+ har U-formede uttak i diamantsegmentene</w:t>
      </w:r>
      <w:r w:rsidR="00457520">
        <w:rPr>
          <w:rFonts w:ascii="Arial" w:hAnsi="Arial" w:cs="Arial"/>
          <w:color w:val="7F7F7F"/>
          <w:sz w:val="20"/>
          <w:szCs w:val="20"/>
          <w:lang w:val="sv-SE"/>
        </w:rPr>
        <w:t xml:space="preserve">, </w:t>
      </w:r>
      <w:r>
        <w:rPr>
          <w:rFonts w:ascii="Arial" w:hAnsi="Arial" w:cs="Arial"/>
          <w:color w:val="7F7F7F"/>
          <w:sz w:val="20"/>
          <w:szCs w:val="20"/>
          <w:lang w:val="sv-SE"/>
        </w:rPr>
        <w:t xml:space="preserve">noe som gir hurtigere og mer friskjærende kapping. Segmentene er 15 mm høye </w:t>
      </w:r>
      <w:r w:rsidR="00457520">
        <w:rPr>
          <w:rFonts w:ascii="Arial" w:hAnsi="Arial" w:cs="Arial"/>
          <w:color w:val="7F7F7F"/>
          <w:sz w:val="20"/>
          <w:szCs w:val="20"/>
          <w:lang w:val="sv-SE"/>
        </w:rPr>
        <w:t xml:space="preserve">og gir derfor </w:t>
      </w:r>
      <w:r>
        <w:rPr>
          <w:rFonts w:ascii="Arial" w:hAnsi="Arial" w:cs="Arial"/>
          <w:color w:val="7F7F7F"/>
          <w:sz w:val="20"/>
          <w:szCs w:val="20"/>
          <w:lang w:val="sv-SE"/>
        </w:rPr>
        <w:t xml:space="preserve">lang levetid på skiven. Den nye skiven kapper opp til </w:t>
      </w:r>
      <w:r>
        <w:rPr>
          <w:rFonts w:ascii="Arial" w:hAnsi="Arial" w:cs="Arial"/>
          <w:color w:val="7F7F7F"/>
          <w:sz w:val="20"/>
          <w:szCs w:val="20"/>
          <w:lang w:val="sv-SE"/>
        </w:rPr>
        <w:br/>
        <w:t>20 % hurtigere og har opp til 20 % lengre levetid enn sin forgjenger i henhold til produsenten. Diamantsegmentene er av en ny type med høyere og jevnere densitet og er lasersveisede på stambladet med en ny metode som gir bedre holdfasthet. Dette gir igjen et sikrere arbeidsmiljø. Segmentene er videre trapesformede noe som gir et lavere vibrasjonsnivå og mer bekvem kapping for brukeren.</w:t>
      </w:r>
    </w:p>
    <w:p w:rsidR="0002577C" w:rsidRDefault="0002577C" w:rsidP="0002577C">
      <w:pPr>
        <w:spacing w:line="360" w:lineRule="auto"/>
        <w:rPr>
          <w:rFonts w:ascii="Arial" w:hAnsi="Arial" w:cs="Arial"/>
          <w:color w:val="7F7F7F"/>
          <w:sz w:val="20"/>
          <w:szCs w:val="20"/>
          <w:lang w:val="sv-SE"/>
        </w:rPr>
      </w:pPr>
      <w:r>
        <w:rPr>
          <w:rFonts w:ascii="Arial" w:hAnsi="Arial" w:cs="Arial"/>
          <w:color w:val="7F7F7F"/>
          <w:sz w:val="20"/>
          <w:szCs w:val="20"/>
          <w:lang w:val="sv-SE"/>
        </w:rPr>
        <w:t>Den nye skiven er beregnet for tørr- eller våtkapping av betong, armert betong, harde materialer og diverse byggematerialer. Den finnes i dimensjonene 230mm, 300mm og 350mm for vinkelslipemaskiner, håndholdte bensindrivne maskiner samt gulv- og veisager.</w:t>
      </w:r>
    </w:p>
    <w:p w:rsidR="0002577C" w:rsidRDefault="0002577C" w:rsidP="0002577C">
      <w:pPr>
        <w:spacing w:line="360" w:lineRule="auto"/>
        <w:rPr>
          <w:rFonts w:ascii="Arial" w:hAnsi="Arial" w:cs="Arial"/>
          <w:color w:val="7F7F7F"/>
          <w:sz w:val="20"/>
          <w:szCs w:val="20"/>
          <w:lang w:val="sv-SE"/>
        </w:rPr>
      </w:pPr>
      <w:r>
        <w:rPr>
          <w:rFonts w:ascii="Arial" w:hAnsi="Arial" w:cs="Arial"/>
          <w:color w:val="7F7F7F"/>
          <w:sz w:val="20"/>
          <w:szCs w:val="20"/>
          <w:lang w:val="sv-SE"/>
        </w:rPr>
        <w:t>”Med den</w:t>
      </w:r>
      <w:r w:rsidR="00457520">
        <w:rPr>
          <w:rFonts w:ascii="Arial" w:hAnsi="Arial" w:cs="Arial"/>
          <w:color w:val="7F7F7F"/>
          <w:sz w:val="20"/>
          <w:szCs w:val="20"/>
          <w:lang w:val="sv-SE"/>
        </w:rPr>
        <w:t>ne</w:t>
      </w:r>
      <w:r>
        <w:rPr>
          <w:rFonts w:ascii="Arial" w:hAnsi="Arial" w:cs="Arial"/>
          <w:color w:val="7F7F7F"/>
          <w:sz w:val="20"/>
          <w:szCs w:val="20"/>
          <w:lang w:val="sv-SE"/>
        </w:rPr>
        <w:t xml:space="preserve"> </w:t>
      </w:r>
      <w:r w:rsidR="00457520">
        <w:rPr>
          <w:rFonts w:ascii="Arial" w:hAnsi="Arial" w:cs="Arial"/>
          <w:color w:val="7F7F7F"/>
          <w:sz w:val="20"/>
          <w:szCs w:val="20"/>
          <w:lang w:val="sv-SE"/>
        </w:rPr>
        <w:t>nye</w:t>
      </w:r>
      <w:r>
        <w:rPr>
          <w:rFonts w:ascii="Arial" w:hAnsi="Arial" w:cs="Arial"/>
          <w:color w:val="7F7F7F"/>
          <w:sz w:val="20"/>
          <w:szCs w:val="20"/>
          <w:lang w:val="sv-SE"/>
        </w:rPr>
        <w:t xml:space="preserve"> </w:t>
      </w:r>
      <w:r w:rsidR="00457520">
        <w:rPr>
          <w:rFonts w:ascii="Arial" w:hAnsi="Arial" w:cs="Arial"/>
          <w:color w:val="7F7F7F"/>
          <w:sz w:val="20"/>
          <w:szCs w:val="20"/>
          <w:lang w:val="sv-SE"/>
        </w:rPr>
        <w:t>skiven</w:t>
      </w:r>
      <w:r>
        <w:rPr>
          <w:rFonts w:ascii="Arial" w:hAnsi="Arial" w:cs="Arial"/>
          <w:color w:val="7F7F7F"/>
          <w:sz w:val="20"/>
          <w:szCs w:val="20"/>
          <w:lang w:val="sv-SE"/>
        </w:rPr>
        <w:t xml:space="preserve"> kan kap</w:t>
      </w:r>
      <w:r w:rsidR="00457520">
        <w:rPr>
          <w:rFonts w:ascii="Arial" w:hAnsi="Arial" w:cs="Arial"/>
          <w:color w:val="7F7F7F"/>
          <w:sz w:val="20"/>
          <w:szCs w:val="20"/>
          <w:lang w:val="sv-SE"/>
        </w:rPr>
        <w:t>p</w:t>
      </w:r>
      <w:r>
        <w:rPr>
          <w:rFonts w:ascii="Arial" w:hAnsi="Arial" w:cs="Arial"/>
          <w:color w:val="7F7F7F"/>
          <w:sz w:val="20"/>
          <w:szCs w:val="20"/>
          <w:lang w:val="sv-SE"/>
        </w:rPr>
        <w:t>ing o</w:t>
      </w:r>
      <w:r w:rsidR="00457520">
        <w:rPr>
          <w:rFonts w:ascii="Arial" w:hAnsi="Arial" w:cs="Arial"/>
          <w:color w:val="7F7F7F"/>
          <w:sz w:val="20"/>
          <w:szCs w:val="20"/>
          <w:lang w:val="sv-SE"/>
        </w:rPr>
        <w:t>g sa</w:t>
      </w:r>
      <w:r>
        <w:rPr>
          <w:rFonts w:ascii="Arial" w:hAnsi="Arial" w:cs="Arial"/>
          <w:color w:val="7F7F7F"/>
          <w:sz w:val="20"/>
          <w:szCs w:val="20"/>
          <w:lang w:val="sv-SE"/>
        </w:rPr>
        <w:t>ging av betong o</w:t>
      </w:r>
      <w:r w:rsidR="00457520">
        <w:rPr>
          <w:rFonts w:ascii="Arial" w:hAnsi="Arial" w:cs="Arial"/>
          <w:color w:val="7F7F7F"/>
          <w:sz w:val="20"/>
          <w:szCs w:val="20"/>
          <w:lang w:val="sv-SE"/>
        </w:rPr>
        <w:t>g</w:t>
      </w:r>
      <w:r>
        <w:rPr>
          <w:rFonts w:ascii="Arial" w:hAnsi="Arial" w:cs="Arial"/>
          <w:color w:val="7F7F7F"/>
          <w:sz w:val="20"/>
          <w:szCs w:val="20"/>
          <w:lang w:val="sv-SE"/>
        </w:rPr>
        <w:t xml:space="preserve"> armer</w:t>
      </w:r>
      <w:r w:rsidR="00457520">
        <w:rPr>
          <w:rFonts w:ascii="Arial" w:hAnsi="Arial" w:cs="Arial"/>
          <w:color w:val="7F7F7F"/>
          <w:sz w:val="20"/>
          <w:szCs w:val="20"/>
          <w:lang w:val="sv-SE"/>
        </w:rPr>
        <w:t>t</w:t>
      </w:r>
      <w:r>
        <w:rPr>
          <w:rFonts w:ascii="Arial" w:hAnsi="Arial" w:cs="Arial"/>
          <w:color w:val="7F7F7F"/>
          <w:sz w:val="20"/>
          <w:szCs w:val="20"/>
          <w:lang w:val="sv-SE"/>
        </w:rPr>
        <w:t xml:space="preserve"> betong g</w:t>
      </w:r>
      <w:r w:rsidR="00457520">
        <w:rPr>
          <w:rFonts w:ascii="Arial" w:hAnsi="Arial" w:cs="Arial"/>
          <w:color w:val="7F7F7F"/>
          <w:sz w:val="20"/>
          <w:szCs w:val="20"/>
          <w:lang w:val="sv-SE"/>
        </w:rPr>
        <w:t>jø</w:t>
      </w:r>
      <w:r>
        <w:rPr>
          <w:rFonts w:ascii="Arial" w:hAnsi="Arial" w:cs="Arial"/>
          <w:color w:val="7F7F7F"/>
          <w:sz w:val="20"/>
          <w:szCs w:val="20"/>
          <w:lang w:val="sv-SE"/>
        </w:rPr>
        <w:t>r</w:t>
      </w:r>
      <w:r w:rsidR="00457520">
        <w:rPr>
          <w:rFonts w:ascii="Arial" w:hAnsi="Arial" w:cs="Arial"/>
          <w:color w:val="7F7F7F"/>
          <w:sz w:val="20"/>
          <w:szCs w:val="20"/>
          <w:lang w:val="sv-SE"/>
        </w:rPr>
        <w:t>e</w:t>
      </w:r>
      <w:r>
        <w:rPr>
          <w:rFonts w:ascii="Arial" w:hAnsi="Arial" w:cs="Arial"/>
          <w:color w:val="7F7F7F"/>
          <w:sz w:val="20"/>
          <w:szCs w:val="20"/>
          <w:lang w:val="sv-SE"/>
        </w:rPr>
        <w:t>s på kort</w:t>
      </w:r>
      <w:r w:rsidR="00457520">
        <w:rPr>
          <w:rFonts w:ascii="Arial" w:hAnsi="Arial" w:cs="Arial"/>
          <w:color w:val="7F7F7F"/>
          <w:sz w:val="20"/>
          <w:szCs w:val="20"/>
          <w:lang w:val="sv-SE"/>
        </w:rPr>
        <w:t>e</w:t>
      </w:r>
      <w:r>
        <w:rPr>
          <w:rFonts w:ascii="Arial" w:hAnsi="Arial" w:cs="Arial"/>
          <w:color w:val="7F7F7F"/>
          <w:sz w:val="20"/>
          <w:szCs w:val="20"/>
          <w:lang w:val="sv-SE"/>
        </w:rPr>
        <w:t>re tid</w:t>
      </w:r>
      <w:r w:rsidR="00457520">
        <w:rPr>
          <w:rFonts w:ascii="Arial" w:hAnsi="Arial" w:cs="Arial"/>
          <w:color w:val="7F7F7F"/>
          <w:sz w:val="20"/>
          <w:szCs w:val="20"/>
          <w:lang w:val="sv-SE"/>
        </w:rPr>
        <w:t>,</w:t>
      </w:r>
      <w:r>
        <w:rPr>
          <w:rFonts w:ascii="Arial" w:hAnsi="Arial" w:cs="Arial"/>
          <w:color w:val="7F7F7F"/>
          <w:sz w:val="20"/>
          <w:szCs w:val="20"/>
          <w:lang w:val="sv-SE"/>
        </w:rPr>
        <w:t xml:space="preserve"> samtidig som </w:t>
      </w:r>
      <w:r w:rsidR="00457520">
        <w:rPr>
          <w:rFonts w:ascii="Arial" w:hAnsi="Arial" w:cs="Arial"/>
          <w:color w:val="7F7F7F"/>
          <w:sz w:val="20"/>
          <w:szCs w:val="20"/>
          <w:lang w:val="sv-SE"/>
        </w:rPr>
        <w:t>brukeren</w:t>
      </w:r>
      <w:r>
        <w:rPr>
          <w:rFonts w:ascii="Arial" w:hAnsi="Arial" w:cs="Arial"/>
          <w:color w:val="7F7F7F"/>
          <w:sz w:val="20"/>
          <w:szCs w:val="20"/>
          <w:lang w:val="sv-SE"/>
        </w:rPr>
        <w:t xml:space="preserve"> får e</w:t>
      </w:r>
      <w:r w:rsidR="00457520">
        <w:rPr>
          <w:rFonts w:ascii="Arial" w:hAnsi="Arial" w:cs="Arial"/>
          <w:color w:val="7F7F7F"/>
          <w:sz w:val="20"/>
          <w:szCs w:val="20"/>
          <w:lang w:val="sv-SE"/>
        </w:rPr>
        <w:t>t</w:t>
      </w:r>
      <w:r>
        <w:rPr>
          <w:rFonts w:ascii="Arial" w:hAnsi="Arial" w:cs="Arial"/>
          <w:color w:val="7F7F7F"/>
          <w:sz w:val="20"/>
          <w:szCs w:val="20"/>
          <w:lang w:val="sv-SE"/>
        </w:rPr>
        <w:t xml:space="preserve"> </w:t>
      </w:r>
      <w:r w:rsidR="00457520">
        <w:rPr>
          <w:rFonts w:ascii="Arial" w:hAnsi="Arial" w:cs="Arial"/>
          <w:color w:val="7F7F7F"/>
          <w:sz w:val="20"/>
          <w:szCs w:val="20"/>
          <w:lang w:val="sv-SE"/>
        </w:rPr>
        <w:t>sikrere</w:t>
      </w:r>
      <w:r>
        <w:rPr>
          <w:rFonts w:ascii="Arial" w:hAnsi="Arial" w:cs="Arial"/>
          <w:color w:val="7F7F7F"/>
          <w:sz w:val="20"/>
          <w:szCs w:val="20"/>
          <w:lang w:val="sv-SE"/>
        </w:rPr>
        <w:t xml:space="preserve"> arbe</w:t>
      </w:r>
      <w:r w:rsidR="00457520">
        <w:rPr>
          <w:rFonts w:ascii="Arial" w:hAnsi="Arial" w:cs="Arial"/>
          <w:color w:val="7F7F7F"/>
          <w:sz w:val="20"/>
          <w:szCs w:val="20"/>
          <w:lang w:val="sv-SE"/>
        </w:rPr>
        <w:t>id</w:t>
      </w:r>
      <w:r>
        <w:rPr>
          <w:rFonts w:ascii="Arial" w:hAnsi="Arial" w:cs="Arial"/>
          <w:color w:val="7F7F7F"/>
          <w:sz w:val="20"/>
          <w:szCs w:val="20"/>
          <w:lang w:val="sv-SE"/>
        </w:rPr>
        <w:t>milj</w:t>
      </w:r>
      <w:r w:rsidR="00457520">
        <w:rPr>
          <w:rFonts w:ascii="Arial" w:hAnsi="Arial" w:cs="Arial"/>
          <w:color w:val="7F7F7F"/>
          <w:sz w:val="20"/>
          <w:szCs w:val="20"/>
          <w:lang w:val="sv-SE"/>
        </w:rPr>
        <w:t>ø</w:t>
      </w:r>
      <w:r>
        <w:rPr>
          <w:rFonts w:ascii="Arial" w:hAnsi="Arial" w:cs="Arial"/>
          <w:color w:val="7F7F7F"/>
          <w:sz w:val="20"/>
          <w:szCs w:val="20"/>
          <w:lang w:val="sv-SE"/>
        </w:rPr>
        <w:t xml:space="preserve"> o</w:t>
      </w:r>
      <w:r w:rsidR="00457520">
        <w:rPr>
          <w:rFonts w:ascii="Arial" w:hAnsi="Arial" w:cs="Arial"/>
          <w:color w:val="7F7F7F"/>
          <w:sz w:val="20"/>
          <w:szCs w:val="20"/>
          <w:lang w:val="sv-SE"/>
        </w:rPr>
        <w:t>g</w:t>
      </w:r>
      <w:r>
        <w:rPr>
          <w:rFonts w:ascii="Arial" w:hAnsi="Arial" w:cs="Arial"/>
          <w:color w:val="7F7F7F"/>
          <w:sz w:val="20"/>
          <w:szCs w:val="20"/>
          <w:lang w:val="sv-SE"/>
        </w:rPr>
        <w:t xml:space="preserve"> mindre vibra</w:t>
      </w:r>
      <w:r w:rsidR="00457520">
        <w:rPr>
          <w:rFonts w:ascii="Arial" w:hAnsi="Arial" w:cs="Arial"/>
          <w:color w:val="7F7F7F"/>
          <w:sz w:val="20"/>
          <w:szCs w:val="20"/>
          <w:lang w:val="sv-SE"/>
        </w:rPr>
        <w:t>sj</w:t>
      </w:r>
      <w:r>
        <w:rPr>
          <w:rFonts w:ascii="Arial" w:hAnsi="Arial" w:cs="Arial"/>
          <w:color w:val="7F7F7F"/>
          <w:sz w:val="20"/>
          <w:szCs w:val="20"/>
          <w:lang w:val="sv-SE"/>
        </w:rPr>
        <w:t>oner.” s</w:t>
      </w:r>
      <w:r w:rsidR="00457520">
        <w:rPr>
          <w:rFonts w:ascii="Arial" w:hAnsi="Arial" w:cs="Arial"/>
          <w:color w:val="7F7F7F"/>
          <w:sz w:val="20"/>
          <w:szCs w:val="20"/>
          <w:lang w:val="sv-SE"/>
        </w:rPr>
        <w:t>ier</w:t>
      </w:r>
      <w:r>
        <w:rPr>
          <w:rFonts w:ascii="Arial" w:hAnsi="Arial" w:cs="Arial"/>
          <w:color w:val="7F7F7F"/>
          <w:sz w:val="20"/>
          <w:szCs w:val="20"/>
          <w:lang w:val="sv-SE"/>
        </w:rPr>
        <w:t xml:space="preserve"> </w:t>
      </w:r>
      <w:r w:rsidR="00457520">
        <w:rPr>
          <w:rFonts w:ascii="Arial" w:hAnsi="Arial" w:cs="Arial"/>
          <w:color w:val="7F7F7F"/>
          <w:sz w:val="20"/>
          <w:szCs w:val="20"/>
          <w:lang w:val="sv-SE"/>
        </w:rPr>
        <w:t>Frithjof Kihle</w:t>
      </w:r>
      <w:r>
        <w:rPr>
          <w:rFonts w:ascii="Arial" w:hAnsi="Arial" w:cs="Arial"/>
          <w:color w:val="7F7F7F"/>
          <w:sz w:val="20"/>
          <w:szCs w:val="20"/>
          <w:lang w:val="sv-SE"/>
        </w:rPr>
        <w:t xml:space="preserve">, </w:t>
      </w:r>
      <w:r w:rsidR="00457520">
        <w:rPr>
          <w:rFonts w:ascii="Arial" w:hAnsi="Arial" w:cs="Arial"/>
          <w:color w:val="7F7F7F"/>
          <w:sz w:val="20"/>
          <w:szCs w:val="20"/>
          <w:lang w:val="sv-SE"/>
        </w:rPr>
        <w:t xml:space="preserve">salgsrepresentant for Norton Clipper hos </w:t>
      </w:r>
      <w:r>
        <w:rPr>
          <w:rFonts w:ascii="Arial" w:hAnsi="Arial" w:cs="Arial"/>
          <w:color w:val="7F7F7F"/>
          <w:sz w:val="20"/>
          <w:szCs w:val="20"/>
          <w:lang w:val="sv-SE"/>
        </w:rPr>
        <w:t>Saint-Gobain Abrasives A</w:t>
      </w:r>
      <w:r w:rsidR="00457520">
        <w:rPr>
          <w:rFonts w:ascii="Arial" w:hAnsi="Arial" w:cs="Arial"/>
          <w:color w:val="7F7F7F"/>
          <w:sz w:val="20"/>
          <w:szCs w:val="20"/>
          <w:lang w:val="sv-SE"/>
        </w:rPr>
        <w:t>S</w:t>
      </w:r>
      <w:r>
        <w:rPr>
          <w:rFonts w:ascii="Arial" w:hAnsi="Arial" w:cs="Arial"/>
          <w:color w:val="7F7F7F"/>
          <w:sz w:val="20"/>
          <w:szCs w:val="20"/>
          <w:lang w:val="sv-SE"/>
        </w:rPr>
        <w:t>.</w:t>
      </w:r>
    </w:p>
    <w:p w:rsidR="0002577C" w:rsidRPr="009B79C0" w:rsidRDefault="0002577C" w:rsidP="0002577C">
      <w:pPr>
        <w:spacing w:line="360" w:lineRule="auto"/>
        <w:rPr>
          <w:lang w:val="sv-SE"/>
        </w:rPr>
      </w:pPr>
      <w:r>
        <w:rPr>
          <w:rFonts w:ascii="Arial" w:hAnsi="Arial" w:cs="Arial"/>
          <w:color w:val="7F7F7F"/>
          <w:sz w:val="20"/>
          <w:szCs w:val="20"/>
          <w:lang w:val="sv-SE"/>
        </w:rPr>
        <w:t xml:space="preserve">Se </w:t>
      </w:r>
      <w:r w:rsidR="00457520">
        <w:rPr>
          <w:rFonts w:ascii="Arial" w:hAnsi="Arial" w:cs="Arial"/>
          <w:color w:val="7F7F7F"/>
          <w:sz w:val="20"/>
          <w:szCs w:val="20"/>
          <w:lang w:val="sv-SE"/>
        </w:rPr>
        <w:t>også</w:t>
      </w:r>
      <w:r>
        <w:rPr>
          <w:rFonts w:ascii="Arial" w:hAnsi="Arial" w:cs="Arial"/>
          <w:color w:val="7F7F7F"/>
          <w:sz w:val="20"/>
          <w:szCs w:val="20"/>
          <w:lang w:val="sv-SE"/>
        </w:rPr>
        <w:t xml:space="preserve"> www.saint-gobain-abrasives.com</w:t>
      </w:r>
    </w:p>
    <w:p w:rsidR="008D46D9" w:rsidRPr="0002577C" w:rsidRDefault="008D46D9" w:rsidP="0002577C">
      <w:pPr>
        <w:rPr>
          <w:lang w:val="sv-SE"/>
        </w:rPr>
      </w:pPr>
    </w:p>
    <w:sectPr w:rsidR="008D46D9" w:rsidRPr="0002577C" w:rsidSect="009A01BE">
      <w:headerReference w:type="default" r:id="rId8"/>
      <w:footerReference w:type="default" r:id="rId9"/>
      <w:pgSz w:w="11906" w:h="16838"/>
      <w:pgMar w:top="3261"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77C" w:rsidRDefault="0002577C" w:rsidP="000B27D9">
      <w:pPr>
        <w:spacing w:after="0" w:line="240" w:lineRule="auto"/>
      </w:pPr>
      <w:r>
        <w:separator/>
      </w:r>
    </w:p>
  </w:endnote>
  <w:endnote w:type="continuationSeparator" w:id="0">
    <w:p w:rsidR="0002577C" w:rsidRDefault="0002577C"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7C" w:rsidRDefault="0002577C">
    <w:pPr>
      <w:pStyle w:val="Bunntekst"/>
    </w:pPr>
    <w:r w:rsidRPr="008D46D9">
      <w:rPr>
        <w:rFonts w:ascii="Arial" w:hAnsi="Arial" w:cs="Arial"/>
        <w:noProof/>
        <w:color w:val="0079C1"/>
        <w:sz w:val="32"/>
        <w:szCs w:val="32"/>
        <w:lang w:val="en-US"/>
      </w:rPr>
      <mc:AlternateContent>
        <mc:Choice Requires="wps">
          <w:drawing>
            <wp:anchor distT="0" distB="0" distL="114300" distR="114300" simplePos="0" relativeHeight="251661312" behindDoc="1" locked="0" layoutInCell="1" allowOverlap="1" wp14:anchorId="08EBCEE5" wp14:editId="596CE994">
              <wp:simplePos x="0" y="0"/>
              <wp:positionH relativeFrom="column">
                <wp:posOffset>-325120</wp:posOffset>
              </wp:positionH>
              <wp:positionV relativeFrom="page">
                <wp:posOffset>7915597</wp:posOffset>
              </wp:positionV>
              <wp:extent cx="6591300" cy="4749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74980"/>
                      </a:xfrm>
                      <a:prstGeom prst="rect">
                        <a:avLst/>
                      </a:prstGeom>
                      <a:noFill/>
                      <a:ln w="9525">
                        <a:noFill/>
                        <a:miter lim="800000"/>
                        <a:headEnd/>
                        <a:tailEnd/>
                      </a:ln>
                    </wps:spPr>
                    <wps:txbx>
                      <w:txbxContent>
                        <w:p w:rsidR="0002577C" w:rsidRDefault="0002577C" w:rsidP="006B0341">
                          <w:pPr>
                            <w:spacing w:after="0" w:line="240" w:lineRule="auto"/>
                            <w:rPr>
                              <w:rFonts w:ascii="Arial" w:hAnsi="Arial" w:cs="Arial"/>
                              <w:b/>
                              <w:sz w:val="18"/>
                              <w:szCs w:val="18"/>
                            </w:rPr>
                          </w:pPr>
                          <w:r>
                            <w:rPr>
                              <w:rFonts w:ascii="Arial" w:hAnsi="Arial" w:cs="Arial"/>
                              <w:b/>
                              <w:sz w:val="18"/>
                              <w:szCs w:val="18"/>
                            </w:rPr>
                            <w:t>Saint-Gobain Abrasives AS Brobekkveien 84, 0582 Oslo</w:t>
                          </w:r>
                        </w:p>
                        <w:p w:rsidR="0002577C" w:rsidRPr="00DE04CD" w:rsidRDefault="0002577C" w:rsidP="006B0341">
                          <w:pPr>
                            <w:spacing w:after="0" w:line="240" w:lineRule="auto"/>
                            <w:rPr>
                              <w:rFonts w:ascii="Arial" w:hAnsi="Arial" w:cs="Arial"/>
                              <w:sz w:val="18"/>
                              <w:szCs w:val="18"/>
                            </w:rPr>
                          </w:pPr>
                          <w:r w:rsidRPr="00DE04CD">
                            <w:rPr>
                              <w:rFonts w:ascii="Arial" w:hAnsi="Arial" w:cs="Arial"/>
                              <w:sz w:val="18"/>
                              <w:szCs w:val="18"/>
                            </w:rPr>
                            <w:t xml:space="preserve">P.b. 11, Alna, 0614 </w:t>
                          </w:r>
                          <w:proofErr w:type="gramStart"/>
                          <w:r w:rsidRPr="00DE04CD">
                            <w:rPr>
                              <w:rFonts w:ascii="Arial" w:hAnsi="Arial" w:cs="Arial"/>
                              <w:sz w:val="18"/>
                              <w:szCs w:val="18"/>
                            </w:rPr>
                            <w:t>Oslo  Tlf</w:t>
                          </w:r>
                          <w:proofErr w:type="gramEnd"/>
                          <w:r w:rsidRPr="00DE04CD">
                            <w:rPr>
                              <w:rFonts w:ascii="Arial" w:hAnsi="Arial" w:cs="Arial"/>
                              <w:sz w:val="18"/>
                              <w:szCs w:val="18"/>
                            </w:rPr>
                            <w:t>. 63 87 06 00, Fax.</w:t>
                          </w:r>
                          <w:r>
                            <w:rPr>
                              <w:rFonts w:ascii="Arial" w:hAnsi="Arial" w:cs="Arial"/>
                              <w:sz w:val="18"/>
                              <w:szCs w:val="18"/>
                            </w:rPr>
                            <w:t xml:space="preserve"> 63 87 06 01</w:t>
                          </w:r>
                          <w:r w:rsidRPr="00DE04CD">
                            <w:rPr>
                              <w:rFonts w:ascii="Arial" w:hAnsi="Arial" w:cs="Arial"/>
                              <w:sz w:val="18"/>
                              <w:szCs w:val="18"/>
                            </w:rPr>
                            <w:t xml:space="preserve">   </w:t>
                          </w:r>
                        </w:p>
                        <w:p w:rsidR="0002577C" w:rsidRPr="008D46D9" w:rsidRDefault="0002577C" w:rsidP="006B0341">
                          <w:pPr>
                            <w:spacing w:after="0" w:line="240" w:lineRule="auto"/>
                            <w:rPr>
                              <w:rFonts w:ascii="Arial" w:hAnsi="Arial" w:cs="Arial"/>
                              <w:sz w:val="18"/>
                              <w:szCs w:val="18"/>
                            </w:rPr>
                          </w:pPr>
                          <w:r>
                            <w:rPr>
                              <w:rFonts w:ascii="Arial" w:hAnsi="Arial" w:cs="Arial"/>
                              <w:sz w:val="18"/>
                              <w:szCs w:val="18"/>
                            </w:rPr>
                            <w:t xml:space="preserve">Email: </w:t>
                          </w:r>
                          <w:hyperlink r:id="rId1" w:history="1">
                            <w:r w:rsidRPr="00C073D1">
                              <w:rPr>
                                <w:rStyle w:val="Hyperkobling"/>
                                <w:rFonts w:ascii="Arial" w:hAnsi="Arial" w:cs="Arial"/>
                                <w:sz w:val="18"/>
                                <w:szCs w:val="18"/>
                              </w:rPr>
                              <w:t>sga.no@saint-gobain.com</w:t>
                            </w:r>
                          </w:hyperlink>
                          <w:r>
                            <w:rPr>
                              <w:rFonts w:ascii="Arial" w:hAnsi="Arial" w:cs="Arial"/>
                              <w:sz w:val="18"/>
                              <w:szCs w:val="18"/>
                            </w:rPr>
                            <w:t xml:space="preserve"> • Web</w:t>
                          </w:r>
                          <w:r w:rsidRPr="00D9455A">
                            <w:rPr>
                              <w:rFonts w:ascii="Arial" w:hAnsi="Arial" w:cs="Arial"/>
                              <w:sz w:val="18"/>
                              <w:szCs w:val="18"/>
                            </w:rPr>
                            <w:t>: www.saint-gobain-abrasives.com</w:t>
                          </w:r>
                        </w:p>
                        <w:p w:rsidR="0002577C" w:rsidRPr="008D46D9" w:rsidRDefault="0002577C" w:rsidP="000B27D9">
                          <w:pPr>
                            <w:spacing w:after="0" w:line="240" w:lineRule="auto"/>
                            <w:rPr>
                              <w:rFonts w:ascii="Arial" w:hAnsi="Arial" w:cs="Arial"/>
                              <w:sz w:val="18"/>
                              <w:szCs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6pt;margin-top:623.3pt;width:519pt;height:3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OwDQIAAPYDAAAOAAAAZHJzL2Uyb0RvYy54bWysU9tuGyEQfa/Uf0C817t27NheGUdp0lSV&#10;0ouU9AMwy3pRgaGAvet+fQfWcVbtW1UeEMPMHOacGTY3vdHkKH1QYBmdTkpKpBVQK7tn9Pvzw7sV&#10;JSFyW3MNVjJ6koHebN++2XSukjNoQdfSEwSxoeoco22MriqKIFppeJiAkxadDXjDI5p+X9Sed4hu&#10;dDEry+uiA187D0KGgLf3g5NuM37TSBG/Nk2QkWhGsbaYd5/3XdqL7YZXe89dq8S5DP4PVRiuLD56&#10;gbrnkZODV39BGSU8BGjiRIApoGmUkJkDspmWf7B5armTmQuKE9xFpvD/YMWX4zdPVM3oVbmkxHKD&#10;TXqWfSTvoSezpE/nQoVhTw4DY4/X2OfMNbhHED8CsXDXcruXt95D10peY33TlFmMUgeckEB23Weo&#10;8Rl+iJCB+sabJB7KQRAd+3S69CaVIvDyerGeXpXoEuibL+frVW5ewauXbOdD/CjBkHRg1GPvMzo/&#10;PoaYquHVS0h6zMKD0jr3X1vSMbpezBY5YeQxKuJ4amUYXZVpDQOTSH6wdU6OXOnhjA9oe2adiA6U&#10;Y7/rMTBJsYP6hPw9DGOI3wYPLfhflHQ4goyGnwfuJSX6k0UN19P5PM1sNuaL5QwNP/bsxh5uBUIx&#10;KqKnZDDuYp70ge0tqt2oLMRrLedqcbiyPuePkKZ3bOeo1++6/Q0AAP//AwBQSwMEFAAGAAgAAAAh&#10;AHpbFkniAAAADQEAAA8AAABkcnMvZG93bnJldi54bWxMj8FOwzAQRO9I/IO1SFxQ6ySUUEKcCiFV&#10;QlU5UPgAJ97GUeN1FLtp+HuWExx35ml2ptzMrhcTjqHzpCBdJiCQGm86ahV8fW4XaxAhajK694QK&#10;vjHAprq+KnVh/IU+cDrEVnAIhUIrsDEOhZShseh0WPoBib2jH52OfI6tNKO+cLjrZZYkuXS6I/5g&#10;9YCvFpvT4ewU3Nkhed8f3+qtyRt72gX96KadUrc388sziIhz/IPhtz5Xh4o71f5MJoheweIhzRhl&#10;I1vlOQhGntY5r6lZus/SFciqlP9XVD8AAAD//wMAUEsBAi0AFAAGAAgAAAAhALaDOJL+AAAA4QEA&#10;ABMAAAAAAAAAAAAAAAAAAAAAAFtDb250ZW50X1R5cGVzXS54bWxQSwECLQAUAAYACAAAACEAOP0h&#10;/9YAAACUAQAACwAAAAAAAAAAAAAAAAAvAQAAX3JlbHMvLnJlbHNQSwECLQAUAAYACAAAACEADB+T&#10;sA0CAAD2AwAADgAAAAAAAAAAAAAAAAAuAgAAZHJzL2Uyb0RvYy54bWxQSwECLQAUAAYACAAAACEA&#10;elsWSeIAAAANAQAADwAAAAAAAAAAAAAAAABnBAAAZHJzL2Rvd25yZXYueG1sUEsFBgAAAAAEAAQA&#10;8wAAAHYFAAAAAA==&#10;" filled="f" stroked="f">
              <v:textbox>
                <w:txbxContent>
                  <w:p w:rsidR="0002577C" w:rsidRDefault="0002577C" w:rsidP="006B0341">
                    <w:pPr>
                      <w:spacing w:after="0" w:line="240" w:lineRule="auto"/>
                      <w:rPr>
                        <w:rFonts w:ascii="Arial" w:hAnsi="Arial" w:cs="Arial"/>
                        <w:b/>
                        <w:sz w:val="18"/>
                        <w:szCs w:val="18"/>
                      </w:rPr>
                    </w:pPr>
                    <w:r>
                      <w:rPr>
                        <w:rFonts w:ascii="Arial" w:hAnsi="Arial" w:cs="Arial"/>
                        <w:b/>
                        <w:sz w:val="18"/>
                        <w:szCs w:val="18"/>
                      </w:rPr>
                      <w:t>Saint-Gobain Abrasives AS Brobekkveien 84, 0582 Oslo</w:t>
                    </w:r>
                  </w:p>
                  <w:p w:rsidR="0002577C" w:rsidRPr="00DE04CD" w:rsidRDefault="0002577C" w:rsidP="006B0341">
                    <w:pPr>
                      <w:spacing w:after="0" w:line="240" w:lineRule="auto"/>
                      <w:rPr>
                        <w:rFonts w:ascii="Arial" w:hAnsi="Arial" w:cs="Arial"/>
                        <w:sz w:val="18"/>
                        <w:szCs w:val="18"/>
                      </w:rPr>
                    </w:pPr>
                    <w:r w:rsidRPr="00DE04CD">
                      <w:rPr>
                        <w:rFonts w:ascii="Arial" w:hAnsi="Arial" w:cs="Arial"/>
                        <w:sz w:val="18"/>
                        <w:szCs w:val="18"/>
                      </w:rPr>
                      <w:t xml:space="preserve">P.b. 11, Alna, 0614 </w:t>
                    </w:r>
                    <w:proofErr w:type="gramStart"/>
                    <w:r w:rsidRPr="00DE04CD">
                      <w:rPr>
                        <w:rFonts w:ascii="Arial" w:hAnsi="Arial" w:cs="Arial"/>
                        <w:sz w:val="18"/>
                        <w:szCs w:val="18"/>
                      </w:rPr>
                      <w:t>Oslo  Tlf</w:t>
                    </w:r>
                    <w:proofErr w:type="gramEnd"/>
                    <w:r w:rsidRPr="00DE04CD">
                      <w:rPr>
                        <w:rFonts w:ascii="Arial" w:hAnsi="Arial" w:cs="Arial"/>
                        <w:sz w:val="18"/>
                        <w:szCs w:val="18"/>
                      </w:rPr>
                      <w:t>. 63 87 06 00, Fax.</w:t>
                    </w:r>
                    <w:r>
                      <w:rPr>
                        <w:rFonts w:ascii="Arial" w:hAnsi="Arial" w:cs="Arial"/>
                        <w:sz w:val="18"/>
                        <w:szCs w:val="18"/>
                      </w:rPr>
                      <w:t xml:space="preserve"> 63 87 06 01</w:t>
                    </w:r>
                    <w:r w:rsidRPr="00DE04CD">
                      <w:rPr>
                        <w:rFonts w:ascii="Arial" w:hAnsi="Arial" w:cs="Arial"/>
                        <w:sz w:val="18"/>
                        <w:szCs w:val="18"/>
                      </w:rPr>
                      <w:t xml:space="preserve">   </w:t>
                    </w:r>
                  </w:p>
                  <w:p w:rsidR="0002577C" w:rsidRPr="008D46D9" w:rsidRDefault="0002577C" w:rsidP="006B0341">
                    <w:pPr>
                      <w:spacing w:after="0" w:line="240" w:lineRule="auto"/>
                      <w:rPr>
                        <w:rFonts w:ascii="Arial" w:hAnsi="Arial" w:cs="Arial"/>
                        <w:sz w:val="18"/>
                        <w:szCs w:val="18"/>
                      </w:rPr>
                    </w:pPr>
                    <w:r>
                      <w:rPr>
                        <w:rFonts w:ascii="Arial" w:hAnsi="Arial" w:cs="Arial"/>
                        <w:sz w:val="18"/>
                        <w:szCs w:val="18"/>
                      </w:rPr>
                      <w:t xml:space="preserve">Email: </w:t>
                    </w:r>
                    <w:hyperlink r:id="rId2" w:history="1">
                      <w:r w:rsidRPr="00C073D1">
                        <w:rPr>
                          <w:rStyle w:val="Hyperkobling"/>
                          <w:rFonts w:ascii="Arial" w:hAnsi="Arial" w:cs="Arial"/>
                          <w:sz w:val="18"/>
                          <w:szCs w:val="18"/>
                        </w:rPr>
                        <w:t>sga.no@saint-gobain.com</w:t>
                      </w:r>
                    </w:hyperlink>
                    <w:r>
                      <w:rPr>
                        <w:rFonts w:ascii="Arial" w:hAnsi="Arial" w:cs="Arial"/>
                        <w:sz w:val="18"/>
                        <w:szCs w:val="18"/>
                      </w:rPr>
                      <w:t xml:space="preserve"> • Web</w:t>
                    </w:r>
                    <w:r w:rsidRPr="00D9455A">
                      <w:rPr>
                        <w:rFonts w:ascii="Arial" w:hAnsi="Arial" w:cs="Arial"/>
                        <w:sz w:val="18"/>
                        <w:szCs w:val="18"/>
                      </w:rPr>
                      <w:t>: www.saint-gobain-abrasives.com</w:t>
                    </w:r>
                  </w:p>
                  <w:p w:rsidR="0002577C" w:rsidRPr="008D46D9" w:rsidRDefault="0002577C" w:rsidP="000B27D9">
                    <w:pPr>
                      <w:spacing w:after="0" w:line="240" w:lineRule="auto"/>
                      <w:rPr>
                        <w:rFonts w:ascii="Arial" w:hAnsi="Arial" w:cs="Arial"/>
                        <w:sz w:val="18"/>
                        <w:szCs w:val="18"/>
                      </w:rPr>
                    </w:pPr>
                  </w:p>
                </w:txbxContent>
              </v:textbox>
              <w10:wrap anchory="page"/>
            </v:shape>
          </w:pict>
        </mc:Fallback>
      </mc:AlternateContent>
    </w:r>
  </w:p>
  <w:p w:rsidR="0002577C" w:rsidRDefault="0002577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77C" w:rsidRDefault="0002577C" w:rsidP="000B27D9">
      <w:pPr>
        <w:spacing w:after="0" w:line="240" w:lineRule="auto"/>
      </w:pPr>
      <w:r>
        <w:separator/>
      </w:r>
    </w:p>
  </w:footnote>
  <w:footnote w:type="continuationSeparator" w:id="0">
    <w:p w:rsidR="0002577C" w:rsidRDefault="0002577C" w:rsidP="000B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7C" w:rsidRDefault="0002577C">
    <w:pPr>
      <w:pStyle w:val="Topptekst"/>
    </w:pPr>
  </w:p>
  <w:p w:rsidR="0002577C" w:rsidRDefault="0002577C">
    <w:pPr>
      <w:pStyle w:val="Topptekst"/>
    </w:pPr>
    <w:r w:rsidRPr="008D46D9">
      <w:rPr>
        <w:rFonts w:ascii="Arial" w:hAnsi="Arial" w:cs="Arial"/>
        <w:noProof/>
        <w:color w:val="0079C1"/>
        <w:sz w:val="32"/>
        <w:szCs w:val="32"/>
        <w:lang w:val="en-US"/>
      </w:rPr>
      <w:drawing>
        <wp:anchor distT="0" distB="0" distL="114300" distR="114300" simplePos="0" relativeHeight="251659264" behindDoc="1" locked="1" layoutInCell="1" allowOverlap="1" wp14:anchorId="7DC19074" wp14:editId="05CF9DF7">
          <wp:simplePos x="0" y="0"/>
          <wp:positionH relativeFrom="column">
            <wp:posOffset>-810260</wp:posOffset>
          </wp:positionH>
          <wp:positionV relativeFrom="page">
            <wp:posOffset>-12700</wp:posOffset>
          </wp:positionV>
          <wp:extent cx="7557770" cy="1069086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ish Press Release Template_Blue Sky.jpg"/>
                  <pic:cNvPicPr/>
                </pic:nvPicPr>
                <pic:blipFill>
                  <a:blip r:embed="rId1">
                    <a:extLst>
                      <a:ext uri="{28A0092B-C50C-407E-A947-70E740481C1C}">
                        <a14:useLocalDpi xmlns:a14="http://schemas.microsoft.com/office/drawing/2010/main" val="0"/>
                      </a:ext>
                    </a:extLst>
                  </a:blip>
                  <a:stretch>
                    <a:fillRect/>
                  </a:stretch>
                </pic:blipFill>
                <pic:spPr>
                  <a:xfrm>
                    <a:off x="0" y="0"/>
                    <a:ext cx="7557770" cy="1069086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6D"/>
    <w:rsid w:val="0002577C"/>
    <w:rsid w:val="000B27D9"/>
    <w:rsid w:val="00175AE6"/>
    <w:rsid w:val="00266054"/>
    <w:rsid w:val="0029191B"/>
    <w:rsid w:val="00457520"/>
    <w:rsid w:val="004C791F"/>
    <w:rsid w:val="00683DBE"/>
    <w:rsid w:val="006B0341"/>
    <w:rsid w:val="0073766D"/>
    <w:rsid w:val="00894677"/>
    <w:rsid w:val="008D46D9"/>
    <w:rsid w:val="00986B76"/>
    <w:rsid w:val="009A01BE"/>
    <w:rsid w:val="009B6B78"/>
    <w:rsid w:val="00A66E34"/>
    <w:rsid w:val="00AA543E"/>
    <w:rsid w:val="00C441D6"/>
    <w:rsid w:val="00C925AF"/>
    <w:rsid w:val="00D15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3766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3766D"/>
    <w:rPr>
      <w:rFonts w:ascii="Tahoma" w:hAnsi="Tahoma" w:cs="Tahoma"/>
      <w:sz w:val="16"/>
      <w:szCs w:val="16"/>
    </w:rPr>
  </w:style>
  <w:style w:type="character" w:styleId="Hyperkobling">
    <w:name w:val="Hyperlink"/>
    <w:basedOn w:val="Standardskriftforavsnitt"/>
    <w:uiPriority w:val="99"/>
    <w:unhideWhenUsed/>
    <w:rsid w:val="00C925AF"/>
    <w:rPr>
      <w:color w:val="0000FF" w:themeColor="hyperlink"/>
      <w:u w:val="single"/>
    </w:rPr>
  </w:style>
  <w:style w:type="paragraph" w:styleId="Topptekst">
    <w:name w:val="header"/>
    <w:basedOn w:val="Normal"/>
    <w:link w:val="TopptekstTegn"/>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TopptekstTegn">
    <w:name w:val="Topptekst Tegn"/>
    <w:basedOn w:val="Standardskriftforavsnitt"/>
    <w:link w:val="Topptekst"/>
    <w:uiPriority w:val="99"/>
    <w:rsid w:val="000B27D9"/>
  </w:style>
  <w:style w:type="paragraph" w:styleId="Bunntekst">
    <w:name w:val="footer"/>
    <w:basedOn w:val="Normal"/>
    <w:link w:val="BunntekstTegn"/>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BunntekstTegn">
    <w:name w:val="Bunntekst Tegn"/>
    <w:basedOn w:val="Standardskriftforavsnitt"/>
    <w:link w:val="Bunntekst"/>
    <w:uiPriority w:val="99"/>
    <w:rsid w:val="000B2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3766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3766D"/>
    <w:rPr>
      <w:rFonts w:ascii="Tahoma" w:hAnsi="Tahoma" w:cs="Tahoma"/>
      <w:sz w:val="16"/>
      <w:szCs w:val="16"/>
    </w:rPr>
  </w:style>
  <w:style w:type="character" w:styleId="Hyperkobling">
    <w:name w:val="Hyperlink"/>
    <w:basedOn w:val="Standardskriftforavsnitt"/>
    <w:uiPriority w:val="99"/>
    <w:unhideWhenUsed/>
    <w:rsid w:val="00C925AF"/>
    <w:rPr>
      <w:color w:val="0000FF" w:themeColor="hyperlink"/>
      <w:u w:val="single"/>
    </w:rPr>
  </w:style>
  <w:style w:type="paragraph" w:styleId="Topptekst">
    <w:name w:val="header"/>
    <w:basedOn w:val="Normal"/>
    <w:link w:val="TopptekstTegn"/>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TopptekstTegn">
    <w:name w:val="Topptekst Tegn"/>
    <w:basedOn w:val="Standardskriftforavsnitt"/>
    <w:link w:val="Topptekst"/>
    <w:uiPriority w:val="99"/>
    <w:rsid w:val="000B27D9"/>
  </w:style>
  <w:style w:type="paragraph" w:styleId="Bunntekst">
    <w:name w:val="footer"/>
    <w:basedOn w:val="Normal"/>
    <w:link w:val="BunntekstTegn"/>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BunntekstTegn">
    <w:name w:val="Bunntekst Tegn"/>
    <w:basedOn w:val="Standardskriftforavsnitt"/>
    <w:link w:val="Bunntekst"/>
    <w:uiPriority w:val="99"/>
    <w:rsid w:val="000B2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86956">
      <w:bodyDiv w:val="1"/>
      <w:marLeft w:val="0"/>
      <w:marRight w:val="0"/>
      <w:marTop w:val="0"/>
      <w:marBottom w:val="0"/>
      <w:divBdr>
        <w:top w:val="none" w:sz="0" w:space="0" w:color="auto"/>
        <w:left w:val="none" w:sz="0" w:space="0" w:color="auto"/>
        <w:bottom w:val="none" w:sz="0" w:space="0" w:color="auto"/>
        <w:right w:val="none" w:sz="0" w:space="0" w:color="auto"/>
      </w:divBdr>
    </w:div>
    <w:div w:id="1381979252">
      <w:bodyDiv w:val="1"/>
      <w:marLeft w:val="0"/>
      <w:marRight w:val="0"/>
      <w:marTop w:val="0"/>
      <w:marBottom w:val="0"/>
      <w:divBdr>
        <w:top w:val="none" w:sz="0" w:space="0" w:color="auto"/>
        <w:left w:val="none" w:sz="0" w:space="0" w:color="auto"/>
        <w:bottom w:val="none" w:sz="0" w:space="0" w:color="auto"/>
        <w:right w:val="none" w:sz="0" w:space="0" w:color="auto"/>
      </w:divBdr>
    </w:div>
    <w:div w:id="169498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ga.no@saint-gobain.com" TargetMode="External"/><Relationship Id="rId1" Type="http://schemas.openxmlformats.org/officeDocument/2006/relationships/hyperlink" Target="mailto:sga.no@saint-gobai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08D8D-22EB-42BB-AC9D-0C51B40A0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1257</Characters>
  <Application>Microsoft Office Word</Application>
  <DocSecurity>0</DocSecurity>
  <Lines>10</Lines>
  <Paragraphs>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SAINT-GOBAIN 1.6</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Mitch</dc:creator>
  <cp:lastModifiedBy>Larsen, Viggo - SG Abrasives AS</cp:lastModifiedBy>
  <cp:revision>2</cp:revision>
  <dcterms:created xsi:type="dcterms:W3CDTF">2014-04-25T11:16:00Z</dcterms:created>
  <dcterms:modified xsi:type="dcterms:W3CDTF">2014-04-25T11:16:00Z</dcterms:modified>
</cp:coreProperties>
</file>