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E8" w:rsidRDefault="00AC24E8" w:rsidP="00CD35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b/>
          <w:i/>
          <w:sz w:val="44"/>
        </w:rPr>
      </w:pPr>
    </w:p>
    <w:p w:rsidR="00FD5100" w:rsidRPr="007D6524" w:rsidRDefault="00674F20" w:rsidP="00FD51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Garamond 3 LT Std" w:hAnsi="Garamond 3 LT Std" w:cs="Helvetica"/>
          <w:b/>
          <w:i/>
          <w:sz w:val="44"/>
        </w:rPr>
      </w:pPr>
      <w:r w:rsidRPr="00674F20">
        <w:rPr>
          <w:rFonts w:ascii="Garamond 3 LT Std" w:hAnsi="Garamond 3 LT Std" w:cs="Helvetica"/>
          <w:b/>
          <w:i/>
          <w:sz w:val="44"/>
        </w:rPr>
        <w:t>Rekordmånga förbokningar för sommarsäsongen</w:t>
      </w:r>
      <w:r w:rsidR="00A63A53">
        <w:rPr>
          <w:rFonts w:ascii="Garamond 3 LT Std" w:hAnsi="Garamond 3 LT Std" w:cs="Helvetica"/>
          <w:b/>
          <w:i/>
          <w:sz w:val="44"/>
        </w:rPr>
        <w:t>!</w:t>
      </w:r>
    </w:p>
    <w:p w:rsidR="00674F20" w:rsidRDefault="00674F20" w:rsidP="00674F2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p>
    <w:p w:rsidR="00674F20" w:rsidRDefault="00674F20" w:rsidP="00674F2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b/>
          <w:iCs/>
          <w:sz w:val="32"/>
        </w:rPr>
      </w:pPr>
      <w:r w:rsidRPr="00674F20">
        <w:rPr>
          <w:rFonts w:ascii="Garamond 3 LT Std" w:hAnsi="Garamond 3 LT Std" w:cs="Helvetica"/>
          <w:b/>
          <w:iCs/>
          <w:sz w:val="32"/>
        </w:rPr>
        <w:t>Den 20 maj öppnar A</w:t>
      </w:r>
      <w:r>
        <w:rPr>
          <w:rFonts w:ascii="Garamond 3 LT Std" w:hAnsi="Garamond 3 LT Std" w:cs="Helvetica"/>
          <w:b/>
          <w:iCs/>
          <w:sz w:val="32"/>
        </w:rPr>
        <w:t xml:space="preserve">strid Lindgrens Värld för en ny </w:t>
      </w:r>
      <w:r w:rsidRPr="00674F20">
        <w:rPr>
          <w:rFonts w:ascii="Garamond 3 LT Std" w:hAnsi="Garamond 3 LT Std" w:cs="Helvetica"/>
          <w:b/>
          <w:iCs/>
          <w:sz w:val="32"/>
        </w:rPr>
        <w:t>sommarsäsong och in</w:t>
      </w:r>
      <w:r>
        <w:rPr>
          <w:rFonts w:ascii="Garamond 3 LT Std" w:hAnsi="Garamond 3 LT Std" w:cs="Helvetica"/>
          <w:b/>
          <w:iCs/>
          <w:sz w:val="32"/>
        </w:rPr>
        <w:t xml:space="preserve">för öppnandet har alla tidigare </w:t>
      </w:r>
      <w:r w:rsidRPr="00674F20">
        <w:rPr>
          <w:rFonts w:ascii="Garamond 3 LT Std" w:hAnsi="Garamond 3 LT Std" w:cs="Helvetica"/>
          <w:b/>
          <w:iCs/>
          <w:sz w:val="32"/>
        </w:rPr>
        <w:t>bokningsrekord slagits</w:t>
      </w:r>
      <w:r>
        <w:rPr>
          <w:rFonts w:ascii="Garamond 3 LT Std" w:hAnsi="Garamond 3 LT Std" w:cs="Helvetica"/>
          <w:b/>
          <w:iCs/>
          <w:sz w:val="32"/>
        </w:rPr>
        <w:t>.</w:t>
      </w:r>
    </w:p>
    <w:p w:rsidR="00674F20" w:rsidRDefault="00674F20" w:rsidP="00674F2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b/>
          <w:iCs/>
          <w:sz w:val="32"/>
        </w:rPr>
      </w:pPr>
    </w:p>
    <w:p w:rsidR="00674F20" w:rsidRPr="00674F20" w:rsidRDefault="00674F20" w:rsidP="00674F20">
      <w:pPr>
        <w:spacing w:line="276" w:lineRule="auto"/>
        <w:jc w:val="both"/>
        <w:rPr>
          <w:rFonts w:ascii="Garamond 3 LT Std" w:hAnsi="Garamond 3 LT Std"/>
        </w:rPr>
      </w:pPr>
      <w:r w:rsidRPr="00674F20">
        <w:rPr>
          <w:rFonts w:ascii="Garamond 3 LT Std" w:hAnsi="Garamond 3 LT Std"/>
        </w:rPr>
        <w:t>Fram till dags datum är bokningsläget på så väl boendet som entrébiljetter rekordstort.</w:t>
      </w:r>
    </w:p>
    <w:p w:rsidR="00674F20" w:rsidRPr="00674F20" w:rsidRDefault="00674F20" w:rsidP="00674F20">
      <w:pPr>
        <w:spacing w:line="276" w:lineRule="auto"/>
        <w:jc w:val="both"/>
        <w:rPr>
          <w:rFonts w:ascii="Garamond 3 LT Std" w:hAnsi="Garamond 3 LT Std"/>
        </w:rPr>
      </w:pPr>
      <w:r w:rsidRPr="00674F20">
        <w:rPr>
          <w:rFonts w:ascii="Garamond 3 LT Std" w:hAnsi="Garamond 3 LT Std"/>
        </w:rPr>
        <w:t>– Vi har idag en ökning av förbokningar på boende med cirka 30 procent jämfört med 2015 och en ökning av antalet förbokade biljetter med cirka 5 procent, säger Joacim Johansson, vd på Astrid Lindgrens Värld.</w:t>
      </w:r>
      <w:bookmarkStart w:id="0" w:name="_GoBack"/>
      <w:bookmarkEnd w:id="0"/>
    </w:p>
    <w:p w:rsidR="00674F20" w:rsidRPr="00674F20" w:rsidRDefault="00674F20" w:rsidP="00674F20">
      <w:pPr>
        <w:spacing w:line="276" w:lineRule="auto"/>
        <w:jc w:val="both"/>
        <w:rPr>
          <w:rFonts w:ascii="Garamond 3 LT Std" w:hAnsi="Garamond 3 LT Std"/>
        </w:rPr>
      </w:pPr>
      <w:r w:rsidRPr="00674F20">
        <w:rPr>
          <w:rFonts w:ascii="Garamond 3 LT Std" w:hAnsi="Garamond 3 LT Std"/>
        </w:rPr>
        <w:t>Orsakerna till den ökande efterfrågan är många, menar Joacim Johansson, dels den stora nyhet, Bröderna Lejonhjärta som kommer att öppna till den 17/6. Dels alla nöjda gäster som besökt parken tidigare och talar gott om upplevelsen med släkt och vänner.</w:t>
      </w:r>
    </w:p>
    <w:p w:rsidR="00674F20" w:rsidRPr="00674F20" w:rsidRDefault="00674F20" w:rsidP="00674F20">
      <w:pPr>
        <w:spacing w:line="276" w:lineRule="auto"/>
        <w:jc w:val="both"/>
        <w:rPr>
          <w:rFonts w:ascii="Garamond 3 LT Std" w:hAnsi="Garamond 3 LT Std"/>
        </w:rPr>
      </w:pPr>
      <w:r w:rsidRPr="00674F20">
        <w:rPr>
          <w:rFonts w:ascii="Garamond 3 LT Std" w:hAnsi="Garamond 3 LT Std"/>
        </w:rPr>
        <w:t>– Vi är stolta och glada över den uppskattning vi får från våra besökare. Många av våra återkommande gäster vet att efterfrågan på boendet ökar allt mer, därför bokar man sin vistelse allt tidigare</w:t>
      </w:r>
      <w:r w:rsidRPr="00674F20">
        <w:rPr>
          <w:rFonts w:ascii="Garamond 3 LT Std" w:hAnsi="Garamond 3 LT Std"/>
          <w:strike/>
        </w:rPr>
        <w:t>,</w:t>
      </w:r>
      <w:r w:rsidRPr="00674F20">
        <w:rPr>
          <w:rFonts w:ascii="Garamond 3 LT Std" w:hAnsi="Garamond 3 LT Std"/>
        </w:rPr>
        <w:t xml:space="preserve"> fortsätter Joacim.</w:t>
      </w:r>
    </w:p>
    <w:p w:rsidR="00674F20" w:rsidRPr="00674F20" w:rsidRDefault="00674F20" w:rsidP="00674F20">
      <w:pPr>
        <w:spacing w:line="276" w:lineRule="auto"/>
        <w:jc w:val="both"/>
        <w:rPr>
          <w:rFonts w:ascii="Garamond 3 LT Std" w:hAnsi="Garamond 3 LT Std"/>
        </w:rPr>
      </w:pPr>
    </w:p>
    <w:p w:rsidR="00674F20" w:rsidRPr="00674F20" w:rsidRDefault="00674F20" w:rsidP="00674F20">
      <w:pPr>
        <w:spacing w:line="276" w:lineRule="auto"/>
        <w:jc w:val="both"/>
        <w:rPr>
          <w:rFonts w:ascii="Garamond 3 LT Std" w:hAnsi="Garamond 3 LT Std"/>
        </w:rPr>
      </w:pPr>
      <w:r w:rsidRPr="00674F20">
        <w:rPr>
          <w:rFonts w:ascii="Garamond 3 LT Std" w:hAnsi="Garamond 3 LT Std"/>
        </w:rPr>
        <w:t xml:space="preserve">För att möta den ökade efterfrågan på boende har Astrid Lindgrens Värld beslutat att fortsätta att bygga ut boendet, redan till </w:t>
      </w:r>
      <w:r w:rsidRPr="00674F20">
        <w:rPr>
          <w:rFonts w:ascii="Garamond 3 LT Std" w:hAnsi="Garamond 3 LT Std"/>
        </w:rPr>
        <w:t xml:space="preserve">i </w:t>
      </w:r>
      <w:r w:rsidRPr="00674F20">
        <w:rPr>
          <w:rFonts w:ascii="Garamond 3 LT Std" w:hAnsi="Garamond 3 LT Std"/>
        </w:rPr>
        <w:t>hösten 2016 kommer cirka 200 nya bäddar att stå klara för gäster.</w:t>
      </w:r>
    </w:p>
    <w:p w:rsidR="00C36DDF" w:rsidRPr="00674F20" w:rsidRDefault="00C36DDF" w:rsidP="00674F2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Garamond 3 LT Std" w:hAnsi="Garamond 3 LT Std" w:cs="Helvetica"/>
        </w:rPr>
      </w:pPr>
    </w:p>
    <w:p w:rsidR="00FD5100" w:rsidRPr="00FD5100" w:rsidRDefault="00FD5100" w:rsidP="00FD51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r>
        <w:rPr>
          <w:rFonts w:ascii="Garamond 3 LT Std" w:hAnsi="Garamond 3 LT Std" w:cs="Helvetica"/>
        </w:rPr>
        <w:t>_______________________________________________________________________</w:t>
      </w:r>
    </w:p>
    <w:p w:rsidR="00FD5100" w:rsidRPr="00FD5100" w:rsidRDefault="00FD5100" w:rsidP="00FD51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r w:rsidRPr="00FD5100">
        <w:rPr>
          <w:rFonts w:ascii="Garamond 3 LT Std" w:hAnsi="Garamond 3 LT Std" w:cs="Helvetica"/>
        </w:rPr>
        <w:t>För mer information:</w:t>
      </w:r>
    </w:p>
    <w:p w:rsidR="0072261B" w:rsidRPr="00E829B4" w:rsidRDefault="00C36DDF" w:rsidP="0072261B">
      <w:pPr>
        <w:rPr>
          <w:rFonts w:ascii="Garamond 3 LT Std" w:hAnsi="Garamond 3 LT Std"/>
        </w:rPr>
      </w:pPr>
      <w:r w:rsidRPr="00C36DDF">
        <w:rPr>
          <w:rFonts w:ascii="Garamond 3 LT Std" w:hAnsi="Garamond 3 LT Std"/>
          <w:b/>
        </w:rPr>
        <w:t>Joacim</w:t>
      </w:r>
      <w:r w:rsidR="0072261B" w:rsidRPr="00C36DDF">
        <w:rPr>
          <w:rFonts w:ascii="Garamond 3 LT Std" w:hAnsi="Garamond 3 LT Std"/>
          <w:b/>
        </w:rPr>
        <w:t xml:space="preserve"> Johansson</w:t>
      </w:r>
      <w:r w:rsidR="0072261B" w:rsidRPr="00E829B4">
        <w:rPr>
          <w:rFonts w:ascii="Garamond 3 LT Std" w:hAnsi="Garamond 3 LT Std"/>
        </w:rPr>
        <w:t>, Vd</w:t>
      </w:r>
    </w:p>
    <w:p w:rsidR="0072261B" w:rsidRPr="00E71CFE" w:rsidRDefault="0072261B" w:rsidP="0072261B">
      <w:pPr>
        <w:rPr>
          <w:rStyle w:val="Hyperlnk"/>
          <w:rFonts w:ascii="Garamond 3 LT Std" w:hAnsi="Garamond 3 LT Std"/>
          <w:color w:val="auto"/>
          <w:u w:val="none"/>
        </w:rPr>
      </w:pPr>
      <w:r w:rsidRPr="00E71CFE">
        <w:rPr>
          <w:rFonts w:ascii="Garamond 3 LT Std" w:hAnsi="Garamond 3 LT Std"/>
        </w:rPr>
        <w:t xml:space="preserve">Tfn +46 492-798 01, +46 700 022 801, </w:t>
      </w:r>
      <w:hyperlink r:id="rId7" w:history="1">
        <w:r w:rsidR="00C45970" w:rsidRPr="00C45970">
          <w:rPr>
            <w:rStyle w:val="Hyperlnk"/>
            <w:rFonts w:ascii="Garamond 3 LT Std" w:hAnsi="Garamond 3 LT Std"/>
            <w:color w:val="auto"/>
            <w:u w:val="none"/>
          </w:rPr>
          <w:t>jocke.johansson@astridlindgrensvarld.se</w:t>
        </w:r>
      </w:hyperlink>
    </w:p>
    <w:p w:rsidR="0072261B" w:rsidRDefault="0072261B" w:rsidP="00FD51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p>
    <w:p w:rsidR="0025314C" w:rsidRPr="00E71CFE" w:rsidRDefault="0025314C" w:rsidP="00FD51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rsidR="006C4AB3" w:rsidRPr="0065253D" w:rsidRDefault="00674F20" w:rsidP="006525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sz w:val="19"/>
          <w:szCs w:val="19"/>
        </w:rPr>
      </w:pPr>
      <w:r w:rsidRPr="00674F20">
        <w:rPr>
          <w:rFonts w:ascii="Calibri" w:hAnsi="Calibri" w:cs="Helvetica"/>
          <w:iCs/>
          <w:sz w:val="19"/>
          <w:szCs w:val="19"/>
        </w:rPr>
        <w:t xml:space="preserve">Astrid Lindgrens Värld är en teaterpark där besökarna kan uppleva Astrid Lindgrens sagofigurer i sina riktiga miljöer. Parken, som grundades 1981, är belägen i Astrid Lindgrens födelsestad Vimmerby. Astrid Lindgrens Värld har varje år ca 480 000 besökare, varav drygt 30 procent ifrån utlandet. Parken har öppet från maj till augusti och helger i september, samt under svenska höstlovet. Under högsäsongen har Astrid Lindgrens Värld cirka 470 medarbetare, varav 125 arbetar inom teaterverksamheten. Astrid Lindgrens Värld AB omsatte år 2013 164 miljoner kronor. Bolaget ägs av Saltkråkan AB (91 procent) </w:t>
      </w:r>
      <w:r>
        <w:rPr>
          <w:rFonts w:ascii="Calibri" w:hAnsi="Calibri" w:cs="Helvetica"/>
          <w:iCs/>
          <w:sz w:val="19"/>
          <w:szCs w:val="19"/>
        </w:rPr>
        <w:t>och Vimmerby kommun (9 procent)</w:t>
      </w:r>
      <w:r w:rsidR="0065253D" w:rsidRPr="00FB06D1">
        <w:rPr>
          <w:rFonts w:ascii="Calibri" w:hAnsi="Calibri" w:cs="Helvetica"/>
          <w:iCs/>
          <w:sz w:val="19"/>
          <w:szCs w:val="19"/>
        </w:rPr>
        <w:t>.</w:t>
      </w:r>
    </w:p>
    <w:sectPr w:rsidR="006C4AB3" w:rsidRPr="0065253D">
      <w:headerReference w:type="default"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D0" w:rsidRDefault="008955D0">
      <w:r>
        <w:separator/>
      </w:r>
    </w:p>
  </w:endnote>
  <w:endnote w:type="continuationSeparator" w:id="0">
    <w:p w:rsidR="008955D0" w:rsidRDefault="0089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3 LT Std">
    <w:panose1 w:val="0202060206050B020903"/>
    <w:charset w:val="00"/>
    <w:family w:val="roman"/>
    <w:notTrueType/>
    <w:pitch w:val="variable"/>
    <w:sig w:usb0="800000AF" w:usb1="5000204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3 SC">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B3" w:rsidRPr="00FD5100" w:rsidRDefault="00FD5100" w:rsidP="006C4AB3">
    <w:pPr>
      <w:pStyle w:val="Sidfot"/>
      <w:jc w:val="center"/>
      <w:rPr>
        <w:rFonts w:ascii="Garamond 3 SC" w:hAnsi="Garamond 3 SC"/>
        <w:b/>
        <w:sz w:val="28"/>
      </w:rPr>
    </w:pPr>
    <w:r w:rsidRPr="00FD5100">
      <w:rPr>
        <w:rFonts w:ascii="Garamond 3 SC" w:eastAsia="Garamond 3 SC" w:hAnsi="Garamond 3 SC" w:cs="Garamond 3 SC"/>
        <w:b/>
        <w:sz w:val="28"/>
        <w:lang w:val="de-DE"/>
      </w:rPr>
      <w:t>Astrid Lindgrens Värld</w:t>
    </w:r>
  </w:p>
  <w:p w:rsidR="006C4AB3" w:rsidRPr="000D2EB0" w:rsidRDefault="006C4AB3" w:rsidP="00157EF1">
    <w:pPr>
      <w:pStyle w:val="Sidfot"/>
      <w:jc w:val="center"/>
      <w:rPr>
        <w:rFonts w:ascii="Garamond 3 LT Std" w:hAnsi="Garamond 3 LT Std"/>
        <w:lang w:val="de-DE"/>
      </w:rPr>
    </w:pPr>
    <w:r w:rsidRPr="00157EF1">
      <w:rPr>
        <w:rFonts w:ascii="Garamond 3 SC" w:eastAsia="Garamond 3 SC" w:hAnsi="Garamond 3 SC" w:cs="Garamond 3 SC"/>
        <w:lang w:val="de-DE"/>
      </w:rPr>
      <w:t>598 85</w:t>
    </w:r>
    <w:r w:rsidR="00157EF1" w:rsidRPr="00157EF1">
      <w:rPr>
        <w:rFonts w:ascii="Garamond 3 LT Std" w:eastAsia="Garamond 3 LT Std" w:hAnsi="Garamond 3 LT Std" w:cs="Garamond 3 LT Std"/>
      </w:rPr>
      <w:t xml:space="preserve"> Vimmerby</w:t>
    </w:r>
    <w:r w:rsidR="00157EF1">
      <w:rPr>
        <w:rFonts w:ascii="Garamond 3 LT Std" w:eastAsia="Garamond 3 LT Std" w:hAnsi="Garamond 3 LT Std" w:cs="Garamond 3 LT Std"/>
        <w:lang w:val="de-DE"/>
      </w:rPr>
      <w:t xml:space="preserve"> </w:t>
    </w:r>
    <w:r w:rsidR="00157EF1">
      <w:rPr>
        <w:rFonts w:ascii="Garamond 3 SC" w:eastAsia="Garamond 3 LT Std" w:hAnsi="Garamond 3 SC" w:cs="Garamond 3 LT Std"/>
        <w:lang w:val="de-DE"/>
      </w:rPr>
      <w:t></w:t>
    </w:r>
    <w:r w:rsidRPr="00157EF1">
      <w:rPr>
        <w:rFonts w:ascii="Garamond 3 LT Std" w:eastAsia="Garamond 3 LT Std" w:hAnsi="Garamond 3 LT Std" w:cs="Garamond 3 LT Std"/>
        <w:lang w:val="de-DE"/>
      </w:rPr>
      <w:t xml:space="preserve"> Tel. </w:t>
    </w:r>
    <w:r w:rsidRPr="00157EF1">
      <w:rPr>
        <w:rFonts w:ascii="Garamond 3 SC" w:eastAsia="Garamond 3 SC" w:hAnsi="Garamond 3 SC" w:cs="Garamond 3 SC"/>
        <w:lang w:val="de-DE"/>
      </w:rPr>
      <w:t>+46 -(0)492</w:t>
    </w:r>
    <w:r w:rsidR="00FD5100" w:rsidRPr="00157EF1">
      <w:rPr>
        <w:rFonts w:ascii="Garamond 3 SC" w:eastAsia="Garamond 3 SC" w:hAnsi="Garamond 3 SC" w:cs="Garamond 3 SC"/>
        <w:lang w:val="de-DE"/>
      </w:rPr>
      <w:t> 798 00</w:t>
    </w:r>
    <w:r w:rsidR="00157EF1" w:rsidRPr="00157EF1">
      <w:rPr>
        <w:rFonts w:ascii="Garamond 3 LT Std" w:eastAsia="Garamond 3 LT Std" w:hAnsi="Garamond 3 LT Std" w:cs="Garamond 3 LT Std"/>
        <w:lang w:val="de-DE"/>
      </w:rPr>
      <w:t xml:space="preserve"> </w:t>
    </w:r>
    <w:r w:rsidR="00157EF1" w:rsidRPr="00157EF1">
      <w:rPr>
        <w:rFonts w:ascii="Garamond 3 LT Std" w:eastAsia="Garamond 3 LT Std" w:hAnsi="Garamond 3 LT Std" w:cs="Garamond 3 LT Std"/>
        <w:lang w:val="de-DE"/>
      </w:rPr>
      <w:br/>
    </w:r>
    <w:r w:rsidR="00674F20">
      <w:fldChar w:fldCharType="begin"/>
    </w:r>
    <w:r w:rsidR="00674F20" w:rsidRPr="00674F20">
      <w:rPr>
        <w:lang w:val="de-DE"/>
      </w:rPr>
      <w:instrText xml:space="preserve"> HYPERLINK "mailto:info@astridlindgrensvarld.se" </w:instrText>
    </w:r>
    <w:r w:rsidR="00674F20">
      <w:fldChar w:fldCharType="separate"/>
    </w:r>
    <w:r w:rsidR="00157EF1" w:rsidRPr="00157EF1">
      <w:rPr>
        <w:rStyle w:val="Hyperlnk"/>
        <w:rFonts w:ascii="Garamond 3 LT Std" w:eastAsia="Garamond 3 LT Std" w:hAnsi="Garamond 3 LT Std" w:cs="Garamond 3 LT Std"/>
        <w:color w:val="auto"/>
        <w:u w:val="none"/>
        <w:lang w:val="de-DE"/>
      </w:rPr>
      <w:t>info@astridlindgrensvarld.se</w:t>
    </w:r>
    <w:r w:rsidR="00674F20">
      <w:rPr>
        <w:rStyle w:val="Hyperlnk"/>
        <w:rFonts w:ascii="Garamond 3 LT Std" w:eastAsia="Garamond 3 LT Std" w:hAnsi="Garamond 3 LT Std" w:cs="Garamond 3 LT Std"/>
        <w:color w:val="auto"/>
        <w:u w:val="none"/>
        <w:lang w:val="de-DE"/>
      </w:rPr>
      <w:fldChar w:fldCharType="end"/>
    </w:r>
    <w:r w:rsidR="00157EF1">
      <w:rPr>
        <w:rFonts w:ascii="Garamond 3 LT Std" w:eastAsia="Garamond 3 LT Std" w:hAnsi="Garamond 3 LT Std" w:cs="Garamond 3 LT Std"/>
        <w:lang w:val="de-DE"/>
      </w:rPr>
      <w:t xml:space="preserve"> </w:t>
    </w:r>
    <w:r w:rsidR="00157EF1">
      <w:rPr>
        <w:rFonts w:ascii="Garamond 3 SC" w:eastAsia="Garamond 3 LT Std" w:hAnsi="Garamond 3 SC" w:cs="Garamond 3 LT Std"/>
        <w:lang w:val="de-DE"/>
      </w:rPr>
      <w:t></w:t>
    </w:r>
    <w:r w:rsidR="00157EF1" w:rsidRPr="00157EF1">
      <w:rPr>
        <w:rFonts w:ascii="Garamond 3 LT Std" w:eastAsia="Garamond 3 LT Std" w:hAnsi="Garamond 3 LT Std" w:cs="Garamond 3 LT Std"/>
        <w:lang w:val="de-DE"/>
      </w:rPr>
      <w:t xml:space="preserve"> </w:t>
    </w:r>
    <w:hyperlink r:id="rId1" w:history="1">
      <w:r w:rsidR="00157EF1" w:rsidRPr="00157EF1">
        <w:rPr>
          <w:rStyle w:val="Hyperlnk"/>
          <w:rFonts w:ascii="Garamond 3 LT Std" w:eastAsia="Garamond 3 LT Std" w:hAnsi="Garamond 3 LT Std" w:cs="Garamond 3 LT Std"/>
          <w:color w:val="auto"/>
          <w:u w:val="none"/>
          <w:lang w:val="de-DE"/>
        </w:rPr>
        <w:t>www.astridlindgrensvarld.se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D0" w:rsidRDefault="008955D0">
      <w:r>
        <w:separator/>
      </w:r>
    </w:p>
  </w:footnote>
  <w:footnote w:type="continuationSeparator" w:id="0">
    <w:p w:rsidR="008955D0" w:rsidRDefault="0089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B3" w:rsidRDefault="00E525C1" w:rsidP="006C4AB3">
    <w:pPr>
      <w:pStyle w:val="Sidhuvud"/>
      <w:jc w:val="center"/>
    </w:pPr>
    <w:r>
      <w:rPr>
        <w:noProof/>
        <w:lang w:val="sv-SE" w:eastAsia="sv-SE"/>
      </w:rPr>
      <w:drawing>
        <wp:inline distT="0" distB="0" distL="0" distR="0">
          <wp:extent cx="1438275" cy="1076325"/>
          <wp:effectExtent l="0" t="0" r="9525" b="9525"/>
          <wp:docPr id="1" name="Bild 1" descr="ALV_logo_VIMMERBY_smalan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V_logo_VIMMERBY_smaland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75729"/>
    <w:multiLevelType w:val="hybridMultilevel"/>
    <w:tmpl w:val="8BC6B222"/>
    <w:lvl w:ilvl="0" w:tplc="C6CABF42">
      <w:numFmt w:val="bullet"/>
      <w:lvlText w:val="-"/>
      <w:lvlJc w:val="left"/>
      <w:pPr>
        <w:ind w:left="405" w:hanging="360"/>
      </w:pPr>
      <w:rPr>
        <w:rFonts w:ascii="Garamond 3 LT Std" w:eastAsia="Times New Roman" w:hAnsi="Garamond 3 LT Std" w:cs="Times New Roman" w:hint="default"/>
      </w:rPr>
    </w:lvl>
    <w:lvl w:ilvl="1" w:tplc="D90AF1A4" w:tentative="1">
      <w:start w:val="1"/>
      <w:numFmt w:val="bullet"/>
      <w:lvlText w:val="o"/>
      <w:lvlJc w:val="left"/>
      <w:pPr>
        <w:ind w:left="1125" w:hanging="360"/>
      </w:pPr>
      <w:rPr>
        <w:rFonts w:ascii="Courier New" w:hAnsi="Courier New" w:cs="Symbol" w:hint="default"/>
      </w:rPr>
    </w:lvl>
    <w:lvl w:ilvl="2" w:tplc="DB8C1194" w:tentative="1">
      <w:start w:val="1"/>
      <w:numFmt w:val="bullet"/>
      <w:lvlText w:val=""/>
      <w:lvlJc w:val="left"/>
      <w:pPr>
        <w:ind w:left="1845" w:hanging="360"/>
      </w:pPr>
      <w:rPr>
        <w:rFonts w:ascii="Wingdings" w:hAnsi="Wingdings" w:hint="default"/>
      </w:rPr>
    </w:lvl>
    <w:lvl w:ilvl="3" w:tplc="B91E5BE4" w:tentative="1">
      <w:start w:val="1"/>
      <w:numFmt w:val="bullet"/>
      <w:lvlText w:val=""/>
      <w:lvlJc w:val="left"/>
      <w:pPr>
        <w:ind w:left="2565" w:hanging="360"/>
      </w:pPr>
      <w:rPr>
        <w:rFonts w:ascii="Symbol" w:hAnsi="Symbol" w:hint="default"/>
      </w:rPr>
    </w:lvl>
    <w:lvl w:ilvl="4" w:tplc="943640AA" w:tentative="1">
      <w:start w:val="1"/>
      <w:numFmt w:val="bullet"/>
      <w:lvlText w:val="o"/>
      <w:lvlJc w:val="left"/>
      <w:pPr>
        <w:ind w:left="3285" w:hanging="360"/>
      </w:pPr>
      <w:rPr>
        <w:rFonts w:ascii="Courier New" w:hAnsi="Courier New" w:cs="Symbol" w:hint="default"/>
      </w:rPr>
    </w:lvl>
    <w:lvl w:ilvl="5" w:tplc="18DE4A7E" w:tentative="1">
      <w:start w:val="1"/>
      <w:numFmt w:val="bullet"/>
      <w:lvlText w:val=""/>
      <w:lvlJc w:val="left"/>
      <w:pPr>
        <w:ind w:left="4005" w:hanging="360"/>
      </w:pPr>
      <w:rPr>
        <w:rFonts w:ascii="Wingdings" w:hAnsi="Wingdings" w:hint="default"/>
      </w:rPr>
    </w:lvl>
    <w:lvl w:ilvl="6" w:tplc="26525C54" w:tentative="1">
      <w:start w:val="1"/>
      <w:numFmt w:val="bullet"/>
      <w:lvlText w:val=""/>
      <w:lvlJc w:val="left"/>
      <w:pPr>
        <w:ind w:left="4725" w:hanging="360"/>
      </w:pPr>
      <w:rPr>
        <w:rFonts w:ascii="Symbol" w:hAnsi="Symbol" w:hint="default"/>
      </w:rPr>
    </w:lvl>
    <w:lvl w:ilvl="7" w:tplc="8D0EBDCE" w:tentative="1">
      <w:start w:val="1"/>
      <w:numFmt w:val="bullet"/>
      <w:lvlText w:val="o"/>
      <w:lvlJc w:val="left"/>
      <w:pPr>
        <w:ind w:left="5445" w:hanging="360"/>
      </w:pPr>
      <w:rPr>
        <w:rFonts w:ascii="Courier New" w:hAnsi="Courier New" w:cs="Symbol" w:hint="default"/>
      </w:rPr>
    </w:lvl>
    <w:lvl w:ilvl="8" w:tplc="38A0BF9E" w:tentative="1">
      <w:start w:val="1"/>
      <w:numFmt w:val="bullet"/>
      <w:lvlText w:val=""/>
      <w:lvlJc w:val="left"/>
      <w:pPr>
        <w:ind w:left="6165" w:hanging="360"/>
      </w:pPr>
      <w:rPr>
        <w:rFonts w:ascii="Wingdings" w:hAnsi="Wingdings" w:hint="default"/>
      </w:rPr>
    </w:lvl>
  </w:abstractNum>
  <w:abstractNum w:abstractNumId="1" w15:restartNumberingAfterBreak="0">
    <w:nsid w:val="590C751F"/>
    <w:multiLevelType w:val="hybridMultilevel"/>
    <w:tmpl w:val="BE704310"/>
    <w:lvl w:ilvl="0" w:tplc="C8F015E6">
      <w:start w:val="2007"/>
      <w:numFmt w:val="bullet"/>
      <w:lvlText w:val="-"/>
      <w:lvlJc w:val="left"/>
      <w:pPr>
        <w:tabs>
          <w:tab w:val="num" w:pos="644"/>
        </w:tabs>
        <w:ind w:left="644" w:hanging="360"/>
      </w:pPr>
      <w:rPr>
        <w:rFonts w:ascii="Garamond 3 LT Std" w:eastAsia="Times New Roman" w:hAnsi="Garamond 3 LT Std" w:cs="Times New Roman" w:hint="default"/>
      </w:rPr>
    </w:lvl>
    <w:lvl w:ilvl="1" w:tplc="868ADEE6" w:tentative="1">
      <w:start w:val="1"/>
      <w:numFmt w:val="bullet"/>
      <w:lvlText w:val="o"/>
      <w:lvlJc w:val="left"/>
      <w:pPr>
        <w:tabs>
          <w:tab w:val="num" w:pos="1364"/>
        </w:tabs>
        <w:ind w:left="1364" w:hanging="360"/>
      </w:pPr>
      <w:rPr>
        <w:rFonts w:ascii="Courier New" w:hAnsi="Courier New" w:cs="Symbol" w:hint="default"/>
      </w:rPr>
    </w:lvl>
    <w:lvl w:ilvl="2" w:tplc="CDEA1052" w:tentative="1">
      <w:start w:val="1"/>
      <w:numFmt w:val="bullet"/>
      <w:lvlText w:val=""/>
      <w:lvlJc w:val="left"/>
      <w:pPr>
        <w:tabs>
          <w:tab w:val="num" w:pos="2084"/>
        </w:tabs>
        <w:ind w:left="2084" w:hanging="360"/>
      </w:pPr>
      <w:rPr>
        <w:rFonts w:ascii="Wingdings" w:hAnsi="Wingdings" w:hint="default"/>
      </w:rPr>
    </w:lvl>
    <w:lvl w:ilvl="3" w:tplc="5FDA8792" w:tentative="1">
      <w:start w:val="1"/>
      <w:numFmt w:val="bullet"/>
      <w:lvlText w:val=""/>
      <w:lvlJc w:val="left"/>
      <w:pPr>
        <w:tabs>
          <w:tab w:val="num" w:pos="2804"/>
        </w:tabs>
        <w:ind w:left="2804" w:hanging="360"/>
      </w:pPr>
      <w:rPr>
        <w:rFonts w:ascii="Symbol" w:hAnsi="Symbol" w:hint="default"/>
      </w:rPr>
    </w:lvl>
    <w:lvl w:ilvl="4" w:tplc="80F26272" w:tentative="1">
      <w:start w:val="1"/>
      <w:numFmt w:val="bullet"/>
      <w:lvlText w:val="o"/>
      <w:lvlJc w:val="left"/>
      <w:pPr>
        <w:tabs>
          <w:tab w:val="num" w:pos="3524"/>
        </w:tabs>
        <w:ind w:left="3524" w:hanging="360"/>
      </w:pPr>
      <w:rPr>
        <w:rFonts w:ascii="Courier New" w:hAnsi="Courier New" w:cs="Symbol" w:hint="default"/>
      </w:rPr>
    </w:lvl>
    <w:lvl w:ilvl="5" w:tplc="1A1AB7C6" w:tentative="1">
      <w:start w:val="1"/>
      <w:numFmt w:val="bullet"/>
      <w:lvlText w:val=""/>
      <w:lvlJc w:val="left"/>
      <w:pPr>
        <w:tabs>
          <w:tab w:val="num" w:pos="4244"/>
        </w:tabs>
        <w:ind w:left="4244" w:hanging="360"/>
      </w:pPr>
      <w:rPr>
        <w:rFonts w:ascii="Wingdings" w:hAnsi="Wingdings" w:hint="default"/>
      </w:rPr>
    </w:lvl>
    <w:lvl w:ilvl="6" w:tplc="B2723D60" w:tentative="1">
      <w:start w:val="1"/>
      <w:numFmt w:val="bullet"/>
      <w:lvlText w:val=""/>
      <w:lvlJc w:val="left"/>
      <w:pPr>
        <w:tabs>
          <w:tab w:val="num" w:pos="4964"/>
        </w:tabs>
        <w:ind w:left="4964" w:hanging="360"/>
      </w:pPr>
      <w:rPr>
        <w:rFonts w:ascii="Symbol" w:hAnsi="Symbol" w:hint="default"/>
      </w:rPr>
    </w:lvl>
    <w:lvl w:ilvl="7" w:tplc="ED4860E4" w:tentative="1">
      <w:start w:val="1"/>
      <w:numFmt w:val="bullet"/>
      <w:lvlText w:val="o"/>
      <w:lvlJc w:val="left"/>
      <w:pPr>
        <w:tabs>
          <w:tab w:val="num" w:pos="5684"/>
        </w:tabs>
        <w:ind w:left="5684" w:hanging="360"/>
      </w:pPr>
      <w:rPr>
        <w:rFonts w:ascii="Courier New" w:hAnsi="Courier New" w:cs="Symbol" w:hint="default"/>
      </w:rPr>
    </w:lvl>
    <w:lvl w:ilvl="8" w:tplc="6240B130"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7E"/>
    <w:rsid w:val="000D2EB0"/>
    <w:rsid w:val="00115270"/>
    <w:rsid w:val="001349E9"/>
    <w:rsid w:val="0015733F"/>
    <w:rsid w:val="00157EF1"/>
    <w:rsid w:val="0016027A"/>
    <w:rsid w:val="00187F0D"/>
    <w:rsid w:val="001E2A53"/>
    <w:rsid w:val="0025314C"/>
    <w:rsid w:val="00293A7E"/>
    <w:rsid w:val="00295EB8"/>
    <w:rsid w:val="0034144C"/>
    <w:rsid w:val="003F45A2"/>
    <w:rsid w:val="004C4DCA"/>
    <w:rsid w:val="005475B2"/>
    <w:rsid w:val="00565104"/>
    <w:rsid w:val="005D5BA2"/>
    <w:rsid w:val="00633D1A"/>
    <w:rsid w:val="0065253D"/>
    <w:rsid w:val="00674F20"/>
    <w:rsid w:val="006C4AB3"/>
    <w:rsid w:val="006E5EB8"/>
    <w:rsid w:val="0072261B"/>
    <w:rsid w:val="007362BD"/>
    <w:rsid w:val="0075737B"/>
    <w:rsid w:val="007D6524"/>
    <w:rsid w:val="0082262C"/>
    <w:rsid w:val="008955D0"/>
    <w:rsid w:val="008B2410"/>
    <w:rsid w:val="008B436A"/>
    <w:rsid w:val="008C32F3"/>
    <w:rsid w:val="008F0739"/>
    <w:rsid w:val="00A408AE"/>
    <w:rsid w:val="00A61F69"/>
    <w:rsid w:val="00A63A53"/>
    <w:rsid w:val="00AC24E8"/>
    <w:rsid w:val="00B505DC"/>
    <w:rsid w:val="00B60E2E"/>
    <w:rsid w:val="00B74611"/>
    <w:rsid w:val="00BE4275"/>
    <w:rsid w:val="00C059CA"/>
    <w:rsid w:val="00C1207E"/>
    <w:rsid w:val="00C36DDF"/>
    <w:rsid w:val="00C45970"/>
    <w:rsid w:val="00CD3511"/>
    <w:rsid w:val="00CE4DC3"/>
    <w:rsid w:val="00D71994"/>
    <w:rsid w:val="00E525C1"/>
    <w:rsid w:val="00E5413A"/>
    <w:rsid w:val="00E71CFE"/>
    <w:rsid w:val="00E829B4"/>
    <w:rsid w:val="00EE116C"/>
    <w:rsid w:val="00EF4DFB"/>
    <w:rsid w:val="00F002B6"/>
    <w:rsid w:val="00FA30AB"/>
    <w:rsid w:val="00FD5100"/>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98529A5-C56A-4CDD-8F6D-35E2F83E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link w:val="Rubrik1Char"/>
    <w:uiPriority w:val="9"/>
    <w:qFormat/>
    <w:rsid w:val="00961DD7"/>
    <w:pPr>
      <w:outlineLvl w:val="0"/>
    </w:pPr>
    <w:rPr>
      <w:rFonts w:ascii="Arial" w:hAnsi="Arial"/>
      <w:color w:val="333333"/>
      <w:kern w:val="36"/>
      <w:sz w:val="33"/>
      <w:szCs w:val="33"/>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93A7E"/>
    <w:pPr>
      <w:tabs>
        <w:tab w:val="center" w:pos="4536"/>
        <w:tab w:val="right" w:pos="9072"/>
      </w:tabs>
    </w:pPr>
    <w:rPr>
      <w:lang w:val="x-none" w:eastAsia="x-none"/>
    </w:rPr>
  </w:style>
  <w:style w:type="paragraph" w:styleId="Sidfot">
    <w:name w:val="footer"/>
    <w:basedOn w:val="Normal"/>
    <w:rsid w:val="00293A7E"/>
    <w:pPr>
      <w:tabs>
        <w:tab w:val="center" w:pos="4536"/>
        <w:tab w:val="right" w:pos="9072"/>
      </w:tabs>
    </w:pPr>
  </w:style>
  <w:style w:type="character" w:styleId="Hyperlnk">
    <w:name w:val="Hyperlink"/>
    <w:rsid w:val="00293A7E"/>
    <w:rPr>
      <w:color w:val="0000FF"/>
      <w:u w:val="single"/>
    </w:rPr>
  </w:style>
  <w:style w:type="paragraph" w:customStyle="1" w:styleId="Geenafstand">
    <w:name w:val="Geen afstand"/>
    <w:uiPriority w:val="1"/>
    <w:semiHidden/>
    <w:qFormat/>
    <w:rsid w:val="00CB6BBF"/>
    <w:rPr>
      <w:sz w:val="24"/>
      <w:szCs w:val="24"/>
    </w:rPr>
  </w:style>
  <w:style w:type="paragraph" w:styleId="Ballongtext">
    <w:name w:val="Balloon Text"/>
    <w:basedOn w:val="Normal"/>
    <w:link w:val="BallongtextChar"/>
    <w:uiPriority w:val="99"/>
    <w:semiHidden/>
    <w:unhideWhenUsed/>
    <w:rsid w:val="00C31D96"/>
    <w:rPr>
      <w:rFonts w:ascii="Tahoma" w:hAnsi="Tahoma"/>
      <w:sz w:val="16"/>
      <w:szCs w:val="16"/>
      <w:lang w:val="x-none" w:eastAsia="x-none"/>
    </w:rPr>
  </w:style>
  <w:style w:type="character" w:customStyle="1" w:styleId="BallongtextChar">
    <w:name w:val="Ballongtext Char"/>
    <w:link w:val="Ballongtext"/>
    <w:uiPriority w:val="99"/>
    <w:semiHidden/>
    <w:rsid w:val="00C31D96"/>
    <w:rPr>
      <w:rFonts w:ascii="Tahoma" w:hAnsi="Tahoma" w:cs="Tahoma"/>
      <w:sz w:val="16"/>
      <w:szCs w:val="16"/>
    </w:rPr>
  </w:style>
  <w:style w:type="character" w:customStyle="1" w:styleId="SidhuvudChar">
    <w:name w:val="Sidhuvud Char"/>
    <w:link w:val="Sidhuvud"/>
    <w:uiPriority w:val="99"/>
    <w:rsid w:val="00845DA6"/>
    <w:rPr>
      <w:sz w:val="24"/>
      <w:szCs w:val="24"/>
    </w:rPr>
  </w:style>
  <w:style w:type="character" w:customStyle="1" w:styleId="Rubrik1Char">
    <w:name w:val="Rubrik 1 Char"/>
    <w:link w:val="Rubrik1"/>
    <w:uiPriority w:val="9"/>
    <w:rsid w:val="00961DD7"/>
    <w:rPr>
      <w:rFonts w:ascii="Arial" w:hAnsi="Arial" w:cs="Arial"/>
      <w:color w:val="333333"/>
      <w:kern w:val="36"/>
      <w:sz w:val="33"/>
      <w:szCs w:val="33"/>
    </w:rPr>
  </w:style>
  <w:style w:type="character" w:styleId="AnvndHyperlnk">
    <w:name w:val="FollowedHyperlink"/>
    <w:uiPriority w:val="99"/>
    <w:semiHidden/>
    <w:unhideWhenUsed/>
    <w:rsid w:val="001F6E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0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cke.johansson@astridlindgrensvarl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tridlindgrensvarl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1710</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 andra året i rad-</vt:lpstr>
      <vt:lpstr>För andra året i rad-</vt:lpstr>
    </vt:vector>
  </TitlesOfParts>
  <Company>Astrid Lindgrens Värld</Company>
  <LinksUpToDate>false</LinksUpToDate>
  <CharactersWithSpaces>2028</CharactersWithSpaces>
  <SharedDoc>false</SharedDoc>
  <HLinks>
    <vt:vector size="18" baseType="variant">
      <vt:variant>
        <vt:i4>1769584</vt:i4>
      </vt:variant>
      <vt:variant>
        <vt:i4>0</vt:i4>
      </vt:variant>
      <vt:variant>
        <vt:i4>0</vt:i4>
      </vt:variant>
      <vt:variant>
        <vt:i4>5</vt:i4>
      </vt:variant>
      <vt:variant>
        <vt:lpwstr>mailto:jocke.johansson@alv.se</vt:lpwstr>
      </vt:variant>
      <vt:variant>
        <vt:lpwstr/>
      </vt:variant>
      <vt:variant>
        <vt:i4>6291575</vt:i4>
      </vt:variant>
      <vt:variant>
        <vt:i4>3</vt:i4>
      </vt:variant>
      <vt:variant>
        <vt:i4>0</vt:i4>
      </vt:variant>
      <vt:variant>
        <vt:i4>5</vt:i4>
      </vt:variant>
      <vt:variant>
        <vt:lpwstr>http://www.alv.se/</vt:lpwstr>
      </vt:variant>
      <vt:variant>
        <vt:lpwstr/>
      </vt:variant>
      <vt:variant>
        <vt:i4>655407</vt:i4>
      </vt:variant>
      <vt:variant>
        <vt:i4>0</vt:i4>
      </vt:variant>
      <vt:variant>
        <vt:i4>0</vt:i4>
      </vt:variant>
      <vt:variant>
        <vt:i4>5</vt:i4>
      </vt:variant>
      <vt:variant>
        <vt:lpwstr>mailto:info@alv.se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 andra året i rad-</dc:title>
  <dc:creator>cst</dc:creator>
  <cp:lastModifiedBy>Malin Lundström</cp:lastModifiedBy>
  <cp:revision>2</cp:revision>
  <cp:lastPrinted>2015-04-17T07:52:00Z</cp:lastPrinted>
  <dcterms:created xsi:type="dcterms:W3CDTF">2016-05-04T11:26:00Z</dcterms:created>
  <dcterms:modified xsi:type="dcterms:W3CDTF">2016-05-04T11:26:00Z</dcterms:modified>
</cp:coreProperties>
</file>