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Layout w:type="fixed"/>
        <w:tblCellMar>
          <w:left w:w="70" w:type="dxa"/>
          <w:right w:w="70" w:type="dxa"/>
        </w:tblCellMar>
        <w:tblLook w:val="0000" w:firstRow="0" w:lastRow="0" w:firstColumn="0" w:lastColumn="0" w:noHBand="0" w:noVBand="0"/>
      </w:tblPr>
      <w:tblGrid>
        <w:gridCol w:w="5882"/>
        <w:gridCol w:w="2693"/>
        <w:gridCol w:w="1850"/>
      </w:tblGrid>
      <w:tr w:rsidR="000225B4" w:rsidTr="00BC3417">
        <w:tc>
          <w:tcPr>
            <w:tcW w:w="5882" w:type="dxa"/>
          </w:tcPr>
          <w:p w:rsidR="000225B4" w:rsidRDefault="00100033">
            <w:pPr>
              <w:pStyle w:val="Rubrik2"/>
              <w:spacing w:line="240" w:lineRule="auto"/>
              <w:rPr>
                <w:rFonts w:ascii="Arial" w:hAnsi="Arial" w:cs="Arial"/>
                <w:i/>
              </w:rPr>
            </w:pPr>
            <w:r>
              <w:rPr>
                <w:rFonts w:ascii="Arial" w:hAnsi="Arial" w:cs="Arial"/>
                <w:i/>
                <w:noProof/>
                <w:sz w:val="27"/>
                <w:szCs w:val="27"/>
              </w:rPr>
              <w:drawing>
                <wp:inline distT="0" distB="0" distL="0" distR="0">
                  <wp:extent cx="2438400" cy="647700"/>
                  <wp:effectExtent l="0" t="0" r="0" b="0"/>
                  <wp:docPr id="1" name="Bildobjekt 2" descr="Beskrivning: C:\Users\ingamaj.carlsson\Desktop\Kyr_logo_CMYK-[Kon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C:\Users\ingamaj.carlsson\Desktop\Kyr_logo_CMYK-[Konve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647700"/>
                          </a:xfrm>
                          <a:prstGeom prst="rect">
                            <a:avLst/>
                          </a:prstGeom>
                          <a:noFill/>
                          <a:ln>
                            <a:noFill/>
                          </a:ln>
                        </pic:spPr>
                      </pic:pic>
                    </a:graphicData>
                  </a:graphic>
                </wp:inline>
              </w:drawing>
            </w:r>
          </w:p>
        </w:tc>
        <w:tc>
          <w:tcPr>
            <w:tcW w:w="2693" w:type="dxa"/>
          </w:tcPr>
          <w:p w:rsidR="000225B4" w:rsidRPr="00BC3417" w:rsidRDefault="00BC3417" w:rsidP="00BC3417">
            <w:pPr>
              <w:ind w:right="-689"/>
              <w:jc w:val="both"/>
              <w:rPr>
                <w:rFonts w:cs="Arial"/>
                <w:b/>
                <w:sz w:val="28"/>
                <w:szCs w:val="28"/>
              </w:rPr>
            </w:pPr>
            <w:r w:rsidRPr="00BC3417">
              <w:rPr>
                <w:rFonts w:cs="Arial"/>
                <w:b/>
                <w:sz w:val="28"/>
                <w:szCs w:val="28"/>
              </w:rPr>
              <w:t>Pressmeddelande</w:t>
            </w:r>
          </w:p>
          <w:p w:rsidR="000225B4" w:rsidRDefault="000225B4">
            <w:pPr>
              <w:jc w:val="both"/>
              <w:rPr>
                <w:rFonts w:cs="Arial"/>
              </w:rPr>
            </w:pPr>
          </w:p>
          <w:p w:rsidR="000225B4" w:rsidRDefault="002B1B5B">
            <w:pPr>
              <w:jc w:val="both"/>
              <w:rPr>
                <w:rFonts w:cs="Arial"/>
              </w:rPr>
            </w:pPr>
            <w:r>
              <w:t>2019-04-10</w:t>
            </w:r>
          </w:p>
        </w:tc>
        <w:tc>
          <w:tcPr>
            <w:tcW w:w="1850" w:type="dxa"/>
          </w:tcPr>
          <w:p w:rsidR="000225B4" w:rsidRDefault="000225B4">
            <w:pPr>
              <w:jc w:val="both"/>
              <w:rPr>
                <w:rFonts w:cs="Arial"/>
                <w:sz w:val="36"/>
              </w:rPr>
            </w:pPr>
          </w:p>
          <w:p w:rsidR="000225B4" w:rsidRDefault="000225B4" w:rsidP="00405CDC">
            <w:pPr>
              <w:jc w:val="both"/>
              <w:rPr>
                <w:rFonts w:cs="Arial"/>
              </w:rPr>
            </w:pPr>
          </w:p>
        </w:tc>
      </w:tr>
    </w:tbl>
    <w:p w:rsidR="00AA04D4" w:rsidRDefault="00AA04D4">
      <w:pPr>
        <w:spacing w:line="360" w:lineRule="auto"/>
        <w:jc w:val="both"/>
      </w:pPr>
    </w:p>
    <w:p w:rsidR="00BC3417" w:rsidRDefault="00BC3417" w:rsidP="00405CDC">
      <w:pPr>
        <w:pStyle w:val="Sidfot"/>
        <w:tabs>
          <w:tab w:val="clear" w:pos="4536"/>
          <w:tab w:val="left" w:pos="5245"/>
        </w:tabs>
        <w:spacing w:line="360" w:lineRule="auto"/>
        <w:rPr>
          <w:rFonts w:cs="Arial"/>
          <w:b/>
          <w:kern w:val="28"/>
          <w:sz w:val="28"/>
        </w:rPr>
      </w:pPr>
    </w:p>
    <w:p w:rsidR="00EE41F5" w:rsidRDefault="00EE41F5" w:rsidP="00405CDC">
      <w:pPr>
        <w:pStyle w:val="Sidfot"/>
        <w:tabs>
          <w:tab w:val="clear" w:pos="4536"/>
          <w:tab w:val="left" w:pos="5245"/>
        </w:tabs>
        <w:spacing w:line="360" w:lineRule="auto"/>
        <w:rPr>
          <w:rFonts w:cs="Arial"/>
          <w:b/>
          <w:kern w:val="28"/>
          <w:sz w:val="28"/>
        </w:rPr>
      </w:pPr>
    </w:p>
    <w:p w:rsidR="00BD06D2" w:rsidRDefault="00BD06D2" w:rsidP="00BD06D2">
      <w:pPr>
        <w:spacing w:before="100" w:beforeAutospacing="1" w:after="120"/>
        <w:outlineLvl w:val="3"/>
        <w:rPr>
          <w:rFonts w:ascii="Times New Roman" w:hAnsi="Times New Roman"/>
          <w:b/>
          <w:bCs/>
          <w:szCs w:val="24"/>
        </w:rPr>
      </w:pPr>
    </w:p>
    <w:p w:rsidR="002B1B5B" w:rsidRPr="002B1B5B" w:rsidRDefault="002B1B5B" w:rsidP="002B1B5B">
      <w:pPr>
        <w:rPr>
          <w:rFonts w:cs="Arial"/>
          <w:b/>
          <w:sz w:val="28"/>
          <w:szCs w:val="28"/>
          <w:shd w:val="clear" w:color="auto" w:fill="FFFFFF"/>
        </w:rPr>
      </w:pPr>
      <w:r w:rsidRPr="002B1B5B">
        <w:rPr>
          <w:rFonts w:cs="Arial"/>
          <w:b/>
          <w:sz w:val="28"/>
          <w:szCs w:val="28"/>
          <w:shd w:val="clear" w:color="auto" w:fill="FFFFFF"/>
        </w:rPr>
        <w:t>Från återvunnen metall till resurser för barn och ungdomar</w:t>
      </w:r>
    </w:p>
    <w:p w:rsidR="002B1B5B" w:rsidRDefault="002B1B5B" w:rsidP="00BD06D2">
      <w:pPr>
        <w:rPr>
          <w:rFonts w:ascii="Times New Roman" w:hAnsi="Times New Roman"/>
          <w:szCs w:val="24"/>
        </w:rPr>
      </w:pPr>
    </w:p>
    <w:p w:rsidR="00A5047A" w:rsidRDefault="002B1B5B" w:rsidP="002B1B5B">
      <w:pPr>
        <w:rPr>
          <w:rFonts w:ascii="Times New Roman" w:hAnsi="Times New Roman"/>
          <w:b/>
          <w:szCs w:val="24"/>
          <w:shd w:val="clear" w:color="auto" w:fill="FFFFFF"/>
        </w:rPr>
      </w:pPr>
      <w:r w:rsidRPr="002B1B5B">
        <w:rPr>
          <w:rFonts w:ascii="Times New Roman" w:hAnsi="Times New Roman"/>
          <w:b/>
          <w:szCs w:val="24"/>
          <w:shd w:val="clear" w:color="auto" w:fill="FFFFFF"/>
        </w:rPr>
        <w:t xml:space="preserve">Under fredagen tecknade Malmö kyrkogårdsförvaltning ett avtal kring metallåtervinning från kremationer med det holländska metallåtervinningsföretaget </w:t>
      </w:r>
      <w:proofErr w:type="spellStart"/>
      <w:r w:rsidRPr="002B1B5B">
        <w:rPr>
          <w:rFonts w:ascii="Times New Roman" w:hAnsi="Times New Roman"/>
          <w:b/>
          <w:szCs w:val="24"/>
          <w:shd w:val="clear" w:color="auto" w:fill="FFFFFF"/>
        </w:rPr>
        <w:t>Orthometal</w:t>
      </w:r>
      <w:proofErr w:type="spellEnd"/>
      <w:r w:rsidRPr="002B1B5B">
        <w:rPr>
          <w:rFonts w:ascii="Times New Roman" w:hAnsi="Times New Roman"/>
          <w:b/>
          <w:szCs w:val="24"/>
          <w:shd w:val="clear" w:color="auto" w:fill="FFFFFF"/>
        </w:rPr>
        <w:t xml:space="preserve">. </w:t>
      </w:r>
    </w:p>
    <w:p w:rsidR="00A5047A" w:rsidRDefault="00A5047A" w:rsidP="002B1B5B">
      <w:pPr>
        <w:rPr>
          <w:rFonts w:ascii="Times New Roman" w:hAnsi="Times New Roman"/>
          <w:b/>
          <w:szCs w:val="24"/>
          <w:shd w:val="clear" w:color="auto" w:fill="FFFFFF"/>
        </w:rPr>
      </w:pPr>
    </w:p>
    <w:p w:rsidR="002B1B5B" w:rsidRPr="00A5047A" w:rsidRDefault="002B1B5B" w:rsidP="002B1B5B">
      <w:pPr>
        <w:rPr>
          <w:rFonts w:ascii="Times New Roman" w:hAnsi="Times New Roman"/>
          <w:b/>
          <w:szCs w:val="24"/>
          <w:shd w:val="clear" w:color="auto" w:fill="FFFFFF"/>
        </w:rPr>
      </w:pPr>
      <w:r w:rsidRPr="002B1B5B">
        <w:rPr>
          <w:rFonts w:ascii="Times New Roman" w:hAnsi="Times New Roman"/>
          <w:szCs w:val="24"/>
          <w:shd w:val="clear" w:color="auto" w:fill="FFFFFF"/>
        </w:rPr>
        <w:t xml:space="preserve">Avtalet innebär att </w:t>
      </w:r>
      <w:proofErr w:type="spellStart"/>
      <w:r w:rsidRPr="002B1B5B">
        <w:rPr>
          <w:rFonts w:ascii="Times New Roman" w:hAnsi="Times New Roman"/>
          <w:szCs w:val="24"/>
          <w:shd w:val="clear" w:color="auto" w:fill="FFFFFF"/>
        </w:rPr>
        <w:t>Orthometal</w:t>
      </w:r>
      <w:proofErr w:type="spellEnd"/>
      <w:r w:rsidRPr="002B1B5B">
        <w:rPr>
          <w:rFonts w:ascii="Times New Roman" w:hAnsi="Times New Roman"/>
          <w:szCs w:val="24"/>
          <w:shd w:val="clear" w:color="auto" w:fill="FFFFFF"/>
        </w:rPr>
        <w:t xml:space="preserve"> hämtar upp de metaller som blir över vid kremationer och fraktar dem till fabriken i Holland för återvinning och sortering. </w:t>
      </w:r>
      <w:r w:rsidR="00A5047A">
        <w:rPr>
          <w:rFonts w:ascii="Times New Roman" w:hAnsi="Times New Roman"/>
          <w:szCs w:val="24"/>
          <w:shd w:val="clear" w:color="auto" w:fill="FFFFFF"/>
        </w:rPr>
        <w:t>På detta sätt har</w:t>
      </w:r>
      <w:r w:rsidR="00A5047A" w:rsidRPr="00A5047A">
        <w:rPr>
          <w:rFonts w:ascii="Times New Roman" w:hAnsi="Times New Roman"/>
          <w:szCs w:val="24"/>
          <w:shd w:val="clear" w:color="auto" w:fill="FFFFFF"/>
        </w:rPr>
        <w:t xml:space="preserve"> </w:t>
      </w:r>
      <w:r w:rsidR="00A5047A">
        <w:rPr>
          <w:rFonts w:ascii="Times New Roman" w:hAnsi="Times New Roman"/>
          <w:szCs w:val="24"/>
          <w:shd w:val="clear" w:color="auto" w:fill="FFFFFF"/>
        </w:rPr>
        <w:t>kyrkogårdsförvaltningen</w:t>
      </w:r>
      <w:r w:rsidR="00A5047A" w:rsidRPr="00A5047A">
        <w:rPr>
          <w:rFonts w:ascii="Times New Roman" w:hAnsi="Times New Roman"/>
          <w:szCs w:val="24"/>
          <w:shd w:val="clear" w:color="auto" w:fill="FFFFFF"/>
        </w:rPr>
        <w:t xml:space="preserve"> </w:t>
      </w:r>
      <w:r w:rsidR="00A5047A">
        <w:rPr>
          <w:rFonts w:ascii="Times New Roman" w:hAnsi="Times New Roman"/>
          <w:szCs w:val="24"/>
          <w:shd w:val="clear" w:color="auto" w:fill="FFFFFF"/>
        </w:rPr>
        <w:t>hittat</w:t>
      </w:r>
      <w:r w:rsidR="00A5047A" w:rsidRPr="00A5047A">
        <w:rPr>
          <w:rFonts w:ascii="Times New Roman" w:hAnsi="Times New Roman"/>
          <w:szCs w:val="24"/>
          <w:shd w:val="clear" w:color="auto" w:fill="FFFFFF"/>
        </w:rPr>
        <w:t xml:space="preserve"> ett bra användningsområde för de återvunna metallerna.</w:t>
      </w:r>
      <w:r w:rsidR="00A5047A">
        <w:rPr>
          <w:rFonts w:ascii="Times New Roman" w:hAnsi="Times New Roman"/>
          <w:szCs w:val="24"/>
          <w:shd w:val="clear" w:color="auto" w:fill="FFFFFF"/>
        </w:rPr>
        <w:t xml:space="preserve"> Genom avtalet</w:t>
      </w:r>
      <w:r w:rsidR="00A5047A" w:rsidRPr="00A5047A">
        <w:rPr>
          <w:rFonts w:ascii="Times New Roman" w:hAnsi="Times New Roman"/>
          <w:szCs w:val="24"/>
          <w:shd w:val="clear" w:color="auto" w:fill="FFFFFF"/>
        </w:rPr>
        <w:t xml:space="preserve"> går </w:t>
      </w:r>
      <w:r w:rsidRPr="00A5047A">
        <w:rPr>
          <w:rFonts w:ascii="Times New Roman" w:hAnsi="Times New Roman"/>
          <w:szCs w:val="24"/>
          <w:shd w:val="clear" w:color="auto" w:fill="FFFFFF"/>
        </w:rPr>
        <w:t>92 % av metallvärdet av de återvunna metallerna till</w:t>
      </w:r>
      <w:r w:rsidRPr="002B1B5B">
        <w:rPr>
          <w:rFonts w:ascii="Times New Roman" w:hAnsi="Times New Roman"/>
          <w:szCs w:val="24"/>
          <w:shd w:val="clear" w:color="auto" w:fill="FFFFFF"/>
        </w:rPr>
        <w:t xml:space="preserve"> Allmänna arvsfonden. De resterande 8 % </w:t>
      </w:r>
      <w:r w:rsidR="00A5047A">
        <w:rPr>
          <w:rFonts w:ascii="Times New Roman" w:hAnsi="Times New Roman"/>
          <w:szCs w:val="24"/>
          <w:shd w:val="clear" w:color="auto" w:fill="FFFFFF"/>
        </w:rPr>
        <w:t>utgör</w:t>
      </w:r>
      <w:r w:rsidRPr="002B1B5B">
        <w:rPr>
          <w:rFonts w:ascii="Times New Roman" w:hAnsi="Times New Roman"/>
          <w:szCs w:val="24"/>
          <w:shd w:val="clear" w:color="auto" w:fill="FFFFFF"/>
        </w:rPr>
        <w:t xml:space="preserve"> </w:t>
      </w:r>
      <w:r w:rsidR="00A5047A">
        <w:rPr>
          <w:rFonts w:ascii="Times New Roman" w:hAnsi="Times New Roman"/>
          <w:szCs w:val="24"/>
          <w:shd w:val="clear" w:color="auto" w:fill="FFFFFF"/>
        </w:rPr>
        <w:t>e</w:t>
      </w:r>
      <w:r w:rsidRPr="002B1B5B">
        <w:rPr>
          <w:rFonts w:ascii="Times New Roman" w:hAnsi="Times New Roman"/>
          <w:szCs w:val="24"/>
          <w:shd w:val="clear" w:color="auto" w:fill="FFFFFF"/>
        </w:rPr>
        <w:t xml:space="preserve">rsättning till </w:t>
      </w:r>
      <w:proofErr w:type="spellStart"/>
      <w:r w:rsidRPr="002B1B5B">
        <w:rPr>
          <w:rFonts w:ascii="Times New Roman" w:hAnsi="Times New Roman"/>
          <w:szCs w:val="24"/>
          <w:shd w:val="clear" w:color="auto" w:fill="FFFFFF"/>
        </w:rPr>
        <w:t>Orthometal</w:t>
      </w:r>
      <w:proofErr w:type="spellEnd"/>
      <w:r w:rsidRPr="002B1B5B">
        <w:rPr>
          <w:rFonts w:ascii="Times New Roman" w:hAnsi="Times New Roman"/>
          <w:szCs w:val="24"/>
          <w:shd w:val="clear" w:color="auto" w:fill="FFFFFF"/>
        </w:rPr>
        <w:t>.</w:t>
      </w:r>
    </w:p>
    <w:p w:rsidR="002B1B5B" w:rsidRPr="002B1B5B" w:rsidRDefault="002B1B5B" w:rsidP="002B1B5B">
      <w:pPr>
        <w:rPr>
          <w:rFonts w:ascii="Times New Roman" w:hAnsi="Times New Roman"/>
          <w:szCs w:val="24"/>
          <w:shd w:val="clear" w:color="auto" w:fill="FFFFFF"/>
        </w:rPr>
      </w:pPr>
    </w:p>
    <w:p w:rsidR="002B1B5B" w:rsidRPr="00BA0BEA" w:rsidRDefault="002B1B5B" w:rsidP="002B1B5B">
      <w:pPr>
        <w:rPr>
          <w:rFonts w:ascii="Times New Roman" w:hAnsi="Times New Roman"/>
          <w:i/>
          <w:color w:val="0070C0"/>
          <w:szCs w:val="24"/>
          <w:shd w:val="clear" w:color="auto" w:fill="FFFFFF"/>
        </w:rPr>
      </w:pPr>
      <w:r w:rsidRPr="00BA0BEA">
        <w:rPr>
          <w:rFonts w:ascii="Times New Roman" w:hAnsi="Times New Roman"/>
          <w:color w:val="0070C0"/>
          <w:szCs w:val="24"/>
          <w:shd w:val="clear" w:color="auto" w:fill="FFFFFF"/>
        </w:rPr>
        <w:t xml:space="preserve">- </w:t>
      </w:r>
      <w:r w:rsidR="00A5047A" w:rsidRPr="00BA0BEA">
        <w:rPr>
          <w:rFonts w:ascii="Times New Roman" w:hAnsi="Times New Roman"/>
          <w:color w:val="0070C0"/>
          <w:szCs w:val="24"/>
          <w:shd w:val="clear" w:color="auto" w:fill="FFFFFF"/>
        </w:rPr>
        <w:t>Det känns bra och naturligt att pengarna går till en verksamhet som</w:t>
      </w:r>
      <w:r w:rsidRPr="00BA0BEA">
        <w:rPr>
          <w:rFonts w:ascii="Times New Roman" w:hAnsi="Times New Roman"/>
          <w:color w:val="0070C0"/>
          <w:szCs w:val="24"/>
          <w:shd w:val="clear" w:color="auto" w:fill="FFFFFF"/>
        </w:rPr>
        <w:t xml:space="preserve"> Allmänna arvsfonden, där </w:t>
      </w:r>
      <w:r w:rsidR="00A5047A" w:rsidRPr="00BA0BEA">
        <w:rPr>
          <w:rFonts w:ascii="Times New Roman" w:hAnsi="Times New Roman"/>
          <w:color w:val="0070C0"/>
          <w:szCs w:val="24"/>
          <w:shd w:val="clear" w:color="auto" w:fill="FFFFFF"/>
        </w:rPr>
        <w:t>de</w:t>
      </w:r>
      <w:r w:rsidRPr="00BA0BEA">
        <w:rPr>
          <w:rFonts w:ascii="Times New Roman" w:hAnsi="Times New Roman"/>
          <w:color w:val="0070C0"/>
          <w:szCs w:val="24"/>
          <w:shd w:val="clear" w:color="auto" w:fill="FFFFFF"/>
        </w:rPr>
        <w:t xml:space="preserve"> används för att stötta föreningar och organisationer som arbetar med barn, ungdomar och personer med funktionsnedsättning, säger Sven-Erik Aspeklev, kyrkogårdschef</w:t>
      </w:r>
      <w:r w:rsidR="0072177B" w:rsidRPr="00BA0BEA">
        <w:rPr>
          <w:rFonts w:ascii="Times New Roman" w:hAnsi="Times New Roman"/>
          <w:color w:val="0070C0"/>
          <w:szCs w:val="24"/>
          <w:shd w:val="clear" w:color="auto" w:fill="FFFFFF"/>
        </w:rPr>
        <w:t>.</w:t>
      </w:r>
      <w:r w:rsidRPr="00BA0BEA">
        <w:rPr>
          <w:rFonts w:ascii="Times New Roman" w:hAnsi="Times New Roman"/>
          <w:color w:val="0070C0"/>
          <w:szCs w:val="24"/>
          <w:shd w:val="clear" w:color="auto" w:fill="FFFFFF"/>
        </w:rPr>
        <w:t xml:space="preserve"> </w:t>
      </w:r>
    </w:p>
    <w:p w:rsidR="0072177B" w:rsidRPr="002B1B5B" w:rsidRDefault="0072177B" w:rsidP="002B1B5B">
      <w:pPr>
        <w:rPr>
          <w:rFonts w:ascii="Times New Roman" w:hAnsi="Times New Roman"/>
          <w:color w:val="FF0000"/>
          <w:szCs w:val="24"/>
          <w:shd w:val="clear" w:color="auto" w:fill="FFFFFF"/>
        </w:rPr>
      </w:pPr>
    </w:p>
    <w:p w:rsidR="002B1B5B" w:rsidRDefault="002B1B5B" w:rsidP="002B1B5B">
      <w:pPr>
        <w:rPr>
          <w:rFonts w:ascii="Times New Roman" w:hAnsi="Times New Roman"/>
          <w:szCs w:val="24"/>
          <w:shd w:val="clear" w:color="auto" w:fill="FFFFFF"/>
        </w:rPr>
      </w:pPr>
      <w:r w:rsidRPr="002B1B5B">
        <w:rPr>
          <w:rFonts w:ascii="Times New Roman" w:hAnsi="Times New Roman"/>
          <w:szCs w:val="24"/>
          <w:shd w:val="clear" w:color="auto" w:fill="FFFFFF"/>
        </w:rPr>
        <w:t xml:space="preserve">Bakgrunden till metallåtervinningen är att det sedan 2017, enligt </w:t>
      </w:r>
      <w:proofErr w:type="spellStart"/>
      <w:r w:rsidRPr="002B1B5B">
        <w:rPr>
          <w:rFonts w:ascii="Times New Roman" w:hAnsi="Times New Roman"/>
          <w:szCs w:val="24"/>
          <w:shd w:val="clear" w:color="auto" w:fill="FFFFFF"/>
        </w:rPr>
        <w:t>Begravningslagen</w:t>
      </w:r>
      <w:proofErr w:type="spellEnd"/>
      <w:r w:rsidRPr="002B1B5B">
        <w:rPr>
          <w:rFonts w:ascii="Times New Roman" w:hAnsi="Times New Roman"/>
          <w:szCs w:val="24"/>
          <w:shd w:val="clear" w:color="auto" w:fill="FFFFFF"/>
        </w:rPr>
        <w:t>, blivit möjligt att återvinna metallerna som blir kvar efter en kremation.</w:t>
      </w:r>
    </w:p>
    <w:p w:rsidR="0072177B" w:rsidRDefault="0072177B" w:rsidP="002B1B5B">
      <w:pPr>
        <w:rPr>
          <w:rFonts w:ascii="Times New Roman" w:hAnsi="Times New Roman"/>
          <w:szCs w:val="24"/>
          <w:shd w:val="clear" w:color="auto" w:fill="FFFFFF"/>
        </w:rPr>
      </w:pPr>
    </w:p>
    <w:p w:rsidR="0072177B" w:rsidRPr="00BA0BEA" w:rsidRDefault="0072177B" w:rsidP="002B1B5B">
      <w:pPr>
        <w:rPr>
          <w:rFonts w:ascii="Times New Roman" w:hAnsi="Times New Roman"/>
          <w:color w:val="0070C0"/>
          <w:szCs w:val="24"/>
          <w:shd w:val="clear" w:color="auto" w:fill="FFFFFF"/>
        </w:rPr>
      </w:pPr>
      <w:bookmarkStart w:id="0" w:name="_GoBack"/>
      <w:r w:rsidRPr="00BA0BEA">
        <w:rPr>
          <w:rFonts w:ascii="Times New Roman" w:hAnsi="Times New Roman"/>
          <w:color w:val="0070C0"/>
          <w:szCs w:val="24"/>
          <w:shd w:val="clear" w:color="auto" w:fill="FFFFFF"/>
        </w:rPr>
        <w:t xml:space="preserve">- </w:t>
      </w:r>
      <w:r w:rsidR="00A5047A" w:rsidRPr="00BA0BEA">
        <w:rPr>
          <w:rFonts w:ascii="Times New Roman" w:hAnsi="Times New Roman"/>
          <w:color w:val="0070C0"/>
          <w:szCs w:val="24"/>
          <w:shd w:val="clear" w:color="auto" w:fill="FFFFFF"/>
        </w:rPr>
        <w:t xml:space="preserve">Eftersom Kyrkogårdsförvaltningen, utöver en så miljövänlig hantering av de överblivna metallerna som möjligt, även sökt en bra lösning vad gäller de pengar som metallvärdet skapar ser vi detta som en bra utväg. </w:t>
      </w:r>
      <w:r w:rsidRPr="00BA0BEA">
        <w:rPr>
          <w:rFonts w:ascii="Times New Roman" w:hAnsi="Times New Roman"/>
          <w:color w:val="0070C0"/>
          <w:szCs w:val="24"/>
          <w:shd w:val="clear" w:color="auto" w:fill="FFFFFF"/>
        </w:rPr>
        <w:t>Vi har också försäkrat oss om att metallresterna hanteras på e</w:t>
      </w:r>
      <w:r w:rsidR="00A5047A" w:rsidRPr="00BA0BEA">
        <w:rPr>
          <w:rFonts w:ascii="Times New Roman" w:hAnsi="Times New Roman"/>
          <w:color w:val="0070C0"/>
          <w:szCs w:val="24"/>
          <w:shd w:val="clear" w:color="auto" w:fill="FFFFFF"/>
        </w:rPr>
        <w:t>tt etiskt sätt utifrån att det</w:t>
      </w:r>
      <w:r w:rsidRPr="00BA0BEA">
        <w:rPr>
          <w:rFonts w:ascii="Times New Roman" w:hAnsi="Times New Roman"/>
          <w:color w:val="0070C0"/>
          <w:szCs w:val="24"/>
          <w:shd w:val="clear" w:color="auto" w:fill="FFFFFF"/>
        </w:rPr>
        <w:t xml:space="preserve"> rör sig om </w:t>
      </w:r>
      <w:r w:rsidR="00A5047A" w:rsidRPr="00BA0BEA">
        <w:rPr>
          <w:rFonts w:ascii="Times New Roman" w:hAnsi="Times New Roman"/>
          <w:color w:val="0070C0"/>
          <w:szCs w:val="24"/>
          <w:shd w:val="clear" w:color="auto" w:fill="FFFFFF"/>
        </w:rPr>
        <w:t xml:space="preserve">metallavfall </w:t>
      </w:r>
      <w:r w:rsidRPr="00BA0BEA">
        <w:rPr>
          <w:rFonts w:ascii="Times New Roman" w:hAnsi="Times New Roman"/>
          <w:color w:val="0070C0"/>
          <w:szCs w:val="24"/>
          <w:shd w:val="clear" w:color="auto" w:fill="FFFFFF"/>
        </w:rPr>
        <w:t>från kremerade avlidna</w:t>
      </w:r>
      <w:r w:rsidR="00A5047A" w:rsidRPr="00BA0BEA">
        <w:rPr>
          <w:rFonts w:ascii="Times New Roman" w:hAnsi="Times New Roman"/>
          <w:color w:val="0070C0"/>
          <w:szCs w:val="24"/>
          <w:shd w:val="clear" w:color="auto" w:fill="FFFFFF"/>
        </w:rPr>
        <w:t xml:space="preserve"> och inte är vanligt avfall</w:t>
      </w:r>
      <w:r w:rsidRPr="00BA0BEA">
        <w:rPr>
          <w:rFonts w:ascii="Times New Roman" w:hAnsi="Times New Roman"/>
          <w:color w:val="0070C0"/>
          <w:szCs w:val="24"/>
          <w:shd w:val="clear" w:color="auto" w:fill="FFFFFF"/>
        </w:rPr>
        <w:t>, säger Sven-Erik Aspeklev.</w:t>
      </w:r>
    </w:p>
    <w:bookmarkEnd w:id="0"/>
    <w:p w:rsidR="002B1B5B" w:rsidRPr="002B1B5B" w:rsidRDefault="002B1B5B" w:rsidP="002B1B5B">
      <w:pPr>
        <w:rPr>
          <w:rFonts w:ascii="Times New Roman" w:hAnsi="Times New Roman"/>
          <w:szCs w:val="24"/>
          <w:shd w:val="clear" w:color="auto" w:fill="FFFFFF"/>
        </w:rPr>
      </w:pPr>
      <w:r w:rsidRPr="002B1B5B">
        <w:rPr>
          <w:rFonts w:ascii="Times New Roman" w:hAnsi="Times New Roman"/>
          <w:szCs w:val="24"/>
          <w:shd w:val="clear" w:color="auto" w:fill="FFFFFF"/>
        </w:rPr>
        <w:t xml:space="preserve"> </w:t>
      </w:r>
    </w:p>
    <w:p w:rsidR="002B1B5B" w:rsidRPr="002B1B5B" w:rsidRDefault="002B1B5B" w:rsidP="002B1B5B">
      <w:pPr>
        <w:rPr>
          <w:rFonts w:ascii="Times New Roman" w:hAnsi="Times New Roman"/>
          <w:szCs w:val="24"/>
          <w:shd w:val="clear" w:color="auto" w:fill="FFFFFF"/>
        </w:rPr>
      </w:pPr>
      <w:r w:rsidRPr="002B1B5B">
        <w:rPr>
          <w:rFonts w:cs="Arial"/>
          <w:b/>
          <w:szCs w:val="24"/>
          <w:shd w:val="clear" w:color="auto" w:fill="FFFFFF"/>
        </w:rPr>
        <w:t>Mer information:</w:t>
      </w:r>
      <w:r w:rsidRPr="002B1B5B">
        <w:rPr>
          <w:rFonts w:cs="Arial"/>
          <w:b/>
          <w:szCs w:val="24"/>
          <w:shd w:val="clear" w:color="auto" w:fill="FFFFFF"/>
        </w:rPr>
        <w:br/>
      </w:r>
      <w:r w:rsidRPr="002B1B5B">
        <w:rPr>
          <w:rFonts w:ascii="Times New Roman" w:hAnsi="Times New Roman"/>
          <w:szCs w:val="24"/>
          <w:shd w:val="clear" w:color="auto" w:fill="FFFFFF"/>
        </w:rPr>
        <w:t>Sven-Erik Aspeklev, kyrkogårdschef</w:t>
      </w:r>
      <w:r w:rsidRPr="002B1B5B">
        <w:rPr>
          <w:rFonts w:ascii="Times New Roman" w:hAnsi="Times New Roman"/>
          <w:szCs w:val="24"/>
          <w:shd w:val="clear" w:color="auto" w:fill="FFFFFF"/>
        </w:rPr>
        <w:br/>
        <w:t>Tfn: 040-27 94 71</w:t>
      </w:r>
    </w:p>
    <w:p w:rsidR="002B1B5B" w:rsidRPr="009E6301" w:rsidRDefault="002B1B5B" w:rsidP="00BD06D2">
      <w:pPr>
        <w:rPr>
          <w:rFonts w:ascii="Times New Roman" w:hAnsi="Times New Roman"/>
          <w:b/>
          <w:szCs w:val="24"/>
        </w:rPr>
      </w:pPr>
    </w:p>
    <w:p w:rsidR="00BC3417" w:rsidRPr="00405CDC" w:rsidRDefault="00BC3417" w:rsidP="00BD06D2">
      <w:pPr>
        <w:pStyle w:val="Sidfot"/>
        <w:tabs>
          <w:tab w:val="clear" w:pos="4536"/>
          <w:tab w:val="left" w:pos="5245"/>
        </w:tabs>
        <w:spacing w:line="360" w:lineRule="auto"/>
        <w:rPr>
          <w:sz w:val="22"/>
          <w:szCs w:val="22"/>
        </w:rPr>
      </w:pPr>
    </w:p>
    <w:sectPr w:rsidR="00BC3417" w:rsidRPr="00405CDC" w:rsidSect="0028276A">
      <w:headerReference w:type="even" r:id="rId7"/>
      <w:headerReference w:type="default" r:id="rId8"/>
      <w:footerReference w:type="even" r:id="rId9"/>
      <w:footerReference w:type="first" r:id="rId10"/>
      <w:type w:val="continuous"/>
      <w:pgSz w:w="11907" w:h="16840" w:code="9"/>
      <w:pgMar w:top="567" w:right="851" w:bottom="425" w:left="1418"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17" w:rsidRDefault="00BC3417">
      <w:r>
        <w:separator/>
      </w:r>
    </w:p>
  </w:endnote>
  <w:endnote w:type="continuationSeparator" w:id="0">
    <w:p w:rsidR="00BC3417" w:rsidRDefault="00BC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DC" w:rsidRDefault="00C103EA">
    <w:pPr>
      <w:pStyle w:val="Sidfot"/>
      <w:framePr w:wrap="around" w:vAnchor="text" w:hAnchor="margin" w:xAlign="right" w:y="1"/>
      <w:rPr>
        <w:rStyle w:val="Sidnummer"/>
      </w:rPr>
    </w:pPr>
    <w:r>
      <w:rPr>
        <w:rStyle w:val="Sidnummer"/>
      </w:rPr>
      <w:fldChar w:fldCharType="begin"/>
    </w:r>
    <w:r w:rsidR="00405CDC">
      <w:rPr>
        <w:rStyle w:val="Sidnummer"/>
      </w:rPr>
      <w:instrText xml:space="preserve">PAGE  </w:instrText>
    </w:r>
    <w:r>
      <w:rPr>
        <w:rStyle w:val="Sidnummer"/>
      </w:rPr>
      <w:fldChar w:fldCharType="end"/>
    </w:r>
  </w:p>
  <w:p w:rsidR="00405CDC" w:rsidRDefault="00405CD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DC" w:rsidRDefault="00405CDC">
    <w:pPr>
      <w:tabs>
        <w:tab w:val="left" w:pos="3119"/>
        <w:tab w:val="left" w:pos="5670"/>
        <w:tab w:val="left" w:pos="10773"/>
      </w:tabs>
      <w:rPr>
        <w:sz w:val="16"/>
      </w:rPr>
    </w:pPr>
  </w:p>
  <w:p w:rsidR="00405CDC" w:rsidRDefault="00405CDC">
    <w:pPr>
      <w:tabs>
        <w:tab w:val="left" w:pos="-284"/>
        <w:tab w:val="left" w:pos="1843"/>
        <w:tab w:val="left" w:pos="2694"/>
        <w:tab w:val="left" w:pos="3119"/>
        <w:tab w:val="left" w:pos="4111"/>
        <w:tab w:val="left" w:pos="5670"/>
        <w:tab w:val="left" w:pos="6096"/>
        <w:tab w:val="left" w:pos="10206"/>
        <w:tab w:val="left" w:pos="10773"/>
      </w:tabs>
    </w:pPr>
    <w:r>
      <w:t>_______________________________________________________________________</w:t>
    </w:r>
  </w:p>
  <w:p w:rsidR="00405CDC" w:rsidRDefault="00405CDC" w:rsidP="00EE41F5">
    <w:pPr>
      <w:tabs>
        <w:tab w:val="left" w:pos="3119"/>
        <w:tab w:val="left" w:pos="3969"/>
        <w:tab w:val="left" w:pos="5529"/>
        <w:tab w:val="left" w:pos="6663"/>
        <w:tab w:val="left" w:pos="9923"/>
        <w:tab w:val="left" w:pos="10773"/>
      </w:tabs>
      <w:ind w:right="-285"/>
      <w:rPr>
        <w:sz w:val="16"/>
      </w:rPr>
    </w:pPr>
    <w:r>
      <w:rPr>
        <w:sz w:val="16"/>
      </w:rPr>
      <w:t>Svenska</w:t>
    </w:r>
    <w:r w:rsidR="00100033">
      <w:rPr>
        <w:sz w:val="16"/>
      </w:rPr>
      <w:t xml:space="preserve"> kyrkan i Malmö</w:t>
    </w:r>
    <w:r w:rsidR="00100033">
      <w:rPr>
        <w:sz w:val="16"/>
      </w:rPr>
      <w:tab/>
      <w:t xml:space="preserve">Telefon </w:t>
    </w:r>
    <w:proofErr w:type="spellStart"/>
    <w:r w:rsidR="00100033">
      <w:rPr>
        <w:sz w:val="16"/>
      </w:rPr>
      <w:t>vx</w:t>
    </w:r>
    <w:proofErr w:type="spellEnd"/>
    <w:r w:rsidR="00100033">
      <w:rPr>
        <w:sz w:val="16"/>
      </w:rPr>
      <w:t>: 040-</w:t>
    </w:r>
    <w:r>
      <w:rPr>
        <w:sz w:val="16"/>
      </w:rPr>
      <w:t>27 90 00</w:t>
    </w:r>
    <w:r w:rsidR="00992E63" w:rsidRPr="00992E63">
      <w:rPr>
        <w:sz w:val="16"/>
        <w:lang w:val="de-DE"/>
      </w:rPr>
      <w:t xml:space="preserve"> </w:t>
    </w:r>
    <w:r w:rsidR="00992E63">
      <w:rPr>
        <w:sz w:val="16"/>
        <w:lang w:val="de-DE"/>
      </w:rPr>
      <w:t xml:space="preserve">          </w:t>
    </w:r>
    <w:r w:rsidR="00EE41F5">
      <w:rPr>
        <w:sz w:val="16"/>
        <w:lang w:val="de-DE"/>
      </w:rPr>
      <w:t>E-post: kyrkogardsforvaltning.malmo@svenskakyrkan.se</w:t>
    </w:r>
    <w:r>
      <w:rPr>
        <w:sz w:val="16"/>
      </w:rPr>
      <w:tab/>
    </w:r>
  </w:p>
  <w:p w:rsidR="00405CDC" w:rsidRDefault="00405CDC" w:rsidP="00254F75">
    <w:pPr>
      <w:tabs>
        <w:tab w:val="left" w:pos="3119"/>
        <w:tab w:val="left" w:pos="3969"/>
        <w:tab w:val="left" w:pos="5529"/>
        <w:tab w:val="left" w:pos="6663"/>
        <w:tab w:val="left" w:pos="9923"/>
        <w:tab w:val="left" w:pos="10773"/>
      </w:tabs>
      <w:rPr>
        <w:sz w:val="16"/>
      </w:rPr>
    </w:pPr>
    <w:r>
      <w:rPr>
        <w:sz w:val="16"/>
      </w:rPr>
      <w:t>Kyr</w:t>
    </w:r>
    <w:r w:rsidR="00100033">
      <w:rPr>
        <w:sz w:val="16"/>
      </w:rPr>
      <w:t>kogårdsförvaltningen</w:t>
    </w:r>
    <w:r w:rsidR="00100033">
      <w:rPr>
        <w:sz w:val="16"/>
      </w:rPr>
      <w:tab/>
    </w:r>
    <w:r w:rsidR="00992E63">
      <w:rPr>
        <w:sz w:val="16"/>
      </w:rPr>
      <w:tab/>
    </w:r>
  </w:p>
  <w:p w:rsidR="00405CDC" w:rsidRDefault="00100033" w:rsidP="00254F75">
    <w:pPr>
      <w:tabs>
        <w:tab w:val="left" w:pos="3119"/>
        <w:tab w:val="left" w:pos="3969"/>
        <w:tab w:val="left" w:pos="5529"/>
        <w:tab w:val="left" w:pos="6663"/>
        <w:tab w:val="left" w:pos="9923"/>
        <w:tab w:val="left" w:pos="10773"/>
      </w:tabs>
      <w:rPr>
        <w:sz w:val="16"/>
        <w:lang w:val="de-DE"/>
      </w:rPr>
    </w:pPr>
    <w:r>
      <w:rPr>
        <w:sz w:val="16"/>
        <w:lang w:val="de-DE"/>
      </w:rPr>
      <w:t>Box 16017</w:t>
    </w:r>
    <w:r w:rsidR="00405CDC">
      <w:rPr>
        <w:sz w:val="16"/>
        <w:lang w:val="de-DE"/>
      </w:rPr>
      <w:t xml:space="preserve"> </w:t>
    </w:r>
    <w:r w:rsidR="00992E63">
      <w:rPr>
        <w:sz w:val="16"/>
        <w:lang w:val="de-DE"/>
      </w:rPr>
      <w:tab/>
    </w:r>
    <w:r w:rsidR="00992E63">
      <w:rPr>
        <w:sz w:val="16"/>
        <w:lang w:val="de-DE"/>
      </w:rPr>
      <w:tab/>
    </w:r>
  </w:p>
  <w:p w:rsidR="00405CDC" w:rsidRDefault="00405CDC" w:rsidP="00254F75">
    <w:pPr>
      <w:tabs>
        <w:tab w:val="left" w:pos="3119"/>
        <w:tab w:val="left" w:pos="3686"/>
        <w:tab w:val="left" w:pos="5529"/>
        <w:tab w:val="left" w:pos="6663"/>
        <w:tab w:val="left" w:pos="9923"/>
        <w:tab w:val="left" w:pos="10773"/>
      </w:tabs>
      <w:rPr>
        <w:sz w:val="16"/>
        <w:lang w:val="de-DE"/>
      </w:rPr>
    </w:pPr>
    <w:r>
      <w:rPr>
        <w:sz w:val="16"/>
        <w:lang w:val="de-DE"/>
      </w:rPr>
      <w:t>200 25  MALMÖ</w:t>
    </w:r>
    <w:r>
      <w:rPr>
        <w:sz w:val="16"/>
        <w:lang w:val="de-DE"/>
      </w:rPr>
      <w:tab/>
    </w:r>
    <w:r>
      <w:rPr>
        <w:sz w:val="16"/>
        <w:lang w:val="de-DE"/>
      </w:rPr>
      <w:tab/>
    </w:r>
    <w:r>
      <w:rPr>
        <w:sz w:val="16"/>
        <w:lang w:val="de-D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17" w:rsidRDefault="00BC3417">
      <w:r>
        <w:separator/>
      </w:r>
    </w:p>
  </w:footnote>
  <w:footnote w:type="continuationSeparator" w:id="0">
    <w:p w:rsidR="00BC3417" w:rsidRDefault="00BC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DC" w:rsidRDefault="00C103EA">
    <w:pPr>
      <w:pStyle w:val="Sidhuvud"/>
      <w:framePr w:wrap="around" w:vAnchor="text" w:hAnchor="margin" w:xAlign="right" w:y="1"/>
      <w:rPr>
        <w:rStyle w:val="Sidnummer"/>
      </w:rPr>
    </w:pPr>
    <w:r>
      <w:rPr>
        <w:rStyle w:val="Sidnummer"/>
      </w:rPr>
      <w:fldChar w:fldCharType="begin"/>
    </w:r>
    <w:r w:rsidR="00405CDC">
      <w:rPr>
        <w:rStyle w:val="Sidnummer"/>
      </w:rPr>
      <w:instrText xml:space="preserve">PAGE  </w:instrText>
    </w:r>
    <w:r>
      <w:rPr>
        <w:rStyle w:val="Sidnummer"/>
      </w:rPr>
      <w:fldChar w:fldCharType="end"/>
    </w:r>
  </w:p>
  <w:p w:rsidR="00405CDC" w:rsidRDefault="00405CDC">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DC" w:rsidRDefault="00C103EA">
    <w:pPr>
      <w:pStyle w:val="Sidhuvud"/>
      <w:framePr w:wrap="around" w:vAnchor="text" w:hAnchor="margin" w:xAlign="right" w:y="1"/>
      <w:rPr>
        <w:rStyle w:val="Sidnummer"/>
      </w:rPr>
    </w:pPr>
    <w:r>
      <w:rPr>
        <w:rStyle w:val="Sidnummer"/>
      </w:rPr>
      <w:fldChar w:fldCharType="begin"/>
    </w:r>
    <w:r w:rsidR="00405CDC">
      <w:rPr>
        <w:rStyle w:val="Sidnummer"/>
      </w:rPr>
      <w:instrText xml:space="preserve">PAGE  </w:instrText>
    </w:r>
    <w:r>
      <w:rPr>
        <w:rStyle w:val="Sidnummer"/>
      </w:rPr>
      <w:fldChar w:fldCharType="separate"/>
    </w:r>
    <w:r w:rsidR="002B1B5B">
      <w:rPr>
        <w:rStyle w:val="Sidnummer"/>
        <w:noProof/>
      </w:rPr>
      <w:t>2</w:t>
    </w:r>
    <w:r>
      <w:rPr>
        <w:rStyle w:val="Sidnummer"/>
      </w:rPr>
      <w:fldChar w:fldCharType="end"/>
    </w:r>
  </w:p>
  <w:p w:rsidR="00405CDC" w:rsidRDefault="00405CDC">
    <w:pPr>
      <w:pStyle w:val="Sidhuvud"/>
      <w:ind w:right="360"/>
    </w:pPr>
  </w:p>
  <w:p w:rsidR="00405CDC" w:rsidRDefault="00405CDC">
    <w:pPr>
      <w:pStyle w:val="Sidhuvud"/>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17"/>
    <w:rsid w:val="000225B4"/>
    <w:rsid w:val="00082C30"/>
    <w:rsid w:val="00100033"/>
    <w:rsid w:val="00117AE6"/>
    <w:rsid w:val="00254F75"/>
    <w:rsid w:val="0028276A"/>
    <w:rsid w:val="002B1B5B"/>
    <w:rsid w:val="002D6493"/>
    <w:rsid w:val="003D759E"/>
    <w:rsid w:val="003F4D27"/>
    <w:rsid w:val="00405CDC"/>
    <w:rsid w:val="004151CA"/>
    <w:rsid w:val="004A61DC"/>
    <w:rsid w:val="00504A97"/>
    <w:rsid w:val="00597DF5"/>
    <w:rsid w:val="0072177B"/>
    <w:rsid w:val="00793E50"/>
    <w:rsid w:val="007D5841"/>
    <w:rsid w:val="007E51BB"/>
    <w:rsid w:val="008636DD"/>
    <w:rsid w:val="0088177F"/>
    <w:rsid w:val="00992E63"/>
    <w:rsid w:val="009A6E6C"/>
    <w:rsid w:val="00A03F7A"/>
    <w:rsid w:val="00A059A1"/>
    <w:rsid w:val="00A5047A"/>
    <w:rsid w:val="00A70207"/>
    <w:rsid w:val="00AA04D4"/>
    <w:rsid w:val="00AF1D9E"/>
    <w:rsid w:val="00AF7EF0"/>
    <w:rsid w:val="00B2659E"/>
    <w:rsid w:val="00B60529"/>
    <w:rsid w:val="00B919DF"/>
    <w:rsid w:val="00BA0BEA"/>
    <w:rsid w:val="00BC3417"/>
    <w:rsid w:val="00BD06D2"/>
    <w:rsid w:val="00C103EA"/>
    <w:rsid w:val="00C43EF7"/>
    <w:rsid w:val="00DF6939"/>
    <w:rsid w:val="00E26FFC"/>
    <w:rsid w:val="00EE41F5"/>
    <w:rsid w:val="00EF0989"/>
    <w:rsid w:val="00F821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B1A5E1"/>
  <w15:docId w15:val="{786199C9-9E33-44B8-B0D6-71BAE987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6A"/>
    <w:pPr>
      <w:overflowPunct w:val="0"/>
      <w:autoSpaceDE w:val="0"/>
      <w:autoSpaceDN w:val="0"/>
      <w:adjustRightInd w:val="0"/>
      <w:textAlignment w:val="baseline"/>
    </w:pPr>
    <w:rPr>
      <w:rFonts w:ascii="Arial" w:hAnsi="Arial"/>
      <w:sz w:val="24"/>
    </w:rPr>
  </w:style>
  <w:style w:type="paragraph" w:styleId="Rubrik1">
    <w:name w:val="heading 1"/>
    <w:basedOn w:val="Normal"/>
    <w:next w:val="Normal"/>
    <w:qFormat/>
    <w:rsid w:val="0028276A"/>
    <w:pPr>
      <w:keepNext/>
      <w:spacing w:before="240" w:after="60"/>
      <w:outlineLvl w:val="0"/>
    </w:pPr>
    <w:rPr>
      <w:b/>
      <w:kern w:val="28"/>
      <w:sz w:val="28"/>
    </w:rPr>
  </w:style>
  <w:style w:type="paragraph" w:styleId="Rubrik2">
    <w:name w:val="heading 2"/>
    <w:basedOn w:val="Normal"/>
    <w:next w:val="Normal"/>
    <w:qFormat/>
    <w:rsid w:val="0028276A"/>
    <w:pPr>
      <w:keepNext/>
      <w:spacing w:line="360" w:lineRule="auto"/>
      <w:jc w:val="both"/>
      <w:outlineLvl w:val="1"/>
    </w:pPr>
    <w:rPr>
      <w:rFonts w:ascii="Century Gothic" w:hAnsi="Century Gothic"/>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krivelse">
    <w:name w:val="skrivelse"/>
    <w:basedOn w:val="Normal"/>
    <w:rsid w:val="0028276A"/>
    <w:pPr>
      <w:tabs>
        <w:tab w:val="left" w:pos="1134"/>
        <w:tab w:val="left" w:pos="8505"/>
      </w:tabs>
      <w:spacing w:line="360" w:lineRule="auto"/>
      <w:jc w:val="both"/>
    </w:pPr>
  </w:style>
  <w:style w:type="paragraph" w:styleId="Sidfot">
    <w:name w:val="footer"/>
    <w:basedOn w:val="Normal"/>
    <w:link w:val="SidfotChar"/>
    <w:rsid w:val="0028276A"/>
    <w:pPr>
      <w:tabs>
        <w:tab w:val="center" w:pos="4536"/>
        <w:tab w:val="right" w:pos="9072"/>
      </w:tabs>
    </w:pPr>
  </w:style>
  <w:style w:type="character" w:styleId="Sidnummer">
    <w:name w:val="page number"/>
    <w:basedOn w:val="Standardstycketeckensnitt"/>
    <w:rsid w:val="0028276A"/>
  </w:style>
  <w:style w:type="paragraph" w:styleId="Sidhuvud">
    <w:name w:val="header"/>
    <w:basedOn w:val="Normal"/>
    <w:rsid w:val="0028276A"/>
    <w:pPr>
      <w:tabs>
        <w:tab w:val="center" w:pos="4536"/>
        <w:tab w:val="right" w:pos="9072"/>
      </w:tabs>
    </w:pPr>
  </w:style>
  <w:style w:type="paragraph" w:styleId="Ballongtext">
    <w:name w:val="Balloon Text"/>
    <w:basedOn w:val="Normal"/>
    <w:semiHidden/>
    <w:rsid w:val="00AA04D4"/>
    <w:rPr>
      <w:rFonts w:ascii="Tahoma" w:hAnsi="Tahoma" w:cs="Tahoma"/>
      <w:sz w:val="16"/>
      <w:szCs w:val="16"/>
    </w:rPr>
  </w:style>
  <w:style w:type="character" w:customStyle="1" w:styleId="SidfotChar">
    <w:name w:val="Sidfot Char"/>
    <w:basedOn w:val="Standardstycketeckensnitt"/>
    <w:link w:val="Sidfot"/>
    <w:rsid w:val="00405CD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217</Words>
  <Characters>1353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Svenska kyrkan i Malmö</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Kerstin Wildt</cp:lastModifiedBy>
  <cp:revision>5</cp:revision>
  <cp:lastPrinted>2019-02-21T10:26:00Z</cp:lastPrinted>
  <dcterms:created xsi:type="dcterms:W3CDTF">2019-04-10T07:57:00Z</dcterms:created>
  <dcterms:modified xsi:type="dcterms:W3CDTF">2019-04-11T07:05:00Z</dcterms:modified>
</cp:coreProperties>
</file>