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E6" w:rsidRPr="00772B96" w:rsidRDefault="00E94CE6" w:rsidP="00772B96">
      <w:pPr>
        <w:spacing w:line="360" w:lineRule="auto"/>
        <w:rPr>
          <w:sz w:val="20"/>
        </w:rPr>
      </w:pPr>
    </w:p>
    <w:p w:rsidR="00F34CD1" w:rsidRPr="00772B96" w:rsidRDefault="00E94CE6" w:rsidP="00772B96">
      <w:pPr>
        <w:spacing w:line="360" w:lineRule="auto"/>
        <w:rPr>
          <w:sz w:val="20"/>
        </w:rPr>
      </w:pPr>
      <w:r w:rsidRPr="00772B96">
        <w:rPr>
          <w:sz w:val="20"/>
        </w:rPr>
        <w:t>PRESSMEDDELANDE</w:t>
      </w:r>
      <w:r w:rsidR="00F34CD1" w:rsidRPr="00772B96">
        <w:rPr>
          <w:sz w:val="20"/>
        </w:rPr>
        <w:t xml:space="preserve"> </w:t>
      </w:r>
      <w:proofErr w:type="gramStart"/>
      <w:r w:rsidR="00D04B27">
        <w:rPr>
          <w:sz w:val="20"/>
        </w:rPr>
        <w:t>APRIL</w:t>
      </w:r>
      <w:proofErr w:type="gramEnd"/>
      <w:r w:rsidR="00D04B27">
        <w:rPr>
          <w:sz w:val="20"/>
        </w:rPr>
        <w:t xml:space="preserve"> 2016</w:t>
      </w:r>
    </w:p>
    <w:p w:rsidR="00F34CD1" w:rsidRPr="00772B96" w:rsidRDefault="00F34CD1" w:rsidP="00772B96">
      <w:pPr>
        <w:spacing w:line="360" w:lineRule="auto"/>
        <w:rPr>
          <w:sz w:val="20"/>
        </w:rPr>
      </w:pPr>
    </w:p>
    <w:p w:rsidR="00E94CE6" w:rsidRPr="00772B96" w:rsidRDefault="00F34CD1" w:rsidP="00772B96">
      <w:pPr>
        <w:spacing w:line="360" w:lineRule="auto"/>
        <w:rPr>
          <w:b/>
          <w:sz w:val="20"/>
        </w:rPr>
      </w:pPr>
      <w:r w:rsidRPr="00772B96">
        <w:rPr>
          <w:b/>
          <w:sz w:val="20"/>
        </w:rPr>
        <w:t xml:space="preserve">MOVEHOME </w:t>
      </w:r>
      <w:r w:rsidR="00D04B27">
        <w:rPr>
          <w:b/>
          <w:sz w:val="20"/>
        </w:rPr>
        <w:t>LANSERAR KLASSISK VILLA</w:t>
      </w:r>
    </w:p>
    <w:p w:rsidR="00772B96" w:rsidRPr="00772B96" w:rsidRDefault="00F22A1A" w:rsidP="00772B96">
      <w:pPr>
        <w:spacing w:line="360" w:lineRule="auto"/>
        <w:rPr>
          <w:b/>
          <w:sz w:val="20"/>
        </w:rPr>
      </w:pPr>
      <w:proofErr w:type="spellStart"/>
      <w:r>
        <w:rPr>
          <w:b/>
          <w:sz w:val="20"/>
        </w:rPr>
        <w:t>Moveh</w:t>
      </w:r>
      <w:r w:rsidR="00B42420" w:rsidRPr="00772B96">
        <w:rPr>
          <w:b/>
          <w:sz w:val="20"/>
        </w:rPr>
        <w:t>ome</w:t>
      </w:r>
      <w:proofErr w:type="spellEnd"/>
      <w:r w:rsidR="00B42420" w:rsidRPr="00772B96">
        <w:rPr>
          <w:b/>
          <w:sz w:val="20"/>
        </w:rPr>
        <w:t xml:space="preserve"> gör det enkelt och roligt </w:t>
      </w:r>
      <w:r w:rsidR="000E190D">
        <w:rPr>
          <w:b/>
          <w:sz w:val="20"/>
        </w:rPr>
        <w:t xml:space="preserve">att bygga </w:t>
      </w:r>
      <w:r w:rsidR="00772B96" w:rsidRPr="00772B96">
        <w:rPr>
          <w:b/>
          <w:sz w:val="20"/>
        </w:rPr>
        <w:t xml:space="preserve">hus. Nu lanserar den nytänkande hustillverkaren </w:t>
      </w:r>
      <w:r w:rsidR="00E63D25">
        <w:rPr>
          <w:b/>
          <w:sz w:val="20"/>
        </w:rPr>
        <w:t>ännu en husmodell</w:t>
      </w:r>
      <w:r w:rsidR="00772B96" w:rsidRPr="00772B96">
        <w:rPr>
          <w:b/>
          <w:sz w:val="20"/>
        </w:rPr>
        <w:t xml:space="preserve">. </w:t>
      </w:r>
    </w:p>
    <w:p w:rsidR="00B42420" w:rsidRPr="00772B96" w:rsidRDefault="000E190D" w:rsidP="00772B96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</w:t>
      </w:r>
      <w:r w:rsidR="00772B96" w:rsidRPr="00772B96">
        <w:rPr>
          <w:b/>
          <w:sz w:val="20"/>
        </w:rPr>
        <w:t xml:space="preserve">– </w:t>
      </w:r>
      <w:r w:rsidR="0012421B">
        <w:rPr>
          <w:b/>
          <w:sz w:val="20"/>
        </w:rPr>
        <w:t>MOVE</w:t>
      </w:r>
      <w:r w:rsidR="00E63D25">
        <w:rPr>
          <w:b/>
          <w:sz w:val="20"/>
        </w:rPr>
        <w:t xml:space="preserve"> #</w:t>
      </w:r>
      <w:r w:rsidR="00D04B27">
        <w:rPr>
          <w:b/>
          <w:sz w:val="20"/>
        </w:rPr>
        <w:t>205</w:t>
      </w:r>
      <w:r w:rsidR="00B42420" w:rsidRPr="00772B96">
        <w:rPr>
          <w:b/>
          <w:sz w:val="20"/>
        </w:rPr>
        <w:t xml:space="preserve"> </w:t>
      </w:r>
      <w:r w:rsidR="008232D9" w:rsidRPr="00772B96">
        <w:rPr>
          <w:b/>
          <w:sz w:val="20"/>
        </w:rPr>
        <w:t xml:space="preserve">är en </w:t>
      </w:r>
      <w:r w:rsidR="00D04B27">
        <w:rPr>
          <w:b/>
          <w:sz w:val="20"/>
        </w:rPr>
        <w:t>klassisk</w:t>
      </w:r>
      <w:r w:rsidR="008232D9" w:rsidRPr="00772B96">
        <w:rPr>
          <w:b/>
          <w:sz w:val="20"/>
        </w:rPr>
        <w:t xml:space="preserve"> </w:t>
      </w:r>
      <w:r w:rsidR="00D04B27">
        <w:rPr>
          <w:b/>
          <w:sz w:val="20"/>
        </w:rPr>
        <w:t>1,5-plansvilla</w:t>
      </w:r>
      <w:r w:rsidR="008232D9" w:rsidRPr="00772B96">
        <w:rPr>
          <w:b/>
          <w:sz w:val="20"/>
        </w:rPr>
        <w:t xml:space="preserve"> </w:t>
      </w:r>
      <w:r w:rsidR="00D04B27">
        <w:rPr>
          <w:b/>
          <w:sz w:val="20"/>
        </w:rPr>
        <w:t>s</w:t>
      </w:r>
      <w:r w:rsidR="00D04B27" w:rsidRPr="00D04B27">
        <w:rPr>
          <w:b/>
          <w:sz w:val="20"/>
        </w:rPr>
        <w:t>om med sin takkupa lyfter exteriören och ger ljus och rymd invändigt</w:t>
      </w:r>
      <w:r w:rsidR="00D04B27">
        <w:rPr>
          <w:rFonts w:ascii="Caslon Book BE Regular" w:hAnsi="Caslon Book BE Regular"/>
          <w:color w:val="000000" w:themeColor="text1"/>
          <w:sz w:val="20"/>
          <w:szCs w:val="22"/>
        </w:rPr>
        <w:t>,</w:t>
      </w:r>
      <w:r w:rsidR="00772B96" w:rsidRPr="00772B96">
        <w:rPr>
          <w:b/>
          <w:sz w:val="20"/>
        </w:rPr>
        <w:t xml:space="preserve"> säg</w:t>
      </w:r>
      <w:r w:rsidR="00D04B27">
        <w:rPr>
          <w:b/>
          <w:sz w:val="20"/>
        </w:rPr>
        <w:t>er designchefen Jessica Nilsson.</w:t>
      </w:r>
    </w:p>
    <w:p w:rsidR="00772B96" w:rsidRPr="00772B96" w:rsidRDefault="00772B96" w:rsidP="00772B96">
      <w:pPr>
        <w:spacing w:line="360" w:lineRule="auto"/>
        <w:rPr>
          <w:sz w:val="20"/>
        </w:rPr>
      </w:pPr>
    </w:p>
    <w:p w:rsidR="00F22A1A" w:rsidRPr="00C0136B" w:rsidRDefault="00F22A1A" w:rsidP="00F22A1A">
      <w:pPr>
        <w:spacing w:line="360" w:lineRule="auto"/>
        <w:rPr>
          <w:rFonts w:cs="Calibri"/>
          <w:sz w:val="20"/>
          <w:szCs w:val="30"/>
        </w:rPr>
      </w:pPr>
      <w:proofErr w:type="spellStart"/>
      <w:r w:rsidRPr="00C0136B">
        <w:rPr>
          <w:rFonts w:cs="Calibri"/>
          <w:sz w:val="20"/>
          <w:szCs w:val="30"/>
        </w:rPr>
        <w:t>Movehome</w:t>
      </w:r>
      <w:proofErr w:type="spellEnd"/>
      <w:r w:rsidRPr="00C0136B">
        <w:rPr>
          <w:rFonts w:cs="Calibri"/>
          <w:sz w:val="20"/>
          <w:szCs w:val="30"/>
        </w:rPr>
        <w:t xml:space="preserve"> möter människor på det sätt som allt fler förväntar sig i dag – det digitala. </w:t>
      </w:r>
      <w:r w:rsidRPr="00C0136B">
        <w:rPr>
          <w:sz w:val="20"/>
        </w:rPr>
        <w:t xml:space="preserve">Nyckeln till varumärkets framgångar </w:t>
      </w:r>
      <w:r w:rsidR="000E190D">
        <w:rPr>
          <w:sz w:val="20"/>
        </w:rPr>
        <w:t xml:space="preserve">är </w:t>
      </w:r>
      <w:r w:rsidRPr="00C0136B">
        <w:rPr>
          <w:sz w:val="20"/>
        </w:rPr>
        <w:t>verktyget Bygg online som gör att alla människor kan vara med</w:t>
      </w:r>
      <w:r w:rsidR="000E190D">
        <w:rPr>
          <w:sz w:val="20"/>
        </w:rPr>
        <w:t xml:space="preserve"> och skapa</w:t>
      </w:r>
      <w:r w:rsidRPr="00C0136B">
        <w:rPr>
          <w:sz w:val="20"/>
        </w:rPr>
        <w:t xml:space="preserve"> sitt hus genom att forma det på webben och få pris direkt. </w:t>
      </w:r>
    </w:p>
    <w:p w:rsidR="000A0E3B" w:rsidRDefault="00772B96" w:rsidP="00D04B27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cs="Times"/>
          <w:sz w:val="20"/>
          <w:szCs w:val="28"/>
        </w:rPr>
        <w:t xml:space="preserve">   </w:t>
      </w:r>
      <w:r>
        <w:rPr>
          <w:rFonts w:ascii="Cambria" w:hAnsi="Cambria" w:cs="Times"/>
          <w:sz w:val="20"/>
          <w:szCs w:val="28"/>
        </w:rPr>
        <w:t xml:space="preserve">– </w:t>
      </w:r>
      <w:r w:rsidR="000E190D">
        <w:rPr>
          <w:sz w:val="20"/>
        </w:rPr>
        <w:t xml:space="preserve">Den </w:t>
      </w:r>
      <w:r w:rsidR="000E190D" w:rsidRPr="00772B96">
        <w:rPr>
          <w:sz w:val="20"/>
        </w:rPr>
        <w:t>nya husmodell</w:t>
      </w:r>
      <w:r w:rsidR="000E190D">
        <w:rPr>
          <w:sz w:val="20"/>
        </w:rPr>
        <w:t>en</w:t>
      </w:r>
      <w:r w:rsidR="000E190D" w:rsidRPr="00772B96">
        <w:rPr>
          <w:sz w:val="20"/>
        </w:rPr>
        <w:t xml:space="preserve"> </w:t>
      </w:r>
      <w:r w:rsidR="000E190D">
        <w:rPr>
          <w:sz w:val="20"/>
        </w:rPr>
        <w:t xml:space="preserve">har vi tagit fram som svar på konkreta önskemål från våra kunder. </w:t>
      </w:r>
      <w:r w:rsidR="000E190D">
        <w:rPr>
          <w:rFonts w:cs="Times"/>
          <w:sz w:val="20"/>
          <w:szCs w:val="28"/>
        </w:rPr>
        <w:t>De</w:t>
      </w:r>
      <w:r w:rsidRPr="00772B96">
        <w:rPr>
          <w:rFonts w:cs="Times"/>
          <w:sz w:val="20"/>
          <w:szCs w:val="28"/>
        </w:rPr>
        <w:t xml:space="preserve"> har idéerna</w:t>
      </w:r>
      <w:r w:rsidR="00E63D25">
        <w:rPr>
          <w:rFonts w:cs="Times"/>
          <w:sz w:val="20"/>
          <w:szCs w:val="28"/>
        </w:rPr>
        <w:t xml:space="preserve"> om hur de</w:t>
      </w:r>
      <w:r w:rsidR="000E190D">
        <w:rPr>
          <w:rFonts w:cs="Times"/>
          <w:sz w:val="20"/>
          <w:szCs w:val="28"/>
        </w:rPr>
        <w:t xml:space="preserve"> vill bo och leva, </w:t>
      </w:r>
      <w:r>
        <w:rPr>
          <w:rFonts w:cs="Times"/>
          <w:sz w:val="20"/>
          <w:szCs w:val="28"/>
        </w:rPr>
        <w:t xml:space="preserve">vi </w:t>
      </w:r>
      <w:r w:rsidRPr="00772B96">
        <w:rPr>
          <w:rFonts w:cs="Times"/>
          <w:sz w:val="20"/>
          <w:szCs w:val="28"/>
        </w:rPr>
        <w:t>har de smarta lösningarna och tar ansvaret för att fö</w:t>
      </w:r>
      <w:r w:rsidR="000E190D">
        <w:rPr>
          <w:rFonts w:cs="Times"/>
          <w:sz w:val="20"/>
          <w:szCs w:val="28"/>
        </w:rPr>
        <w:t xml:space="preserve">rverkliga dem, </w:t>
      </w:r>
      <w:r>
        <w:rPr>
          <w:sz w:val="20"/>
        </w:rPr>
        <w:t xml:space="preserve">säger Jessica Nilsson.  </w:t>
      </w:r>
    </w:p>
    <w:p w:rsidR="00D04B27" w:rsidRPr="00D04B27" w:rsidRDefault="0012421B" w:rsidP="00D04B27">
      <w:pPr>
        <w:spacing w:line="360" w:lineRule="auto"/>
        <w:rPr>
          <w:sz w:val="20"/>
        </w:rPr>
      </w:pPr>
      <w:r w:rsidRPr="00D04B27">
        <w:rPr>
          <w:sz w:val="20"/>
        </w:rPr>
        <w:t>MOVE</w:t>
      </w:r>
      <w:r w:rsidR="00D04B27" w:rsidRPr="00D04B27">
        <w:rPr>
          <w:sz w:val="20"/>
        </w:rPr>
        <w:t xml:space="preserve"> #205</w:t>
      </w:r>
      <w:r w:rsidR="00D04B27">
        <w:rPr>
          <w:sz w:val="20"/>
        </w:rPr>
        <w:t xml:space="preserve"> </w:t>
      </w:r>
      <w:r w:rsidR="00D04B27" w:rsidRPr="00D04B27">
        <w:rPr>
          <w:sz w:val="20"/>
        </w:rPr>
        <w:t>är en klassisk 1,5-plansvilla</w:t>
      </w:r>
      <w:r w:rsidR="002C0BC4">
        <w:rPr>
          <w:sz w:val="20"/>
        </w:rPr>
        <w:t>, med</w:t>
      </w:r>
      <w:r w:rsidR="00D04B27" w:rsidRPr="00D04B27">
        <w:rPr>
          <w:sz w:val="20"/>
        </w:rPr>
        <w:t xml:space="preserve"> en vacker takkupa som lyfter exteriören och ger ljus och rymd invändigt. </w:t>
      </w:r>
      <w:r w:rsidR="002C0BC4">
        <w:rPr>
          <w:sz w:val="20"/>
        </w:rPr>
        <w:t>Huset har en boarea på 163 kvadratmeter och i</w:t>
      </w:r>
      <w:bookmarkStart w:id="0" w:name="_GoBack"/>
      <w:bookmarkEnd w:id="0"/>
      <w:r w:rsidR="00D04B27" w:rsidRPr="00D04B27">
        <w:rPr>
          <w:sz w:val="20"/>
        </w:rPr>
        <w:t xml:space="preserve"> den generösa entrén flödar ljuset ner från takfönstret genom öppningen i bjälklaget. Ett steg längre in välkomnar köket som övergår i matplats och vardagrum. En lite högre halvvägg skärmar av diskberget i köket när man umgås under middagen eller i soffan. Föräldrarnas </w:t>
      </w:r>
      <w:proofErr w:type="spellStart"/>
      <w:r w:rsidR="00D04B27" w:rsidRPr="00D04B27">
        <w:rPr>
          <w:sz w:val="20"/>
        </w:rPr>
        <w:t>sovdel</w:t>
      </w:r>
      <w:proofErr w:type="spellEnd"/>
      <w:r w:rsidR="00D04B27" w:rsidRPr="00D04B27">
        <w:rPr>
          <w:sz w:val="20"/>
        </w:rPr>
        <w:t xml:space="preserve"> finns på entréplanet och en våning upp de övriga tre sovrummen. Där finns även allrummet och flera klädkammare för familjens alla saker. </w:t>
      </w:r>
    </w:p>
    <w:p w:rsidR="00F22A1A" w:rsidRPr="00F369E3" w:rsidRDefault="006414B7" w:rsidP="00D04B27">
      <w:pPr>
        <w:spacing w:line="360" w:lineRule="auto"/>
        <w:rPr>
          <w:sz w:val="20"/>
        </w:rPr>
      </w:pPr>
      <w:r>
        <w:rPr>
          <w:rFonts w:ascii="Cambria" w:hAnsi="Cambria" w:cs="Times"/>
          <w:sz w:val="20"/>
          <w:szCs w:val="28"/>
        </w:rPr>
        <w:t xml:space="preserve">   </w:t>
      </w:r>
      <w:r w:rsidR="00F369E3">
        <w:rPr>
          <w:rFonts w:ascii="Cambria" w:hAnsi="Cambria" w:cs="Times"/>
          <w:sz w:val="20"/>
          <w:szCs w:val="28"/>
        </w:rPr>
        <w:t xml:space="preserve">– </w:t>
      </w:r>
      <w:r w:rsidR="00D04B27" w:rsidRPr="00D04B27">
        <w:rPr>
          <w:sz w:val="20"/>
        </w:rPr>
        <w:t xml:space="preserve">Huskroppens raka form gör att det passar på många tomter antingen med långsida </w:t>
      </w:r>
      <w:proofErr w:type="gramStart"/>
      <w:r w:rsidR="00D04B27" w:rsidRPr="00D04B27">
        <w:rPr>
          <w:sz w:val="20"/>
        </w:rPr>
        <w:t>eller</w:t>
      </w:r>
      <w:proofErr w:type="gramEnd"/>
      <w:r w:rsidR="00D04B27" w:rsidRPr="00D04B27">
        <w:rPr>
          <w:sz w:val="20"/>
        </w:rPr>
        <w:t xml:space="preserve"> gavel mot gatan och med putsad fasad, spröjs och tegelrött tak förs lätt tan</w:t>
      </w:r>
      <w:r w:rsidR="00D04B27">
        <w:rPr>
          <w:sz w:val="20"/>
        </w:rPr>
        <w:t>karna till den skånska slätten</w:t>
      </w:r>
      <w:r w:rsidR="00F22A1A" w:rsidRPr="00F369E3">
        <w:rPr>
          <w:sz w:val="20"/>
        </w:rPr>
        <w:t>, säger Jessica Nilsson.</w:t>
      </w:r>
    </w:p>
    <w:p w:rsidR="00F369E3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2476F8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  <w:r>
        <w:rPr>
          <w:rFonts w:cs="HelveticaNeue-Bold"/>
          <w:b/>
          <w:bCs/>
          <w:sz w:val="20"/>
          <w:szCs w:val="16"/>
        </w:rPr>
        <w:t xml:space="preserve">För mer information: </w:t>
      </w:r>
    </w:p>
    <w:p w:rsidR="002476F8" w:rsidRPr="00D04B27" w:rsidRDefault="000419F9" w:rsidP="00F369E3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D04B27">
        <w:rPr>
          <w:sz w:val="20"/>
        </w:rPr>
        <w:t xml:space="preserve">Jessica Nilsson, designchef, </w:t>
      </w:r>
      <w:proofErr w:type="spellStart"/>
      <w:r w:rsidRPr="00D04B27">
        <w:rPr>
          <w:sz w:val="20"/>
        </w:rPr>
        <w:t>tel</w:t>
      </w:r>
      <w:proofErr w:type="spellEnd"/>
      <w:r w:rsidRPr="00D04B27">
        <w:rPr>
          <w:sz w:val="20"/>
        </w:rPr>
        <w:t xml:space="preserve"> 0706-66 17 15, Jessica.nilsson@trivselhus.se</w:t>
      </w:r>
    </w:p>
    <w:p w:rsidR="00F369E3" w:rsidRPr="00D04B27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F369E3" w:rsidRPr="00D04B27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b/>
          <w:bCs/>
          <w:sz w:val="20"/>
          <w:szCs w:val="16"/>
        </w:rPr>
      </w:pPr>
    </w:p>
    <w:p w:rsidR="00F369E3" w:rsidRPr="00F369E3" w:rsidRDefault="00F369E3" w:rsidP="00F369E3">
      <w:pPr>
        <w:widowControl w:val="0"/>
        <w:autoSpaceDE w:val="0"/>
        <w:autoSpaceDN w:val="0"/>
        <w:adjustRightInd w:val="0"/>
        <w:spacing w:line="360" w:lineRule="auto"/>
        <w:rPr>
          <w:rFonts w:cs="HelveticaNeue-Bold"/>
          <w:i/>
          <w:sz w:val="20"/>
          <w:szCs w:val="16"/>
        </w:rPr>
      </w:pPr>
      <w:proofErr w:type="spellStart"/>
      <w:r>
        <w:rPr>
          <w:rFonts w:cs="HelveticaNeue-Bold"/>
          <w:bCs/>
          <w:i/>
          <w:sz w:val="20"/>
          <w:szCs w:val="16"/>
        </w:rPr>
        <w:t>Moveh</w:t>
      </w:r>
      <w:r w:rsidRPr="00F369E3">
        <w:rPr>
          <w:rFonts w:cs="HelveticaNeue-Bold"/>
          <w:bCs/>
          <w:i/>
          <w:sz w:val="20"/>
          <w:szCs w:val="16"/>
        </w:rPr>
        <w:t>ome</w:t>
      </w:r>
      <w:proofErr w:type="spellEnd"/>
      <w:r w:rsidRPr="00F369E3">
        <w:rPr>
          <w:rFonts w:cs="HelveticaNeue-Bold"/>
          <w:bCs/>
          <w:i/>
          <w:sz w:val="20"/>
          <w:szCs w:val="16"/>
        </w:rPr>
        <w:t xml:space="preserve"> </w:t>
      </w:r>
      <w:r w:rsidRPr="00F369E3">
        <w:rPr>
          <w:rFonts w:cs="HelveticaNeue-Bold"/>
          <w:i/>
          <w:sz w:val="20"/>
          <w:szCs w:val="16"/>
        </w:rPr>
        <w:t>marknadsförs, säljs och tillverkas av Trivselhus, en av Sveriges största hustillverkare. Vi kombinerar nytänkande med erfarenhet, köptrygghet och totalentreprenad som innebär att vi tar ansvar för hela byggnationen.</w:t>
      </w:r>
    </w:p>
    <w:p w:rsidR="0053662F" w:rsidRPr="00772B96" w:rsidRDefault="0053662F" w:rsidP="00772B96">
      <w:pPr>
        <w:spacing w:line="360" w:lineRule="auto"/>
        <w:rPr>
          <w:sz w:val="20"/>
        </w:rPr>
      </w:pPr>
    </w:p>
    <w:sectPr w:rsidR="0053662F" w:rsidRPr="00772B96" w:rsidSect="0053662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 Book BE Regular">
    <w:panose1 w:val="0200050308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B08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997"/>
    <w:multiLevelType w:val="hybridMultilevel"/>
    <w:tmpl w:val="EA28C4EE"/>
    <w:lvl w:ilvl="0" w:tplc="7ED63BF8">
      <w:start w:val="2015"/>
      <w:numFmt w:val="bullet"/>
      <w:lvlText w:val="–"/>
      <w:lvlJc w:val="left"/>
      <w:pPr>
        <w:ind w:left="5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51CB2AA0"/>
    <w:multiLevelType w:val="hybridMultilevel"/>
    <w:tmpl w:val="766688FA"/>
    <w:lvl w:ilvl="0" w:tplc="70B698CC">
      <w:start w:val="2013"/>
      <w:numFmt w:val="bullet"/>
      <w:lvlText w:val="–"/>
      <w:lvlJc w:val="left"/>
      <w:pPr>
        <w:ind w:left="5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1162"/>
    <w:rsid w:val="000419F9"/>
    <w:rsid w:val="00053DB2"/>
    <w:rsid w:val="00056DAF"/>
    <w:rsid w:val="00057D4F"/>
    <w:rsid w:val="00065717"/>
    <w:rsid w:val="000A0E3B"/>
    <w:rsid w:val="000E0156"/>
    <w:rsid w:val="000E190D"/>
    <w:rsid w:val="0012421B"/>
    <w:rsid w:val="00143D5C"/>
    <w:rsid w:val="00173A77"/>
    <w:rsid w:val="001812EB"/>
    <w:rsid w:val="001920E3"/>
    <w:rsid w:val="002024BA"/>
    <w:rsid w:val="00243958"/>
    <w:rsid w:val="002476F8"/>
    <w:rsid w:val="0028560F"/>
    <w:rsid w:val="002A0E48"/>
    <w:rsid w:val="002A23AD"/>
    <w:rsid w:val="002C0BC4"/>
    <w:rsid w:val="002E6F6D"/>
    <w:rsid w:val="00300A5B"/>
    <w:rsid w:val="00331F6A"/>
    <w:rsid w:val="00394D71"/>
    <w:rsid w:val="003A2ED2"/>
    <w:rsid w:val="003C4C2B"/>
    <w:rsid w:val="004721C9"/>
    <w:rsid w:val="004A1359"/>
    <w:rsid w:val="004A4EE9"/>
    <w:rsid w:val="0053662F"/>
    <w:rsid w:val="00555169"/>
    <w:rsid w:val="00583891"/>
    <w:rsid w:val="00587D91"/>
    <w:rsid w:val="005C0B80"/>
    <w:rsid w:val="005C6CB0"/>
    <w:rsid w:val="005D6160"/>
    <w:rsid w:val="006414B7"/>
    <w:rsid w:val="007467D4"/>
    <w:rsid w:val="00772B96"/>
    <w:rsid w:val="007F64B7"/>
    <w:rsid w:val="008232D9"/>
    <w:rsid w:val="00825481"/>
    <w:rsid w:val="00832C2A"/>
    <w:rsid w:val="008B3396"/>
    <w:rsid w:val="008C1C21"/>
    <w:rsid w:val="008E1B4D"/>
    <w:rsid w:val="00913A71"/>
    <w:rsid w:val="00935A93"/>
    <w:rsid w:val="009628A7"/>
    <w:rsid w:val="00980B75"/>
    <w:rsid w:val="009A1075"/>
    <w:rsid w:val="00A866BD"/>
    <w:rsid w:val="00AC4FB6"/>
    <w:rsid w:val="00AE5564"/>
    <w:rsid w:val="00B102CE"/>
    <w:rsid w:val="00B42420"/>
    <w:rsid w:val="00B431D4"/>
    <w:rsid w:val="00B635AB"/>
    <w:rsid w:val="00BB0944"/>
    <w:rsid w:val="00C3608C"/>
    <w:rsid w:val="00C45C97"/>
    <w:rsid w:val="00C51D02"/>
    <w:rsid w:val="00C72F93"/>
    <w:rsid w:val="00D0113D"/>
    <w:rsid w:val="00D04B27"/>
    <w:rsid w:val="00D36ABF"/>
    <w:rsid w:val="00D65CD2"/>
    <w:rsid w:val="00D91162"/>
    <w:rsid w:val="00DA2C0E"/>
    <w:rsid w:val="00DB3D50"/>
    <w:rsid w:val="00E3427D"/>
    <w:rsid w:val="00E5703D"/>
    <w:rsid w:val="00E63D25"/>
    <w:rsid w:val="00E76D03"/>
    <w:rsid w:val="00E94CE6"/>
    <w:rsid w:val="00E97B03"/>
    <w:rsid w:val="00EB7675"/>
    <w:rsid w:val="00EC345E"/>
    <w:rsid w:val="00EE63D8"/>
    <w:rsid w:val="00F22A1A"/>
    <w:rsid w:val="00F34CD1"/>
    <w:rsid w:val="00F369E3"/>
    <w:rsid w:val="00F41CEB"/>
    <w:rsid w:val="00F540B3"/>
    <w:rsid w:val="00FD2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1636</Characters>
  <Application>Microsoft Office Word</Application>
  <DocSecurity>0</DocSecurity>
  <Lines>13</Lines>
  <Paragraphs>3</Paragraphs>
  <ScaleCrop>false</ScaleCrop>
  <Company>Kontakta Produktion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Björklund</dc:creator>
  <cp:keywords/>
  <cp:lastModifiedBy>Jennie Blom</cp:lastModifiedBy>
  <cp:revision>7</cp:revision>
  <dcterms:created xsi:type="dcterms:W3CDTF">2015-08-19T14:14:00Z</dcterms:created>
  <dcterms:modified xsi:type="dcterms:W3CDTF">2016-03-30T14:34:00Z</dcterms:modified>
</cp:coreProperties>
</file>