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39" w:rsidRPr="005B6A39" w:rsidRDefault="005B6A39" w:rsidP="005B6A39">
      <w:pPr>
        <w:pStyle w:val="BrdtekstSider"/>
        <w:jc w:val="left"/>
        <w:rPr>
          <w:rFonts w:asciiTheme="minorHAnsi" w:hAnsiTheme="minorHAnsi"/>
          <w:sz w:val="24"/>
          <w:szCs w:val="24"/>
        </w:rPr>
      </w:pPr>
      <w:r w:rsidRPr="005B6A39">
        <w:rPr>
          <w:rFonts w:asciiTheme="minorHAnsi" w:hAnsiTheme="minorHAnsi"/>
          <w:sz w:val="96"/>
          <w:szCs w:val="96"/>
        </w:rPr>
        <w:t>Bestået med nul fe</w:t>
      </w:r>
      <w:bookmarkStart w:id="0" w:name="_GoBack"/>
      <w:bookmarkEnd w:id="0"/>
      <w:r w:rsidRPr="005B6A39">
        <w:rPr>
          <w:rFonts w:asciiTheme="minorHAnsi" w:hAnsiTheme="minorHAnsi"/>
          <w:sz w:val="96"/>
          <w:szCs w:val="96"/>
        </w:rPr>
        <w:t>jl</w:t>
      </w:r>
      <w:r>
        <w:rPr>
          <w:sz w:val="56"/>
          <w:szCs w:val="56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5B6A39">
        <w:rPr>
          <w:rFonts w:asciiTheme="minorHAnsi" w:hAnsiTheme="minorHAnsi"/>
          <w:b/>
          <w:sz w:val="28"/>
          <w:szCs w:val="28"/>
        </w:rPr>
        <w:t>Forenede Service er for nylig blevet recertificeret i forhold til ISO-standarden 9001. Og der blev gået udsædvanligt grundigt til værks af auditorerne, som ikke fandt et eneste kritisabelt forhold i virksomheden. Forenede Service’s kvalitets- og miljøchef er stolt og ser recertificeringen som en blåstempling af virksomheden.</w:t>
      </w:r>
      <w:r w:rsidRPr="005B6A39">
        <w:rPr>
          <w:rFonts w:asciiTheme="minorHAnsi" w:hAnsiTheme="minorHAnsi"/>
          <w:sz w:val="24"/>
          <w:szCs w:val="24"/>
        </w:rPr>
        <w:br/>
      </w:r>
      <w:r w:rsidRPr="005B6A39">
        <w:rPr>
          <w:rFonts w:asciiTheme="minorHAnsi" w:hAnsiTheme="minorHAnsi"/>
          <w:sz w:val="24"/>
          <w:szCs w:val="24"/>
        </w:rPr>
        <w:br/>
        <w:t>Forenede Service’s kvalitets- og miljøchef Nils Bjørn Larsen er ikke i tvivl om, hvad han skal svare på spørgsmålet om, hvad det er for en slags recertificering</w:t>
      </w:r>
      <w:r w:rsidR="00E256BB">
        <w:rPr>
          <w:rFonts w:asciiTheme="minorHAnsi" w:hAnsiTheme="minorHAnsi"/>
          <w:sz w:val="24"/>
          <w:szCs w:val="24"/>
        </w:rPr>
        <w:t>,</w:t>
      </w:r>
      <w:r w:rsidRPr="005B6A39">
        <w:rPr>
          <w:rFonts w:asciiTheme="minorHAnsi" w:hAnsiTheme="minorHAnsi"/>
          <w:sz w:val="24"/>
          <w:szCs w:val="24"/>
        </w:rPr>
        <w:t xml:space="preserve"> som virksomheden for nylig gennemgik:</w:t>
      </w:r>
    </w:p>
    <w:p w:rsidR="005B6A39" w:rsidRPr="005B6A39" w:rsidRDefault="005B6A39" w:rsidP="005B6A39">
      <w:pPr>
        <w:pStyle w:val="BrdtekstSider"/>
        <w:jc w:val="left"/>
        <w:rPr>
          <w:rFonts w:asciiTheme="minorHAnsi" w:hAnsiTheme="minorHAnsi"/>
          <w:sz w:val="24"/>
          <w:szCs w:val="24"/>
        </w:rPr>
      </w:pPr>
      <w:r w:rsidRPr="005B6A39">
        <w:rPr>
          <w:rFonts w:asciiTheme="minorHAnsi" w:hAnsiTheme="minorHAnsi"/>
          <w:sz w:val="24"/>
          <w:szCs w:val="24"/>
        </w:rPr>
        <w:t>”Det er nok den vigtigste recertificering af Forenede Service’s kvalitetsledelsessystem i virksomhedens historie,” flyver det ud af munden på ham.</w:t>
      </w:r>
    </w:p>
    <w:p w:rsidR="005B6A39" w:rsidRPr="005B6A39" w:rsidRDefault="005B6A39" w:rsidP="005B6A39">
      <w:pPr>
        <w:pStyle w:val="BrdtekstSider"/>
        <w:jc w:val="left"/>
        <w:rPr>
          <w:rFonts w:asciiTheme="minorHAnsi" w:hAnsiTheme="minorHAnsi"/>
          <w:sz w:val="24"/>
          <w:szCs w:val="24"/>
        </w:rPr>
      </w:pPr>
    </w:p>
    <w:p w:rsidR="005B6A39" w:rsidRPr="005B6A39" w:rsidRDefault="005B6A39" w:rsidP="005B6A39">
      <w:pPr>
        <w:pStyle w:val="BrdtekstSider"/>
        <w:jc w:val="left"/>
        <w:rPr>
          <w:rFonts w:asciiTheme="minorHAnsi" w:hAnsiTheme="minorHAnsi"/>
          <w:sz w:val="24"/>
          <w:szCs w:val="24"/>
        </w:rPr>
      </w:pPr>
      <w:r w:rsidRPr="005B6A39">
        <w:rPr>
          <w:rFonts w:asciiTheme="minorHAnsi" w:hAnsiTheme="minorHAnsi" w:cs="Karbon Bold"/>
          <w:b/>
          <w:bCs/>
          <w:sz w:val="24"/>
          <w:szCs w:val="24"/>
        </w:rPr>
        <w:t>Udsædvanligt med to auditorer</w:t>
      </w:r>
    </w:p>
    <w:p w:rsidR="005B6A39" w:rsidRPr="005B6A39" w:rsidRDefault="005B6A39" w:rsidP="005B6A39">
      <w:pPr>
        <w:pStyle w:val="BrdtekstSider"/>
        <w:jc w:val="left"/>
        <w:rPr>
          <w:rFonts w:asciiTheme="minorHAnsi" w:hAnsiTheme="minorHAnsi"/>
          <w:sz w:val="24"/>
          <w:szCs w:val="24"/>
        </w:rPr>
      </w:pPr>
      <w:r w:rsidRPr="005B6A39">
        <w:rPr>
          <w:rFonts w:asciiTheme="minorHAnsi" w:hAnsiTheme="minorHAnsi"/>
          <w:sz w:val="24"/>
          <w:szCs w:val="24"/>
        </w:rPr>
        <w:t xml:space="preserve">Tidspunktet for recertificeringen i forhold til ISO-standarden 9001 har været kendt i mere end en et halvt år. Men i mellemtiden har Forenede Service blandt andet </w:t>
      </w:r>
      <w:r w:rsidR="005F1BEC">
        <w:rPr>
          <w:rFonts w:asciiTheme="minorHAnsi" w:hAnsiTheme="minorHAnsi"/>
          <w:sz w:val="24"/>
          <w:szCs w:val="24"/>
        </w:rPr>
        <w:t>oplevet</w:t>
      </w:r>
      <w:r w:rsidR="00F160C6">
        <w:rPr>
          <w:rFonts w:asciiTheme="minorHAnsi" w:hAnsiTheme="minorHAnsi"/>
          <w:sz w:val="24"/>
          <w:szCs w:val="24"/>
        </w:rPr>
        <w:t xml:space="preserve"> kritisk mediedækning</w:t>
      </w:r>
      <w:r w:rsidRPr="005B6A39">
        <w:rPr>
          <w:rFonts w:asciiTheme="minorHAnsi" w:hAnsiTheme="minorHAnsi"/>
          <w:sz w:val="24"/>
          <w:szCs w:val="24"/>
        </w:rPr>
        <w:t xml:space="preserve"> anført af </w:t>
      </w:r>
      <w:r>
        <w:rPr>
          <w:rFonts w:asciiTheme="minorHAnsi" w:hAnsiTheme="minorHAnsi"/>
          <w:sz w:val="24"/>
          <w:szCs w:val="24"/>
        </w:rPr>
        <w:t>et landsdækkende dagblad og et fagblad</w:t>
      </w:r>
      <w:r w:rsidRPr="005B6A39">
        <w:rPr>
          <w:rFonts w:asciiTheme="minorHAnsi" w:hAnsiTheme="minorHAnsi"/>
          <w:sz w:val="24"/>
          <w:szCs w:val="24"/>
        </w:rPr>
        <w:t xml:space="preserve">. Og selskabet Norsk Veritas, der udførte auditten anmeldte op til deres besøg over flere dage i virksomheden, at to medarbejdere denne gang ville gennemføre auditeringen. </w:t>
      </w:r>
    </w:p>
    <w:p w:rsidR="005B6A39" w:rsidRPr="005B6A39" w:rsidRDefault="005B6A39" w:rsidP="005B6A39">
      <w:pPr>
        <w:pStyle w:val="BrdtekstSider"/>
        <w:jc w:val="left"/>
        <w:rPr>
          <w:rFonts w:asciiTheme="minorHAnsi" w:hAnsiTheme="minorHAnsi"/>
          <w:sz w:val="24"/>
          <w:szCs w:val="24"/>
        </w:rPr>
      </w:pPr>
      <w:r w:rsidRPr="005B6A39">
        <w:rPr>
          <w:rFonts w:asciiTheme="minorHAnsi" w:hAnsiTheme="minorHAnsi"/>
          <w:sz w:val="24"/>
          <w:szCs w:val="24"/>
        </w:rPr>
        <w:t xml:space="preserve">”Og det er ekstremt udsædvanligt. Normalt stiller de </w:t>
      </w:r>
      <w:r w:rsidR="00E256BB">
        <w:rPr>
          <w:rFonts w:asciiTheme="minorHAnsi" w:hAnsiTheme="minorHAnsi"/>
          <w:sz w:val="24"/>
          <w:szCs w:val="24"/>
        </w:rPr>
        <w:t>med é</w:t>
      </w:r>
      <w:r>
        <w:rPr>
          <w:rFonts w:asciiTheme="minorHAnsi" w:hAnsiTheme="minorHAnsi"/>
          <w:sz w:val="24"/>
          <w:szCs w:val="24"/>
        </w:rPr>
        <w:t>n medarbejder</w:t>
      </w:r>
      <w:r w:rsidRPr="005B6A39">
        <w:rPr>
          <w:rFonts w:asciiTheme="minorHAnsi" w:hAnsiTheme="minorHAnsi"/>
          <w:sz w:val="24"/>
          <w:szCs w:val="24"/>
        </w:rPr>
        <w:t>, og jeg kan kun tolke det som om, at det er i slipstrømmen på de kritiske skriverier, der har været i medier</w:t>
      </w:r>
      <w:r>
        <w:rPr>
          <w:rFonts w:asciiTheme="minorHAnsi" w:hAnsiTheme="minorHAnsi"/>
          <w:sz w:val="24"/>
          <w:szCs w:val="24"/>
        </w:rPr>
        <w:t xml:space="preserve">ne gennem det seneste halve år - typisk om </w:t>
      </w:r>
      <w:r w:rsidR="00E256BB">
        <w:rPr>
          <w:rFonts w:asciiTheme="minorHAnsi" w:hAnsiTheme="minorHAnsi"/>
          <w:sz w:val="24"/>
          <w:szCs w:val="24"/>
        </w:rPr>
        <w:t xml:space="preserve">historiske </w:t>
      </w:r>
      <w:r>
        <w:rPr>
          <w:rFonts w:asciiTheme="minorHAnsi" w:hAnsiTheme="minorHAnsi"/>
          <w:sz w:val="24"/>
          <w:szCs w:val="24"/>
        </w:rPr>
        <w:t xml:space="preserve">sager og emner omkring virksomheden, som ligger mange år tilbage i </w:t>
      </w:r>
      <w:proofErr w:type="gramStart"/>
      <w:r>
        <w:rPr>
          <w:rFonts w:asciiTheme="minorHAnsi" w:hAnsiTheme="minorHAnsi"/>
          <w:sz w:val="24"/>
          <w:szCs w:val="24"/>
        </w:rPr>
        <w:t>tiden,</w:t>
      </w:r>
      <w:r w:rsidRPr="005B6A39">
        <w:rPr>
          <w:rFonts w:asciiTheme="minorHAnsi" w:hAnsiTheme="minorHAnsi"/>
          <w:sz w:val="24"/>
          <w:szCs w:val="24"/>
        </w:rPr>
        <w:t>”</w:t>
      </w:r>
      <w:proofErr w:type="gramEnd"/>
      <w:r w:rsidRPr="005B6A39">
        <w:rPr>
          <w:rFonts w:asciiTheme="minorHAnsi" w:hAnsiTheme="minorHAnsi"/>
          <w:sz w:val="24"/>
          <w:szCs w:val="24"/>
        </w:rPr>
        <w:t xml:space="preserve"> forklarer Nils Bjørn Larsen. </w:t>
      </w:r>
    </w:p>
    <w:p w:rsidR="005B6A39" w:rsidRPr="005B6A39" w:rsidRDefault="005B6A39" w:rsidP="005B6A39">
      <w:pPr>
        <w:pStyle w:val="BrdtekstSider"/>
        <w:jc w:val="left"/>
        <w:rPr>
          <w:rFonts w:asciiTheme="minorHAnsi" w:hAnsiTheme="minorHAnsi"/>
          <w:sz w:val="24"/>
          <w:szCs w:val="24"/>
        </w:rPr>
      </w:pPr>
      <w:r w:rsidRPr="005B6A39">
        <w:rPr>
          <w:rFonts w:asciiTheme="minorHAnsi" w:hAnsiTheme="minorHAnsi"/>
          <w:sz w:val="24"/>
          <w:szCs w:val="24"/>
        </w:rPr>
        <w:t xml:space="preserve"> </w:t>
      </w:r>
    </w:p>
    <w:p w:rsidR="005B6A39" w:rsidRPr="005B6A39" w:rsidRDefault="005B6A39" w:rsidP="005B6A39">
      <w:pPr>
        <w:pStyle w:val="BrdtekstSider"/>
        <w:jc w:val="left"/>
        <w:rPr>
          <w:rFonts w:asciiTheme="minorHAnsi" w:hAnsiTheme="minorHAnsi"/>
          <w:sz w:val="24"/>
          <w:szCs w:val="24"/>
        </w:rPr>
      </w:pPr>
      <w:r w:rsidRPr="005B6A39">
        <w:rPr>
          <w:rFonts w:asciiTheme="minorHAnsi" w:hAnsiTheme="minorHAnsi" w:cs="Karbon Bold"/>
          <w:b/>
          <w:bCs/>
          <w:sz w:val="24"/>
          <w:szCs w:val="24"/>
        </w:rPr>
        <w:t>En redelig virksomhed</w:t>
      </w:r>
    </w:p>
    <w:p w:rsidR="005B6A39" w:rsidRPr="005B6A39" w:rsidRDefault="005B6A39" w:rsidP="005B6A39">
      <w:pPr>
        <w:pStyle w:val="BrdtekstSider"/>
        <w:jc w:val="left"/>
        <w:rPr>
          <w:rFonts w:asciiTheme="minorHAnsi" w:hAnsiTheme="minorHAnsi"/>
          <w:sz w:val="24"/>
          <w:szCs w:val="24"/>
        </w:rPr>
      </w:pPr>
      <w:r w:rsidRPr="005B6A39">
        <w:rPr>
          <w:rFonts w:asciiTheme="minorHAnsi" w:hAnsiTheme="minorHAnsi"/>
          <w:sz w:val="24"/>
          <w:szCs w:val="24"/>
        </w:rPr>
        <w:t>Ifølge kvalitets- og miljøchefen gik auditorerne grundigt til værks. Der blev således genne</w:t>
      </w:r>
      <w:r>
        <w:rPr>
          <w:rFonts w:asciiTheme="minorHAnsi" w:hAnsiTheme="minorHAnsi"/>
          <w:sz w:val="24"/>
          <w:szCs w:val="24"/>
        </w:rPr>
        <w:t>mført indgående samtaler med Forenede Service’s administrerende</w:t>
      </w:r>
      <w:r w:rsidRPr="005B6A39">
        <w:rPr>
          <w:rFonts w:asciiTheme="minorHAnsi" w:hAnsiTheme="minorHAnsi"/>
          <w:sz w:val="24"/>
          <w:szCs w:val="24"/>
        </w:rPr>
        <w:t xml:space="preserve"> direktør Hans Fog, flere regionsdirektører og andre relevan</w:t>
      </w:r>
      <w:r w:rsidR="00F160C6">
        <w:rPr>
          <w:rFonts w:asciiTheme="minorHAnsi" w:hAnsiTheme="minorHAnsi"/>
          <w:sz w:val="24"/>
          <w:szCs w:val="24"/>
        </w:rPr>
        <w:t>te nøglepersoner i virksomheden -</w:t>
      </w:r>
      <w:r w:rsidRPr="005B6A39">
        <w:rPr>
          <w:rFonts w:asciiTheme="minorHAnsi" w:hAnsiTheme="minorHAnsi"/>
          <w:sz w:val="24"/>
          <w:szCs w:val="24"/>
        </w:rPr>
        <w:t xml:space="preserve"> helt ud på de enkelte arbejdspladser i virksomheden. Dokumenter og procedurer blevet gennemgået, og konkrete ansættelsessituationer som </w:t>
      </w:r>
      <w:r>
        <w:rPr>
          <w:rFonts w:asciiTheme="minorHAnsi" w:hAnsiTheme="minorHAnsi"/>
          <w:sz w:val="24"/>
          <w:szCs w:val="24"/>
        </w:rPr>
        <w:t>den finmaskede ”nåleøjeprocedure”, som måske er branchens grundigste,</w:t>
      </w:r>
      <w:r w:rsidRPr="005B6A39">
        <w:rPr>
          <w:rFonts w:asciiTheme="minorHAnsi" w:hAnsiTheme="minorHAnsi"/>
          <w:sz w:val="24"/>
          <w:szCs w:val="24"/>
        </w:rPr>
        <w:t xml:space="preserve"> blev nøje fulgt</w:t>
      </w:r>
      <w:r w:rsidR="00F160C6">
        <w:rPr>
          <w:rFonts w:asciiTheme="minorHAnsi" w:hAnsiTheme="minorHAnsi"/>
          <w:sz w:val="24"/>
          <w:szCs w:val="24"/>
        </w:rPr>
        <w:t xml:space="preserve"> af auditorerne</w:t>
      </w:r>
      <w:r w:rsidRPr="005B6A39">
        <w:rPr>
          <w:rFonts w:asciiTheme="minorHAnsi" w:hAnsiTheme="minorHAnsi"/>
          <w:sz w:val="24"/>
          <w:szCs w:val="24"/>
        </w:rPr>
        <w:t xml:space="preserve">. </w:t>
      </w:r>
      <w:r w:rsidR="00991DB7">
        <w:rPr>
          <w:rFonts w:asciiTheme="minorHAnsi" w:hAnsiTheme="minorHAnsi"/>
          <w:sz w:val="24"/>
          <w:szCs w:val="24"/>
        </w:rPr>
        <w:br/>
        <w:t xml:space="preserve">Forenede Service, der er </w:t>
      </w:r>
      <w:r w:rsidR="00F160C6">
        <w:rPr>
          <w:rFonts w:asciiTheme="minorHAnsi" w:hAnsiTheme="minorHAnsi"/>
          <w:sz w:val="24"/>
          <w:szCs w:val="24"/>
        </w:rPr>
        <w:t>en af landets største</w:t>
      </w:r>
      <w:r w:rsidR="00991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91DB7">
        <w:rPr>
          <w:rFonts w:asciiTheme="minorHAnsi" w:hAnsiTheme="minorHAnsi"/>
          <w:sz w:val="24"/>
          <w:szCs w:val="24"/>
        </w:rPr>
        <w:t>facility</w:t>
      </w:r>
      <w:proofErr w:type="spellEnd"/>
      <w:r w:rsidR="00991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91DB7">
        <w:rPr>
          <w:rFonts w:asciiTheme="minorHAnsi" w:hAnsiTheme="minorHAnsi"/>
          <w:sz w:val="24"/>
          <w:szCs w:val="24"/>
        </w:rPr>
        <w:t>service-virksomhed</w:t>
      </w:r>
      <w:proofErr w:type="spellEnd"/>
      <w:r w:rsidR="00991DB7">
        <w:rPr>
          <w:rFonts w:asciiTheme="minorHAnsi" w:hAnsiTheme="minorHAnsi"/>
          <w:sz w:val="24"/>
          <w:szCs w:val="24"/>
        </w:rPr>
        <w:t xml:space="preserve"> servicerer såvel private som offentlige kunder og er organisatorisk opdelt i ni regioner. </w:t>
      </w:r>
      <w:r w:rsidRPr="005B6A39">
        <w:rPr>
          <w:rFonts w:asciiTheme="minorHAnsi" w:hAnsiTheme="minorHAnsi"/>
          <w:sz w:val="24"/>
          <w:szCs w:val="24"/>
        </w:rPr>
        <w:t>Og region 1000 (Storkøben</w:t>
      </w:r>
      <w:r w:rsidR="00E256BB">
        <w:rPr>
          <w:rFonts w:asciiTheme="minorHAnsi" w:hAnsiTheme="minorHAnsi"/>
          <w:sz w:val="24"/>
          <w:szCs w:val="24"/>
        </w:rPr>
        <w:t>havn), region 1500 (Hospitaler</w:t>
      </w:r>
      <w:r w:rsidRPr="005B6A39">
        <w:rPr>
          <w:rFonts w:asciiTheme="minorHAnsi" w:hAnsiTheme="minorHAnsi"/>
          <w:sz w:val="24"/>
          <w:szCs w:val="24"/>
        </w:rPr>
        <w:t>), region 2000 (Nordsjælland), region 6000 (Nord- og Midtjylland) og region 7000(Fyn og Sønderjylland) blev grundigt kigget efter i sømmene</w:t>
      </w:r>
      <w:r w:rsidR="00991DB7">
        <w:rPr>
          <w:rFonts w:asciiTheme="minorHAnsi" w:hAnsiTheme="minorHAnsi"/>
          <w:sz w:val="24"/>
          <w:szCs w:val="24"/>
        </w:rPr>
        <w:t xml:space="preserve"> af Norsk Veritas</w:t>
      </w:r>
      <w:r w:rsidRPr="005B6A39">
        <w:rPr>
          <w:rFonts w:asciiTheme="minorHAnsi" w:hAnsiTheme="minorHAnsi"/>
          <w:sz w:val="24"/>
          <w:szCs w:val="24"/>
        </w:rPr>
        <w:t>. Og auditorerne kunne sætte hak ved alt</w:t>
      </w:r>
      <w:r w:rsidR="00E256BB">
        <w:rPr>
          <w:rFonts w:asciiTheme="minorHAnsi" w:hAnsiTheme="minorHAnsi"/>
          <w:sz w:val="24"/>
          <w:szCs w:val="24"/>
        </w:rPr>
        <w:t>,</w:t>
      </w:r>
      <w:r w:rsidRPr="005B6A39">
        <w:rPr>
          <w:rFonts w:asciiTheme="minorHAnsi" w:hAnsiTheme="minorHAnsi"/>
          <w:sz w:val="24"/>
          <w:szCs w:val="24"/>
        </w:rPr>
        <w:t xml:space="preserve"> </w:t>
      </w:r>
      <w:r w:rsidR="00E256BB">
        <w:rPr>
          <w:rFonts w:asciiTheme="minorHAnsi" w:hAnsiTheme="minorHAnsi"/>
          <w:sz w:val="24"/>
          <w:szCs w:val="24"/>
        </w:rPr>
        <w:t xml:space="preserve">hvad </w:t>
      </w:r>
      <w:r w:rsidRPr="005B6A39">
        <w:rPr>
          <w:rFonts w:asciiTheme="minorHAnsi" w:hAnsiTheme="minorHAnsi"/>
          <w:sz w:val="24"/>
          <w:szCs w:val="24"/>
        </w:rPr>
        <w:t xml:space="preserve">de gennemgik. Ingen fejl eller problematikker blev fundet. </w:t>
      </w:r>
      <w:r>
        <w:rPr>
          <w:rFonts w:asciiTheme="minorHAnsi" w:hAnsiTheme="minorHAnsi"/>
          <w:sz w:val="24"/>
          <w:szCs w:val="24"/>
        </w:rPr>
        <w:br/>
        <w:t xml:space="preserve">”Normalt finder de i niveauet en til fem små fejl, som skal rettes op. Denne gang fandt de intet – </w:t>
      </w:r>
      <w:r w:rsidR="00E256BB">
        <w:rPr>
          <w:rFonts w:asciiTheme="minorHAnsi" w:hAnsiTheme="minorHAnsi"/>
          <w:sz w:val="24"/>
          <w:szCs w:val="24"/>
        </w:rPr>
        <w:t xml:space="preserve">og det </w:t>
      </w:r>
      <w:r>
        <w:rPr>
          <w:rFonts w:asciiTheme="minorHAnsi" w:hAnsiTheme="minorHAnsi"/>
          <w:sz w:val="24"/>
          <w:szCs w:val="24"/>
        </w:rPr>
        <w:t xml:space="preserve">endda </w:t>
      </w:r>
      <w:r w:rsidR="00E256BB">
        <w:rPr>
          <w:rFonts w:asciiTheme="minorHAnsi" w:hAnsiTheme="minorHAnsi"/>
          <w:sz w:val="24"/>
          <w:szCs w:val="24"/>
        </w:rPr>
        <w:t xml:space="preserve">på trods af, at de havde afsat flere ressourcer til auditten og undersøgte bredere end </w:t>
      </w:r>
      <w:proofErr w:type="gramStart"/>
      <w:r w:rsidR="00E256BB">
        <w:rPr>
          <w:rFonts w:asciiTheme="minorHAnsi" w:hAnsiTheme="minorHAnsi"/>
          <w:sz w:val="24"/>
          <w:szCs w:val="24"/>
        </w:rPr>
        <w:t>normalt,”</w:t>
      </w:r>
      <w:proofErr w:type="gramEnd"/>
      <w:r w:rsidR="00E256BB">
        <w:rPr>
          <w:rFonts w:asciiTheme="minorHAnsi" w:hAnsiTheme="minorHAnsi"/>
          <w:sz w:val="24"/>
          <w:szCs w:val="24"/>
        </w:rPr>
        <w:t xml:space="preserve"> siger kvalitets- og miljøchefen.</w:t>
      </w:r>
      <w:r w:rsidR="00E256BB">
        <w:rPr>
          <w:rFonts w:asciiTheme="minorHAnsi" w:hAnsiTheme="minorHAnsi"/>
          <w:sz w:val="24"/>
          <w:szCs w:val="24"/>
        </w:rPr>
        <w:br/>
        <w:t>”</w:t>
      </w:r>
      <w:r w:rsidR="00991DB7">
        <w:rPr>
          <w:rFonts w:asciiTheme="minorHAnsi" w:hAnsiTheme="minorHAnsi"/>
          <w:sz w:val="24"/>
          <w:szCs w:val="24"/>
        </w:rPr>
        <w:t>Og i min optik</w:t>
      </w:r>
      <w:r w:rsidR="00E256BB">
        <w:rPr>
          <w:rFonts w:asciiTheme="minorHAnsi" w:hAnsiTheme="minorHAnsi"/>
          <w:sz w:val="24"/>
          <w:szCs w:val="24"/>
        </w:rPr>
        <w:t xml:space="preserve"> er det et billede på, at vi er en redelig virksomhed. Vi har styr på vores sager, processer og det løbende kvalitetsarbejde i </w:t>
      </w:r>
      <w:proofErr w:type="gramStart"/>
      <w:r w:rsidR="00E256BB">
        <w:rPr>
          <w:rFonts w:asciiTheme="minorHAnsi" w:hAnsiTheme="minorHAnsi"/>
          <w:sz w:val="24"/>
          <w:szCs w:val="24"/>
        </w:rPr>
        <w:t>virksomheden,”</w:t>
      </w:r>
      <w:proofErr w:type="gramEnd"/>
      <w:r w:rsidR="00E256BB">
        <w:rPr>
          <w:rFonts w:asciiTheme="minorHAnsi" w:hAnsiTheme="minorHAnsi"/>
          <w:sz w:val="24"/>
          <w:szCs w:val="24"/>
        </w:rPr>
        <w:t xml:space="preserve"> vurderer Nils Bjørn Larsen, som ser </w:t>
      </w:r>
      <w:r w:rsidR="00991DB7">
        <w:rPr>
          <w:rFonts w:asciiTheme="minorHAnsi" w:hAnsiTheme="minorHAnsi"/>
          <w:sz w:val="24"/>
          <w:szCs w:val="24"/>
        </w:rPr>
        <w:t xml:space="preserve">frem til efteråret, hvor han har initieret og arbejder på, at </w:t>
      </w:r>
      <w:r w:rsidR="00991DB7" w:rsidRPr="005F1BEC">
        <w:rPr>
          <w:rFonts w:asciiTheme="minorHAnsi" w:hAnsiTheme="minorHAnsi"/>
          <w:sz w:val="24"/>
          <w:szCs w:val="24"/>
        </w:rPr>
        <w:t xml:space="preserve">virksomheden for første gang også skal </w:t>
      </w:r>
      <w:r w:rsidR="005F1BEC">
        <w:rPr>
          <w:rFonts w:asciiTheme="minorHAnsi" w:hAnsiTheme="minorHAnsi"/>
          <w:sz w:val="24"/>
          <w:szCs w:val="24"/>
        </w:rPr>
        <w:lastRenderedPageBreak/>
        <w:t>søge</w:t>
      </w:r>
      <w:r w:rsidR="00991DB7" w:rsidRPr="005F1BEC">
        <w:rPr>
          <w:rFonts w:asciiTheme="minorHAnsi" w:hAnsiTheme="minorHAnsi"/>
          <w:sz w:val="24"/>
          <w:szCs w:val="24"/>
        </w:rPr>
        <w:t xml:space="preserve"> at blive certificeret i forhold til virksomhedens arbejdsmiljø </w:t>
      </w:r>
      <w:r w:rsidR="005F1BEC">
        <w:rPr>
          <w:rFonts w:asciiTheme="minorHAnsi" w:hAnsiTheme="minorHAnsi"/>
          <w:sz w:val="24"/>
          <w:szCs w:val="24"/>
        </w:rPr>
        <w:t>– nemlig den særlige</w:t>
      </w:r>
      <w:r w:rsidR="007F13F0" w:rsidRPr="005F1BEC">
        <w:rPr>
          <w:rFonts w:asciiTheme="minorHAnsi" w:hAnsiTheme="minorHAnsi"/>
          <w:sz w:val="24"/>
          <w:szCs w:val="24"/>
        </w:rPr>
        <w:t xml:space="preserve"> </w:t>
      </w:r>
      <w:r w:rsidR="005F1BEC">
        <w:rPr>
          <w:rFonts w:asciiTheme="minorHAnsi" w:hAnsiTheme="minorHAnsi"/>
          <w:sz w:val="24"/>
          <w:szCs w:val="24"/>
        </w:rPr>
        <w:t>”</w:t>
      </w:r>
      <w:r w:rsidR="007F13F0" w:rsidRPr="005F1BEC">
        <w:rPr>
          <w:rFonts w:asciiTheme="minorHAnsi" w:hAnsiTheme="minorHAnsi"/>
          <w:sz w:val="24"/>
          <w:szCs w:val="24"/>
        </w:rPr>
        <w:t xml:space="preserve">DS/ OHSAS 18001 </w:t>
      </w:r>
      <w:r w:rsidR="00991DB7" w:rsidRPr="005F1BEC">
        <w:rPr>
          <w:rFonts w:asciiTheme="minorHAnsi" w:hAnsiTheme="minorHAnsi"/>
          <w:sz w:val="24"/>
          <w:szCs w:val="24"/>
        </w:rPr>
        <w:t>certificering</w:t>
      </w:r>
      <w:r w:rsidR="005F1BEC">
        <w:rPr>
          <w:rFonts w:asciiTheme="minorHAnsi" w:hAnsiTheme="minorHAnsi"/>
          <w:sz w:val="24"/>
          <w:szCs w:val="24"/>
        </w:rPr>
        <w:t>”</w:t>
      </w:r>
      <w:r w:rsidR="007F13F0" w:rsidRPr="005F1BEC">
        <w:rPr>
          <w:rFonts w:asciiTheme="minorHAnsi" w:hAnsiTheme="minorHAnsi"/>
          <w:sz w:val="24"/>
          <w:szCs w:val="24"/>
        </w:rPr>
        <w:t xml:space="preserve"> for efterfølgende at opnå anerkendelse efter bekendtgørelse nr. 1191 af 9. oktober 2013 hos arbejdstilsynet</w:t>
      </w:r>
      <w:r w:rsidR="00991DB7" w:rsidRPr="005F1BEC">
        <w:rPr>
          <w:rFonts w:asciiTheme="minorHAnsi" w:hAnsiTheme="minorHAnsi"/>
          <w:sz w:val="24"/>
          <w:szCs w:val="24"/>
        </w:rPr>
        <w:t>.</w:t>
      </w:r>
      <w:r w:rsidR="00991DB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</w:p>
    <w:p w:rsidR="00E23FE3" w:rsidRPr="005B6A39" w:rsidRDefault="005F1BEC">
      <w:pPr>
        <w:rPr>
          <w:sz w:val="28"/>
          <w:szCs w:val="28"/>
        </w:rPr>
      </w:pPr>
    </w:p>
    <w:sectPr w:rsidR="00E23FE3" w:rsidRPr="005B6A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rbon Regular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rbon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39"/>
    <w:rsid w:val="004A1EEB"/>
    <w:rsid w:val="005B6A39"/>
    <w:rsid w:val="005F1BEC"/>
    <w:rsid w:val="007F13F0"/>
    <w:rsid w:val="00991DB7"/>
    <w:rsid w:val="00DE1B33"/>
    <w:rsid w:val="00E256BB"/>
    <w:rsid w:val="00F1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14B7D-4A7A-4E00-8FA4-C7657361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anchet2-3spalterSider">
    <w:name w:val="Manchet 2-3 spalter (Sider)"/>
    <w:basedOn w:val="Normal"/>
    <w:next w:val="Normal"/>
    <w:uiPriority w:val="99"/>
    <w:rsid w:val="005B6A39"/>
    <w:pPr>
      <w:autoSpaceDE w:val="0"/>
      <w:autoSpaceDN w:val="0"/>
      <w:adjustRightInd w:val="0"/>
      <w:spacing w:after="0" w:line="340" w:lineRule="atLeast"/>
      <w:textAlignment w:val="center"/>
    </w:pPr>
    <w:rPr>
      <w:rFonts w:ascii="Karbon Regular" w:hAnsi="Karbon Regular" w:cs="Karbon Regular"/>
      <w:color w:val="000000"/>
      <w:sz w:val="28"/>
      <w:szCs w:val="28"/>
    </w:rPr>
  </w:style>
  <w:style w:type="paragraph" w:customStyle="1" w:styleId="Intetafsnitsformat">
    <w:name w:val="[Intet afsnitsformat]"/>
    <w:rsid w:val="005B6A3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sv-SE"/>
    </w:rPr>
  </w:style>
  <w:style w:type="paragraph" w:customStyle="1" w:styleId="BrdtekstSider">
    <w:name w:val="Brødtekst (Sider)"/>
    <w:basedOn w:val="Intetafsnitsformat"/>
    <w:uiPriority w:val="99"/>
    <w:rsid w:val="005B6A39"/>
    <w:pPr>
      <w:spacing w:line="240" w:lineRule="atLeast"/>
      <w:jc w:val="both"/>
    </w:pPr>
    <w:rPr>
      <w:rFonts w:ascii="Karbon Regular" w:hAnsi="Karbon Regular" w:cs="Karbon Regular"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Preisler</dc:creator>
  <cp:keywords/>
  <dc:description/>
  <cp:lastModifiedBy>Jannik Preisler</cp:lastModifiedBy>
  <cp:revision>2</cp:revision>
  <dcterms:created xsi:type="dcterms:W3CDTF">2017-01-05T13:51:00Z</dcterms:created>
  <dcterms:modified xsi:type="dcterms:W3CDTF">2017-01-05T13:51:00Z</dcterms:modified>
</cp:coreProperties>
</file>