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E0" w:rsidRPr="001B3A77" w:rsidRDefault="004178E0" w:rsidP="00FC32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b/>
          <w:color w:val="F79646" w:themeColor="accent6"/>
          <w:sz w:val="32"/>
          <w:szCs w:val="32"/>
          <w:lang w:val="nb-NO" w:eastAsia="fr-BE"/>
        </w:rPr>
      </w:pPr>
    </w:p>
    <w:p w:rsidR="001B3A77" w:rsidRDefault="001B3A77" w:rsidP="001B3A77">
      <w:pPr>
        <w:rPr>
          <w:rFonts w:ascii="Verdana" w:eastAsia="Times New Roman" w:hAnsi="Verdana" w:cs="Times New Roman"/>
          <w:b/>
          <w:lang w:val="nb-NO" w:eastAsia="en-GB"/>
        </w:rPr>
      </w:pPr>
      <w:r w:rsidRPr="001B3A77">
        <w:rPr>
          <w:rFonts w:ascii="Verdana" w:eastAsia="Times New Roman" w:hAnsi="Verdana" w:cs="Times New Roman"/>
          <w:b/>
          <w:lang w:val="nb-NO" w:eastAsia="en-GB"/>
        </w:rPr>
        <w:t>Gjør</w:t>
      </w:r>
      <w:r>
        <w:rPr>
          <w:rFonts w:ascii="Verdana" w:eastAsia="Times New Roman" w:hAnsi="Verdana" w:cs="Times New Roman"/>
          <w:b/>
          <w:lang w:val="nb-NO" w:eastAsia="en-GB"/>
        </w:rPr>
        <w:t xml:space="preserve"> klart for farger! Nå kommer </w:t>
      </w:r>
      <w:proofErr w:type="spellStart"/>
      <w:r>
        <w:rPr>
          <w:rFonts w:ascii="Verdana" w:eastAsia="Times New Roman" w:hAnsi="Verdana" w:cs="Times New Roman"/>
          <w:b/>
          <w:lang w:val="nb-NO" w:eastAsia="en-GB"/>
        </w:rPr>
        <w:t>Ice</w:t>
      </w:r>
      <w:proofErr w:type="spellEnd"/>
      <w:r w:rsidRPr="001B3A77">
        <w:rPr>
          <w:rFonts w:ascii="Verdana" w:eastAsia="Times New Roman" w:hAnsi="Verdana" w:cs="Times New Roman"/>
          <w:b/>
          <w:lang w:val="nb-NO" w:eastAsia="en-GB"/>
        </w:rPr>
        <w:t xml:space="preserve">-Watch til </w:t>
      </w:r>
      <w:proofErr w:type="gramStart"/>
      <w:r w:rsidRPr="001B3A77">
        <w:rPr>
          <w:rFonts w:ascii="Verdana" w:eastAsia="Times New Roman" w:hAnsi="Verdana" w:cs="Times New Roman"/>
          <w:b/>
          <w:lang w:val="nb-NO" w:eastAsia="en-GB"/>
        </w:rPr>
        <w:t>Norge .</w:t>
      </w:r>
      <w:proofErr w:type="gramEnd"/>
    </w:p>
    <w:p w:rsidR="001B3A77" w:rsidRPr="001B3A77" w:rsidRDefault="001B3A77" w:rsidP="001B3A77">
      <w:pPr>
        <w:rPr>
          <w:rFonts w:ascii="Verdana" w:eastAsia="Times New Roman" w:hAnsi="Verdana" w:cs="Times New Roman"/>
          <w:b/>
          <w:lang w:val="nb-NO" w:eastAsia="en-GB"/>
        </w:rPr>
      </w:pPr>
    </w:p>
    <w:p w:rsidR="001B3A77" w:rsidRPr="004A6B0E" w:rsidRDefault="001B3A77" w:rsidP="001B3A77">
      <w:pPr>
        <w:rPr>
          <w:rFonts w:ascii="Century Gothic" w:eastAsia="Times New Roman" w:hAnsi="Century Gothic" w:cs="Times New Roman"/>
          <w:b/>
          <w:i/>
          <w:sz w:val="20"/>
          <w:szCs w:val="20"/>
          <w:lang w:val="nb-NO" w:eastAsia="en-GB"/>
        </w:rPr>
      </w:pPr>
      <w:r w:rsidRPr="004A6B0E">
        <w:rPr>
          <w:rFonts w:ascii="Century Gothic" w:eastAsia="Times New Roman" w:hAnsi="Century Gothic" w:cs="Times New Roman"/>
          <w:b/>
          <w:i/>
          <w:sz w:val="20"/>
          <w:szCs w:val="20"/>
          <w:lang w:val="nb-NO" w:eastAsia="en-GB"/>
        </w:rPr>
        <w:t>I et marked som lenge har vært dominert av klassiske og stilrene klokker, er det med stor</w:t>
      </w:r>
      <w:r w:rsidRPr="004A6B0E">
        <w:rPr>
          <w:rFonts w:ascii="Century Gothic" w:eastAsia="Times New Roman" w:hAnsi="Century Gothic" w:cs="Times New Roman"/>
          <w:b/>
          <w:i/>
          <w:sz w:val="20"/>
          <w:szCs w:val="20"/>
          <w:lang w:val="nb-NO" w:eastAsia="en-GB"/>
        </w:rPr>
        <w:t xml:space="preserve"> glede å meddele at belgiske </w:t>
      </w:r>
      <w:proofErr w:type="spellStart"/>
      <w:r w:rsidRPr="004A6B0E">
        <w:rPr>
          <w:rFonts w:ascii="Century Gothic" w:eastAsia="Times New Roman" w:hAnsi="Century Gothic" w:cs="Times New Roman"/>
          <w:b/>
          <w:i/>
          <w:sz w:val="20"/>
          <w:szCs w:val="20"/>
          <w:lang w:val="nb-NO" w:eastAsia="en-GB"/>
        </w:rPr>
        <w:t>Ice</w:t>
      </w:r>
      <w:proofErr w:type="spellEnd"/>
      <w:r w:rsidRPr="004A6B0E">
        <w:rPr>
          <w:rFonts w:ascii="Century Gothic" w:eastAsia="Times New Roman" w:hAnsi="Century Gothic" w:cs="Times New Roman"/>
          <w:b/>
          <w:i/>
          <w:sz w:val="20"/>
          <w:szCs w:val="20"/>
          <w:lang w:val="nb-NO" w:eastAsia="en-GB"/>
        </w:rPr>
        <w:t>-Watch nå lanseres i Norge. Merket blir distribuert av Frithjof E. Rasmussen som er en av Norges største leverandører av klokker.</w:t>
      </w:r>
    </w:p>
    <w:p w:rsidR="001B3A77" w:rsidRPr="001B3A77" w:rsidRDefault="005B78FF" w:rsidP="001B3A77">
      <w:pPr>
        <w:rPr>
          <w:rFonts w:ascii="Century Gothic" w:eastAsia="Times New Roman" w:hAnsi="Century Gothic" w:cs="Times New Roman"/>
          <w:sz w:val="20"/>
          <w:szCs w:val="20"/>
          <w:lang w:val="nb-NO" w:eastAsia="en-GB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Ice</w:t>
      </w:r>
      <w:r w:rsidR="001B3A77"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-watch</w:t>
      </w:r>
      <w:proofErr w:type="spellEnd"/>
      <w:r w:rsidR="001B3A77"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 xml:space="preserve"> </w:t>
      </w:r>
      <w:proofErr w:type="spellStart"/>
      <w:r w:rsidR="001B3A77"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levereres</w:t>
      </w:r>
      <w:proofErr w:type="spellEnd"/>
      <w:r w:rsidR="001B3A77"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 xml:space="preserve"> i tre ulike </w:t>
      </w:r>
      <w:proofErr w:type="spellStart"/>
      <w:r w:rsidR="001B3A77"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str</w:t>
      </w:r>
      <w:proofErr w:type="spellEnd"/>
      <w:r w:rsidR="001B3A77"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. XS (28mm), S (34mm) og M (40mm). I tillegg til et spennende utvalg farger, fremheves mykheten ved silikonremmene. Klokkene føles lette, og det skal godt gjøres å bli klam under remmen.</w:t>
      </w:r>
    </w:p>
    <w:p w:rsidR="001B3A77" w:rsidRPr="004A6B0E" w:rsidRDefault="001B3A77" w:rsidP="001B3A77">
      <w:pPr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</w:pPr>
      <w:r w:rsidRPr="004A6B0E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>"De</w:t>
      </w:r>
      <w:r w:rsidR="005B78FF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 xml:space="preserve"> fargesprakende klokkene fra </w:t>
      </w:r>
      <w:proofErr w:type="spellStart"/>
      <w:r w:rsidR="005B78FF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>Ice</w:t>
      </w:r>
      <w:proofErr w:type="spellEnd"/>
      <w:r w:rsidRPr="004A6B0E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 xml:space="preserve">-Watch er et absolutt friskt pust i vår portefølje" sier adm. </w:t>
      </w:r>
      <w:proofErr w:type="spellStart"/>
      <w:r w:rsidRPr="004A6B0E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>dir</w:t>
      </w:r>
      <w:proofErr w:type="spellEnd"/>
      <w:r w:rsidRPr="004A6B0E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 xml:space="preserve">, Ola </w:t>
      </w:r>
      <w:proofErr w:type="spellStart"/>
      <w:r w:rsidRPr="004A6B0E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>Granström</w:t>
      </w:r>
      <w:proofErr w:type="spellEnd"/>
      <w:r w:rsidRPr="004A6B0E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 xml:space="preserve"> i Frithjof E. Rasmussen. Det er fint å se at fargene kommer tilbake i fokus. Personlig ble jeg ekstra begeistret når jeg fikk k</w:t>
      </w:r>
      <w:r w:rsidR="005B78FF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 xml:space="preserve">jenne på hvor myk og lett en </w:t>
      </w:r>
      <w:proofErr w:type="spellStart"/>
      <w:r w:rsidR="005B78FF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>Ice</w:t>
      </w:r>
      <w:proofErr w:type="spellEnd"/>
      <w:r w:rsidRPr="004A6B0E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 xml:space="preserve">-Watch er. Dette er et merke vi har stor tro på og som vil skape stor glede ute hos våre kunder, avslutter </w:t>
      </w:r>
      <w:proofErr w:type="spellStart"/>
      <w:r w:rsidRPr="004A6B0E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>Granström</w:t>
      </w:r>
      <w:proofErr w:type="spellEnd"/>
      <w:r w:rsidRPr="004A6B0E">
        <w:rPr>
          <w:rFonts w:ascii="Century Gothic" w:eastAsia="Times New Roman" w:hAnsi="Century Gothic" w:cs="Times New Roman"/>
          <w:i/>
          <w:sz w:val="20"/>
          <w:szCs w:val="20"/>
          <w:lang w:val="nb-NO" w:eastAsia="en-GB"/>
        </w:rPr>
        <w:t>.</w:t>
      </w:r>
    </w:p>
    <w:p w:rsidR="001B3A77" w:rsidRPr="001B3A77" w:rsidRDefault="001B3A77" w:rsidP="001B3A77">
      <w:pPr>
        <w:rPr>
          <w:rFonts w:ascii="Century Gothic" w:eastAsia="Times New Roman" w:hAnsi="Century Gothic" w:cs="Times New Roman"/>
          <w:sz w:val="20"/>
          <w:szCs w:val="20"/>
          <w:lang w:val="nb-NO" w:eastAsia="en-GB"/>
        </w:rPr>
      </w:pPr>
      <w:r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 xml:space="preserve">Alle modeller er kun 10 mm tykke, har japansk </w:t>
      </w:r>
      <w:proofErr w:type="spellStart"/>
      <w:r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Miyota</w:t>
      </w:r>
      <w:proofErr w:type="spellEnd"/>
      <w:r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 xml:space="preserve"> urverk og er 100m vanntett</w:t>
      </w:r>
      <w:r w:rsidR="005B78FF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 xml:space="preserve">. - Med andre ord </w:t>
      </w:r>
      <w:r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en perfekt ferieklokke for oss nordboere.</w:t>
      </w:r>
    </w:p>
    <w:p w:rsidR="001B3A77" w:rsidRPr="001B3A77" w:rsidRDefault="001B3A77" w:rsidP="001B3A77">
      <w:pPr>
        <w:rPr>
          <w:rFonts w:ascii="Century Gothic" w:eastAsia="Times New Roman" w:hAnsi="Century Gothic" w:cs="Times New Roman"/>
          <w:sz w:val="20"/>
          <w:szCs w:val="20"/>
          <w:lang w:val="nb-NO" w:eastAsia="en-GB"/>
        </w:rPr>
      </w:pPr>
      <w:r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Klokke kolleksjonen vil bestå av 20 ulike utførelser, farger og størrelser i tillegg til syv klokker for barn.</w:t>
      </w:r>
    </w:p>
    <w:p w:rsidR="001B3A77" w:rsidRDefault="001B3A77" w:rsidP="001B3A77">
      <w:pPr>
        <w:rPr>
          <w:rFonts w:ascii="Century Gothic" w:eastAsia="Times New Roman" w:hAnsi="Century Gothic" w:cs="Times New Roman"/>
          <w:sz w:val="20"/>
          <w:szCs w:val="20"/>
          <w:lang w:val="nb-NO" w:eastAsia="en-GB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Ice</w:t>
      </w:r>
      <w:proofErr w:type="spellEnd"/>
      <w:r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-Watch vil i mai finnes hos 30 utvalgte butikker fra nord til sør. Pris fra 598,- til barn/898,- til voksne.</w:t>
      </w:r>
    </w:p>
    <w:p w:rsidR="004A6B0E" w:rsidRDefault="004A6B0E" w:rsidP="001B3A77">
      <w:pPr>
        <w:rPr>
          <w:rFonts w:ascii="Century Gothic" w:eastAsia="Times New Roman" w:hAnsi="Century Gothic" w:cs="Times New Roman"/>
          <w:sz w:val="20"/>
          <w:szCs w:val="20"/>
          <w:lang w:val="nb-NO" w:eastAsia="en-GB"/>
        </w:rPr>
      </w:pPr>
    </w:p>
    <w:p w:rsidR="001B3A77" w:rsidRPr="004A6B0E" w:rsidRDefault="001B3A77" w:rsidP="001B3A77">
      <w:pPr>
        <w:rPr>
          <w:rFonts w:ascii="Century Gothic" w:eastAsia="Times New Roman" w:hAnsi="Century Gothic" w:cs="Times New Roman"/>
          <w:b/>
          <w:sz w:val="20"/>
          <w:szCs w:val="20"/>
          <w:lang w:val="nb-NO" w:eastAsia="en-GB"/>
        </w:rPr>
      </w:pPr>
      <w:r w:rsidRPr="004A6B0E">
        <w:rPr>
          <w:rFonts w:ascii="Century Gothic" w:eastAsia="Times New Roman" w:hAnsi="Century Gothic" w:cs="Times New Roman"/>
          <w:b/>
          <w:sz w:val="20"/>
          <w:szCs w:val="20"/>
          <w:lang w:val="nb-NO" w:eastAsia="en-GB"/>
        </w:rPr>
        <w:t xml:space="preserve">Om </w:t>
      </w:r>
      <w:proofErr w:type="spellStart"/>
      <w:r w:rsidRPr="004A6B0E">
        <w:rPr>
          <w:rFonts w:ascii="Century Gothic" w:eastAsia="Times New Roman" w:hAnsi="Century Gothic" w:cs="Times New Roman"/>
          <w:b/>
          <w:sz w:val="20"/>
          <w:szCs w:val="20"/>
          <w:lang w:val="nb-NO" w:eastAsia="en-GB"/>
        </w:rPr>
        <w:t>Ice</w:t>
      </w:r>
      <w:proofErr w:type="spellEnd"/>
      <w:r w:rsidRPr="004A6B0E">
        <w:rPr>
          <w:rFonts w:ascii="Century Gothic" w:eastAsia="Times New Roman" w:hAnsi="Century Gothic" w:cs="Times New Roman"/>
          <w:b/>
          <w:sz w:val="20"/>
          <w:szCs w:val="20"/>
          <w:lang w:val="nb-NO" w:eastAsia="en-GB"/>
        </w:rPr>
        <w:t>-Watch</w:t>
      </w:r>
    </w:p>
    <w:p w:rsidR="001B3A77" w:rsidRDefault="005B78FF" w:rsidP="001B3A77">
      <w:pPr>
        <w:rPr>
          <w:rFonts w:ascii="Century Gothic" w:eastAsia="Times New Roman" w:hAnsi="Century Gothic" w:cs="Times New Roman"/>
          <w:sz w:val="20"/>
          <w:szCs w:val="20"/>
          <w:lang w:val="nb-NO" w:eastAsia="en-GB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Ice</w:t>
      </w:r>
      <w:r w:rsidR="001B3A77"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-watch</w:t>
      </w:r>
      <w:proofErr w:type="spellEnd"/>
      <w:r w:rsidR="001B3A77"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 xml:space="preserve"> ble startet av Jean Pierre </w:t>
      </w:r>
      <w:proofErr w:type="spellStart"/>
      <w:r w:rsidR="001B3A77"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Lutgen</w:t>
      </w:r>
      <w:proofErr w:type="spellEnd"/>
      <w:r w:rsidR="001B3A77"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 xml:space="preserve"> i Belgia i 2007, og har høstet stor oppmerksomhet verden rundt med sitt lekne design i dristige og spennende </w:t>
      </w:r>
      <w:r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 xml:space="preserve">farger. 11 år etterpå finnes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Ice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-W</w:t>
      </w:r>
      <w:r w:rsidR="001B3A77"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 xml:space="preserve">atch i mer enn 55 markeder verden over. </w:t>
      </w:r>
    </w:p>
    <w:p w:rsidR="00DD3053" w:rsidRDefault="001B3A77" w:rsidP="001B3A77">
      <w:pPr>
        <w:rPr>
          <w:rFonts w:ascii="Century Gothic" w:eastAsia="Times New Roman" w:hAnsi="Century Gothic" w:cs="Times New Roman"/>
          <w:sz w:val="20"/>
          <w:szCs w:val="20"/>
          <w:lang w:val="nb-NO" w:eastAsia="en-GB"/>
        </w:rPr>
      </w:pPr>
      <w:r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Alle klokkene er unisex og er elsket på tvers av generasjoner, kulturer og landegrenser. Kund</w:t>
      </w:r>
      <w:r w:rsidR="005B78FF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 xml:space="preserve">ene ønsker noe annerledes og </w:t>
      </w:r>
      <w:proofErr w:type="spellStart"/>
      <w:r w:rsidR="005B78FF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Ice</w:t>
      </w:r>
      <w:proofErr w:type="spellEnd"/>
      <w:r w:rsidR="005B78FF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-W</w:t>
      </w:r>
      <w:r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atch l</w:t>
      </w:r>
      <w:bookmarkStart w:id="0" w:name="_GoBack"/>
      <w:bookmarkEnd w:id="0"/>
      <w:r w:rsidRPr="001B3A77">
        <w:rPr>
          <w:rFonts w:ascii="Century Gothic" w:eastAsia="Times New Roman" w:hAnsi="Century Gothic" w:cs="Times New Roman"/>
          <w:sz w:val="20"/>
          <w:szCs w:val="20"/>
          <w:lang w:val="nb-NO" w:eastAsia="en-GB"/>
        </w:rPr>
        <w:t>everer i bøtter og spann!</w:t>
      </w:r>
    </w:p>
    <w:p w:rsidR="001B3A77" w:rsidRDefault="001B3A77" w:rsidP="001B3A77">
      <w:pPr>
        <w:pStyle w:val="Default"/>
      </w:pPr>
    </w:p>
    <w:p w:rsidR="001B3A77" w:rsidRPr="001B3A77" w:rsidRDefault="001B3A77" w:rsidP="004A6B0E">
      <w:pPr>
        <w:rPr>
          <w:rFonts w:ascii="Century Gothic" w:hAnsi="Century Gothic"/>
          <w:b/>
          <w:sz w:val="20"/>
          <w:szCs w:val="20"/>
          <w:lang w:val="en-US"/>
        </w:rPr>
      </w:pPr>
      <w:r>
        <w:t xml:space="preserve"> </w:t>
      </w:r>
      <w:r w:rsidR="005B78FF">
        <w:rPr>
          <w:b/>
          <w:bCs/>
        </w:rPr>
        <w:t>Ice</w:t>
      </w:r>
      <w:r>
        <w:rPr>
          <w:b/>
          <w:bCs/>
        </w:rPr>
        <w:t>-Watch - CHANGE. YOU CAN.</w:t>
      </w:r>
    </w:p>
    <w:sectPr w:rsidR="001B3A77" w:rsidRPr="001B3A77" w:rsidSect="001B3A77">
      <w:headerReference w:type="default" r:id="rId8"/>
      <w:footerReference w:type="default" r:id="rId9"/>
      <w:type w:val="continuous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26" w:rsidRDefault="00A43A26" w:rsidP="00D77DB5">
      <w:pPr>
        <w:spacing w:after="0" w:line="240" w:lineRule="auto"/>
      </w:pPr>
      <w:r>
        <w:separator/>
      </w:r>
    </w:p>
  </w:endnote>
  <w:endnote w:type="continuationSeparator" w:id="0">
    <w:p w:rsidR="00A43A26" w:rsidRDefault="00A43A26" w:rsidP="00D7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77" w:rsidRPr="001B3A77" w:rsidRDefault="001B3A77" w:rsidP="001B3A77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  <w:sz w:val="24"/>
        <w:szCs w:val="24"/>
        <w:lang w:val="nb-NO"/>
      </w:rPr>
    </w:pPr>
  </w:p>
  <w:p w:rsidR="001B3A77" w:rsidRDefault="001B3A77" w:rsidP="001B3A77">
    <w:pPr>
      <w:pStyle w:val="Bunntekst"/>
      <w:rPr>
        <w:rFonts w:ascii="Verdana" w:hAnsi="Verdana" w:cs="Verdana"/>
        <w:color w:val="000000"/>
        <w:sz w:val="16"/>
        <w:szCs w:val="16"/>
        <w:lang w:val="en-US"/>
      </w:rPr>
    </w:pPr>
    <w:r w:rsidRPr="001B3A77">
      <w:rPr>
        <w:rFonts w:ascii="Verdana" w:hAnsi="Verdana" w:cs="Verdana"/>
        <w:color w:val="000000"/>
        <w:sz w:val="16"/>
        <w:szCs w:val="16"/>
        <w:lang w:val="en-US"/>
      </w:rPr>
      <w:t>The Ice-Watch, created in 2007, is now marketed in over 55 countrie</w:t>
    </w:r>
    <w:r>
      <w:rPr>
        <w:rFonts w:ascii="Verdana" w:hAnsi="Verdana" w:cs="Verdana"/>
        <w:color w:val="000000"/>
        <w:sz w:val="16"/>
        <w:szCs w:val="16"/>
        <w:lang w:val="en-US"/>
      </w:rPr>
      <w:t>s. I</w:t>
    </w:r>
    <w:r w:rsidRPr="001B3A77">
      <w:rPr>
        <w:rFonts w:ascii="Verdana" w:hAnsi="Verdana" w:cs="Verdana"/>
        <w:color w:val="000000"/>
        <w:sz w:val="16"/>
        <w:szCs w:val="16"/>
        <w:lang w:val="en-US"/>
      </w:rPr>
      <w:t xml:space="preserve">ts unique design is available in many models and </w:t>
    </w:r>
    <w:proofErr w:type="spellStart"/>
    <w:r w:rsidRPr="001B3A77">
      <w:rPr>
        <w:rFonts w:ascii="Verdana" w:hAnsi="Verdana" w:cs="Verdana"/>
        <w:color w:val="000000"/>
        <w:sz w:val="16"/>
        <w:szCs w:val="16"/>
        <w:lang w:val="en-US"/>
      </w:rPr>
      <w:t>colours</w:t>
    </w:r>
    <w:proofErr w:type="spellEnd"/>
    <w:r w:rsidRPr="001B3A77">
      <w:rPr>
        <w:rFonts w:ascii="Verdana" w:hAnsi="Verdana" w:cs="Verdana"/>
        <w:color w:val="000000"/>
        <w:sz w:val="16"/>
        <w:szCs w:val="16"/>
        <w:lang w:val="en-US"/>
      </w:rPr>
      <w:t xml:space="preserve"> to suit all tastes, styles and desires. </w:t>
    </w:r>
  </w:p>
  <w:p w:rsidR="001B3A77" w:rsidRPr="001B3A77" w:rsidRDefault="001B3A77" w:rsidP="001B3A77">
    <w:pPr>
      <w:pStyle w:val="Bunntekst"/>
      <w:rPr>
        <w:rFonts w:ascii="Verdana" w:hAnsi="Verdana" w:cs="Verdana"/>
        <w:color w:val="000000"/>
        <w:sz w:val="16"/>
        <w:szCs w:val="16"/>
        <w:lang w:val="en-US"/>
      </w:rPr>
    </w:pPr>
    <w:r w:rsidRPr="001B3A77">
      <w:rPr>
        <w:rFonts w:ascii="Verdana" w:hAnsi="Verdana" w:cs="Verdana"/>
        <w:color w:val="000000"/>
        <w:sz w:val="16"/>
        <w:szCs w:val="16"/>
        <w:lang w:val="en-US"/>
      </w:rPr>
      <w:t xml:space="preserve">Info: </w:t>
    </w:r>
    <w:hyperlink r:id="rId1" w:history="1">
      <w:r w:rsidRPr="001B3A77">
        <w:rPr>
          <w:rStyle w:val="Hyperkobling"/>
          <w:rFonts w:ascii="Verdana" w:hAnsi="Verdana" w:cs="Verdana"/>
          <w:sz w:val="16"/>
          <w:szCs w:val="16"/>
          <w:lang w:val="en-US"/>
        </w:rPr>
        <w:t>http://www.ice-watch.com</w:t>
      </w:r>
    </w:hyperlink>
    <w:r w:rsidRPr="001B3A77">
      <w:rPr>
        <w:rFonts w:ascii="Verdana" w:hAnsi="Verdana" w:cs="Verdana"/>
        <w:color w:val="000000"/>
        <w:sz w:val="16"/>
        <w:szCs w:val="16"/>
        <w:lang w:val="en-US"/>
      </w:rPr>
      <w:t xml:space="preserve"> and </w:t>
    </w:r>
    <w:hyperlink r:id="rId2" w:history="1">
      <w:r w:rsidRPr="00555790">
        <w:rPr>
          <w:rStyle w:val="Hyperkobling"/>
          <w:rFonts w:ascii="Verdana" w:hAnsi="Verdana" w:cs="Verdana"/>
          <w:sz w:val="16"/>
          <w:szCs w:val="16"/>
          <w:lang w:val="en-US"/>
        </w:rPr>
        <w:t>www.facebook.com/ice.watch</w:t>
      </w:r>
    </w:hyperlink>
  </w:p>
  <w:p w:rsidR="001B3A77" w:rsidRDefault="001B3A77" w:rsidP="001B3A77">
    <w:pPr>
      <w:pStyle w:val="Bunntekst"/>
      <w:jc w:val="right"/>
      <w:rPr>
        <w:rFonts w:ascii="Verdana" w:hAnsi="Verdana" w:cs="Verdana"/>
        <w:color w:val="000000"/>
        <w:sz w:val="16"/>
        <w:szCs w:val="16"/>
        <w:lang w:val="en-US"/>
      </w:rPr>
    </w:pPr>
  </w:p>
  <w:p w:rsidR="00C15AE8" w:rsidRDefault="00C15AE8" w:rsidP="001B3A77">
    <w:pPr>
      <w:pStyle w:val="Bunntekst"/>
      <w:jc w:val="right"/>
      <w:rPr>
        <w:rFonts w:ascii="Century Gothic" w:hAnsi="Century Gothic"/>
        <w:sz w:val="16"/>
        <w:szCs w:val="18"/>
        <w:lang w:val="en-US"/>
      </w:rPr>
    </w:pPr>
    <w:r w:rsidRPr="00C15AE8">
      <w:rPr>
        <w:rFonts w:ascii="Century Gothic" w:hAnsi="Century Gothic"/>
        <w:sz w:val="16"/>
        <w:szCs w:val="18"/>
        <w:lang w:val="en-US"/>
      </w:rPr>
      <w:tab/>
    </w:r>
  </w:p>
  <w:p w:rsidR="008333ED" w:rsidRPr="00C15AE8" w:rsidRDefault="005812BD" w:rsidP="00C15AE8">
    <w:pPr>
      <w:pStyle w:val="Bunntekst"/>
      <w:jc w:val="right"/>
      <w:rPr>
        <w:rFonts w:ascii="Century Gothic" w:hAnsi="Century Gothic"/>
        <w:sz w:val="20"/>
        <w:lang w:val="en-US"/>
      </w:rPr>
    </w:pPr>
    <w:r>
      <w:rPr>
        <w:noProof/>
        <w:lang w:val="nb-NO" w:eastAsia="nb-NO"/>
      </w:rPr>
      <w:drawing>
        <wp:anchor distT="0" distB="0" distL="114300" distR="114300" simplePos="0" relativeHeight="251661312" behindDoc="1" locked="0" layoutInCell="1" allowOverlap="1" wp14:anchorId="30078EB2" wp14:editId="2CF9FCF6">
          <wp:simplePos x="0" y="0"/>
          <wp:positionH relativeFrom="column">
            <wp:posOffset>3175</wp:posOffset>
          </wp:positionH>
          <wp:positionV relativeFrom="paragraph">
            <wp:posOffset>29210</wp:posOffset>
          </wp:positionV>
          <wp:extent cx="991894" cy="17342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94" cy="173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705" w:rsidRPr="00C15AE8">
      <w:rPr>
        <w:rFonts w:ascii="Century Gothic" w:hAnsi="Century Gothic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26" w:rsidRDefault="00A43A26" w:rsidP="00D77DB5">
      <w:pPr>
        <w:spacing w:after="0" w:line="240" w:lineRule="auto"/>
      </w:pPr>
      <w:r>
        <w:separator/>
      </w:r>
    </w:p>
  </w:footnote>
  <w:footnote w:type="continuationSeparator" w:id="0">
    <w:p w:rsidR="00A43A26" w:rsidRDefault="00A43A26" w:rsidP="00D7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ED" w:rsidRPr="001B3A77" w:rsidRDefault="001B3A77" w:rsidP="001B3A77">
    <w:pPr>
      <w:pStyle w:val="texte"/>
      <w:spacing w:before="0"/>
      <w:jc w:val="center"/>
      <w:rPr>
        <w:rFonts w:ascii="Verdana" w:hAnsi="Verdana"/>
        <w:color w:val="000000"/>
        <w:lang w:val="nb-NO"/>
      </w:rPr>
    </w:pPr>
    <w:r w:rsidRPr="001B3A77">
      <w:rPr>
        <w:rFonts w:ascii="Verdana" w:hAnsi="Verdana"/>
        <w:color w:val="000000"/>
        <w:lang w:val="nb-NO"/>
      </w:rPr>
      <w:t>Frithjof E. Rasmussen AS</w:t>
    </w:r>
  </w:p>
  <w:p w:rsidR="008333ED" w:rsidRPr="001B3A77" w:rsidRDefault="001B3A77" w:rsidP="001B3A77">
    <w:pPr>
      <w:pStyle w:val="texte"/>
      <w:spacing w:before="0"/>
      <w:jc w:val="center"/>
      <w:rPr>
        <w:rFonts w:ascii="Verdana" w:hAnsi="Verdana"/>
        <w:bCs/>
        <w:color w:val="auto"/>
        <w:lang w:val="nb-NO"/>
      </w:rPr>
    </w:pPr>
    <w:r w:rsidRPr="001B3A77">
      <w:rPr>
        <w:rFonts w:ascii="Verdana" w:hAnsi="Verdana"/>
        <w:bCs/>
        <w:color w:val="auto"/>
        <w:lang w:val="nb-NO"/>
      </w:rPr>
      <w:t>Brobekkveien 38, 0598 Oslo</w:t>
    </w:r>
  </w:p>
  <w:p w:rsidR="008333ED" w:rsidRPr="00E22B7B" w:rsidRDefault="00681455" w:rsidP="001B3A77">
    <w:pPr>
      <w:pStyle w:val="Topptekst"/>
      <w:jc w:val="center"/>
      <w:rPr>
        <w:rFonts w:ascii="Verdana" w:hAnsi="Verdana" w:cs="Arial"/>
        <w:sz w:val="20"/>
        <w:szCs w:val="20"/>
        <w:lang w:val="en-US"/>
      </w:rPr>
    </w:pPr>
    <w:r w:rsidRPr="00E22B7B">
      <w:rPr>
        <w:rFonts w:ascii="Verdana" w:hAnsi="Verdana"/>
        <w:b/>
        <w:bCs/>
        <w:noProof/>
        <w:color w:val="EE7F00"/>
        <w:lang w:val="nb-NO" w:eastAsia="nb-NO"/>
      </w:rPr>
      <w:drawing>
        <wp:anchor distT="0" distB="0" distL="114300" distR="114300" simplePos="0" relativeHeight="251659264" behindDoc="1" locked="0" layoutInCell="1" allowOverlap="1" wp14:anchorId="77589588" wp14:editId="1C6D8156">
          <wp:simplePos x="0" y="0"/>
          <wp:positionH relativeFrom="column">
            <wp:posOffset>-975995</wp:posOffset>
          </wp:positionH>
          <wp:positionV relativeFrom="paragraph">
            <wp:posOffset>253365</wp:posOffset>
          </wp:positionV>
          <wp:extent cx="7580630" cy="1092200"/>
          <wp:effectExtent l="0" t="0" r="1270" b="0"/>
          <wp:wrapThrough wrapText="bothSides">
            <wp:wrapPolygon edited="0">
              <wp:start x="0" y="0"/>
              <wp:lineTo x="0" y="21098"/>
              <wp:lineTo x="21549" y="21098"/>
              <wp:lineTo x="21549" y="0"/>
              <wp:lineTo x="0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f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1B3A77">
      <w:rPr>
        <w:rFonts w:ascii="Verdana" w:hAnsi="Verdana" w:cs="Arial"/>
        <w:color w:val="000000"/>
        <w:sz w:val="20"/>
        <w:szCs w:val="20"/>
        <w:lang w:val="en-US"/>
      </w:rPr>
      <w:t>Tlf</w:t>
    </w:r>
    <w:proofErr w:type="spellEnd"/>
    <w:r w:rsidR="001B3A77">
      <w:rPr>
        <w:rFonts w:ascii="Verdana" w:hAnsi="Verdana" w:cs="Arial"/>
        <w:color w:val="000000"/>
        <w:sz w:val="20"/>
        <w:szCs w:val="20"/>
        <w:lang w:val="en-US"/>
      </w:rPr>
      <w:t>/e-post: 22 88 91 20/feras@feras.no</w:t>
    </w:r>
  </w:p>
  <w:p w:rsidR="008333ED" w:rsidRPr="00E22B7B" w:rsidRDefault="008333ED" w:rsidP="00D77DB5">
    <w:pPr>
      <w:pStyle w:val="Topptekst"/>
      <w:rPr>
        <w:rFonts w:ascii="Verdana" w:hAnsi="Verdana" w:cs="Arial"/>
        <w:sz w:val="20"/>
        <w:szCs w:val="20"/>
        <w:lang w:val="en-US"/>
      </w:rPr>
    </w:pPr>
  </w:p>
  <w:p w:rsidR="008333ED" w:rsidRPr="00E22B7B" w:rsidRDefault="008333ED">
    <w:pPr>
      <w:pStyle w:val="Topptekst"/>
      <w:rPr>
        <w:rFonts w:ascii="Verdana" w:hAnsi="Verdana"/>
        <w:lang w:val="en-US"/>
      </w:rPr>
    </w:pPr>
  </w:p>
  <w:p w:rsidR="008333ED" w:rsidRPr="00E22B7B" w:rsidRDefault="008333ED">
    <w:pPr>
      <w:pStyle w:val="Topptekst"/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7389"/>
    <w:multiLevelType w:val="hybridMultilevel"/>
    <w:tmpl w:val="96049CAC"/>
    <w:lvl w:ilvl="0" w:tplc="789C8E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192F"/>
    <w:multiLevelType w:val="hybridMultilevel"/>
    <w:tmpl w:val="90441F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B5"/>
    <w:rsid w:val="00010D00"/>
    <w:rsid w:val="0001763D"/>
    <w:rsid w:val="00040F88"/>
    <w:rsid w:val="00046909"/>
    <w:rsid w:val="00051FA5"/>
    <w:rsid w:val="00072B10"/>
    <w:rsid w:val="000C77B7"/>
    <w:rsid w:val="000E3CB4"/>
    <w:rsid w:val="000E4B2E"/>
    <w:rsid w:val="000F46DC"/>
    <w:rsid w:val="00132FC3"/>
    <w:rsid w:val="001369DA"/>
    <w:rsid w:val="001407AE"/>
    <w:rsid w:val="001570C2"/>
    <w:rsid w:val="001738B1"/>
    <w:rsid w:val="001772E1"/>
    <w:rsid w:val="001A3B59"/>
    <w:rsid w:val="001B1662"/>
    <w:rsid w:val="001B3A77"/>
    <w:rsid w:val="001B4B16"/>
    <w:rsid w:val="001C3E4F"/>
    <w:rsid w:val="001E30C8"/>
    <w:rsid w:val="0020479D"/>
    <w:rsid w:val="00222460"/>
    <w:rsid w:val="002511D5"/>
    <w:rsid w:val="00260E01"/>
    <w:rsid w:val="002678E3"/>
    <w:rsid w:val="002B2352"/>
    <w:rsid w:val="002D6DCA"/>
    <w:rsid w:val="002E7208"/>
    <w:rsid w:val="002F4561"/>
    <w:rsid w:val="0031126F"/>
    <w:rsid w:val="0031197F"/>
    <w:rsid w:val="00316063"/>
    <w:rsid w:val="003216BD"/>
    <w:rsid w:val="00366813"/>
    <w:rsid w:val="0037325E"/>
    <w:rsid w:val="00377C25"/>
    <w:rsid w:val="003A73A5"/>
    <w:rsid w:val="003C6A54"/>
    <w:rsid w:val="00402F32"/>
    <w:rsid w:val="00403B2A"/>
    <w:rsid w:val="004068B6"/>
    <w:rsid w:val="004178E0"/>
    <w:rsid w:val="0045466B"/>
    <w:rsid w:val="00455EE7"/>
    <w:rsid w:val="00462673"/>
    <w:rsid w:val="00477935"/>
    <w:rsid w:val="004A6B0E"/>
    <w:rsid w:val="004B44C0"/>
    <w:rsid w:val="004B53C0"/>
    <w:rsid w:val="004C1DAA"/>
    <w:rsid w:val="004C37D9"/>
    <w:rsid w:val="004D5193"/>
    <w:rsid w:val="00500ABF"/>
    <w:rsid w:val="0051041A"/>
    <w:rsid w:val="005520FF"/>
    <w:rsid w:val="00557B0D"/>
    <w:rsid w:val="00564D14"/>
    <w:rsid w:val="005812BD"/>
    <w:rsid w:val="005B5707"/>
    <w:rsid w:val="005B78FF"/>
    <w:rsid w:val="005D3318"/>
    <w:rsid w:val="005D41A0"/>
    <w:rsid w:val="00612CAD"/>
    <w:rsid w:val="00634D28"/>
    <w:rsid w:val="00656882"/>
    <w:rsid w:val="00672CE1"/>
    <w:rsid w:val="00681455"/>
    <w:rsid w:val="00696C0C"/>
    <w:rsid w:val="006E1842"/>
    <w:rsid w:val="00740035"/>
    <w:rsid w:val="007415E7"/>
    <w:rsid w:val="00744947"/>
    <w:rsid w:val="007635AB"/>
    <w:rsid w:val="007871DB"/>
    <w:rsid w:val="00791705"/>
    <w:rsid w:val="007926BB"/>
    <w:rsid w:val="007A2460"/>
    <w:rsid w:val="007A5355"/>
    <w:rsid w:val="007B718E"/>
    <w:rsid w:val="007C2E72"/>
    <w:rsid w:val="007D24FC"/>
    <w:rsid w:val="007D421C"/>
    <w:rsid w:val="007D5DA9"/>
    <w:rsid w:val="007E502C"/>
    <w:rsid w:val="007F49BE"/>
    <w:rsid w:val="00812282"/>
    <w:rsid w:val="008131BD"/>
    <w:rsid w:val="008333ED"/>
    <w:rsid w:val="00863575"/>
    <w:rsid w:val="00865F12"/>
    <w:rsid w:val="00886DB9"/>
    <w:rsid w:val="008A0761"/>
    <w:rsid w:val="008C124D"/>
    <w:rsid w:val="008F0885"/>
    <w:rsid w:val="008F2F6B"/>
    <w:rsid w:val="00964D1E"/>
    <w:rsid w:val="009660A1"/>
    <w:rsid w:val="009735CA"/>
    <w:rsid w:val="00973D4A"/>
    <w:rsid w:val="009A00C0"/>
    <w:rsid w:val="009B7F0E"/>
    <w:rsid w:val="00A15208"/>
    <w:rsid w:val="00A43A26"/>
    <w:rsid w:val="00A57269"/>
    <w:rsid w:val="00A676A5"/>
    <w:rsid w:val="00A93A47"/>
    <w:rsid w:val="00AA2B05"/>
    <w:rsid w:val="00AF3A73"/>
    <w:rsid w:val="00B1126A"/>
    <w:rsid w:val="00B175F0"/>
    <w:rsid w:val="00B44426"/>
    <w:rsid w:val="00B52AA5"/>
    <w:rsid w:val="00B76898"/>
    <w:rsid w:val="00B81C97"/>
    <w:rsid w:val="00B95D2D"/>
    <w:rsid w:val="00BB37B5"/>
    <w:rsid w:val="00BE6071"/>
    <w:rsid w:val="00BF16ED"/>
    <w:rsid w:val="00C15604"/>
    <w:rsid w:val="00C15AE8"/>
    <w:rsid w:val="00C4374D"/>
    <w:rsid w:val="00C71BBC"/>
    <w:rsid w:val="00C741B2"/>
    <w:rsid w:val="00CA18A7"/>
    <w:rsid w:val="00CC1683"/>
    <w:rsid w:val="00CC4E3F"/>
    <w:rsid w:val="00CD0741"/>
    <w:rsid w:val="00CF0847"/>
    <w:rsid w:val="00D17C23"/>
    <w:rsid w:val="00D22CEF"/>
    <w:rsid w:val="00D23698"/>
    <w:rsid w:val="00D32B95"/>
    <w:rsid w:val="00D44EC0"/>
    <w:rsid w:val="00D711C0"/>
    <w:rsid w:val="00D72782"/>
    <w:rsid w:val="00D77DB5"/>
    <w:rsid w:val="00D85CC8"/>
    <w:rsid w:val="00D8688B"/>
    <w:rsid w:val="00DA0A97"/>
    <w:rsid w:val="00DA2F10"/>
    <w:rsid w:val="00DA4EC7"/>
    <w:rsid w:val="00DA52D9"/>
    <w:rsid w:val="00DD3053"/>
    <w:rsid w:val="00DD5CA0"/>
    <w:rsid w:val="00DD7B2A"/>
    <w:rsid w:val="00E10FED"/>
    <w:rsid w:val="00E22B7B"/>
    <w:rsid w:val="00E66CEA"/>
    <w:rsid w:val="00EB6E26"/>
    <w:rsid w:val="00ED488F"/>
    <w:rsid w:val="00EE35AA"/>
    <w:rsid w:val="00EF55B6"/>
    <w:rsid w:val="00F22D53"/>
    <w:rsid w:val="00F27CD7"/>
    <w:rsid w:val="00F3591A"/>
    <w:rsid w:val="00F57ACD"/>
    <w:rsid w:val="00F752E3"/>
    <w:rsid w:val="00F81882"/>
    <w:rsid w:val="00FA13CF"/>
    <w:rsid w:val="00FA5C74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7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77DB5"/>
  </w:style>
  <w:style w:type="paragraph" w:styleId="Bunntekst">
    <w:name w:val="footer"/>
    <w:basedOn w:val="Normal"/>
    <w:link w:val="BunntekstTegn"/>
    <w:unhideWhenUsed/>
    <w:rsid w:val="00D7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D77DB5"/>
  </w:style>
  <w:style w:type="paragraph" w:styleId="Bobletekst">
    <w:name w:val="Balloon Text"/>
    <w:basedOn w:val="Normal"/>
    <w:link w:val="BobletekstTegn"/>
    <w:uiPriority w:val="99"/>
    <w:semiHidden/>
    <w:unhideWhenUsed/>
    <w:rsid w:val="00D7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DB5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uiPriority w:val="99"/>
    <w:rsid w:val="00D77DB5"/>
    <w:pPr>
      <w:autoSpaceDE w:val="0"/>
      <w:autoSpaceDN w:val="0"/>
      <w:adjustRightInd w:val="0"/>
      <w:spacing w:before="57" w:after="0" w:line="288" w:lineRule="auto"/>
      <w:jc w:val="both"/>
      <w:textAlignment w:val="center"/>
    </w:pPr>
    <w:rPr>
      <w:rFonts w:ascii="Arial" w:eastAsia="Times New Roman" w:hAnsi="Arial" w:cs="Arial"/>
      <w:color w:val="FFFFFF"/>
      <w:sz w:val="20"/>
      <w:szCs w:val="20"/>
      <w:lang w:val="fr-FR" w:eastAsia="fr-BE"/>
    </w:rPr>
  </w:style>
  <w:style w:type="character" w:styleId="Hyperkobling">
    <w:name w:val="Hyperlink"/>
    <w:basedOn w:val="Standardskriftforavsnitt"/>
    <w:uiPriority w:val="99"/>
    <w:unhideWhenUsed/>
    <w:rsid w:val="00D77DB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77DB5"/>
    <w:pPr>
      <w:ind w:left="720"/>
      <w:contextualSpacing/>
    </w:pPr>
  </w:style>
  <w:style w:type="paragraph" w:customStyle="1" w:styleId="Default">
    <w:name w:val="Default"/>
    <w:rsid w:val="001B3A7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7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77DB5"/>
  </w:style>
  <w:style w:type="paragraph" w:styleId="Bunntekst">
    <w:name w:val="footer"/>
    <w:basedOn w:val="Normal"/>
    <w:link w:val="BunntekstTegn"/>
    <w:unhideWhenUsed/>
    <w:rsid w:val="00D7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D77DB5"/>
  </w:style>
  <w:style w:type="paragraph" w:styleId="Bobletekst">
    <w:name w:val="Balloon Text"/>
    <w:basedOn w:val="Normal"/>
    <w:link w:val="BobletekstTegn"/>
    <w:uiPriority w:val="99"/>
    <w:semiHidden/>
    <w:unhideWhenUsed/>
    <w:rsid w:val="00D7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DB5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uiPriority w:val="99"/>
    <w:rsid w:val="00D77DB5"/>
    <w:pPr>
      <w:autoSpaceDE w:val="0"/>
      <w:autoSpaceDN w:val="0"/>
      <w:adjustRightInd w:val="0"/>
      <w:spacing w:before="57" w:after="0" w:line="288" w:lineRule="auto"/>
      <w:jc w:val="both"/>
      <w:textAlignment w:val="center"/>
    </w:pPr>
    <w:rPr>
      <w:rFonts w:ascii="Arial" w:eastAsia="Times New Roman" w:hAnsi="Arial" w:cs="Arial"/>
      <w:color w:val="FFFFFF"/>
      <w:sz w:val="20"/>
      <w:szCs w:val="20"/>
      <w:lang w:val="fr-FR" w:eastAsia="fr-BE"/>
    </w:rPr>
  </w:style>
  <w:style w:type="character" w:styleId="Hyperkobling">
    <w:name w:val="Hyperlink"/>
    <w:basedOn w:val="Standardskriftforavsnitt"/>
    <w:uiPriority w:val="99"/>
    <w:unhideWhenUsed/>
    <w:rsid w:val="00D77DB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77DB5"/>
    <w:pPr>
      <w:ind w:left="720"/>
      <w:contextualSpacing/>
    </w:pPr>
  </w:style>
  <w:style w:type="paragraph" w:customStyle="1" w:styleId="Default">
    <w:name w:val="Default"/>
    <w:rsid w:val="001B3A7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acebook.com/ice.watch" TargetMode="External"/><Relationship Id="rId1" Type="http://schemas.openxmlformats.org/officeDocument/2006/relationships/hyperlink" Target="http://www.ice-wat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Deru</dc:creator>
  <cp:lastModifiedBy>Cecilie</cp:lastModifiedBy>
  <cp:revision>5</cp:revision>
  <cp:lastPrinted>2015-09-14T08:58:00Z</cp:lastPrinted>
  <dcterms:created xsi:type="dcterms:W3CDTF">2018-04-16T10:07:00Z</dcterms:created>
  <dcterms:modified xsi:type="dcterms:W3CDTF">2018-04-16T10:29:00Z</dcterms:modified>
</cp:coreProperties>
</file>