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1A" w:rsidRPr="002D7DF4" w:rsidRDefault="00FC3784" w:rsidP="009B5E0F">
      <w:pPr>
        <w:spacing w:after="0" w:line="240" w:lineRule="auto"/>
        <w:jc w:val="right"/>
        <w:rPr>
          <w:rFonts w:asciiTheme="minorHAnsi" w:eastAsia="Arial Unicode MS" w:hAnsiTheme="minorHAnsi" w:cs="Arial Unicode MS"/>
          <w:sz w:val="20"/>
          <w:szCs w:val="20"/>
        </w:rPr>
      </w:pPr>
      <w:r w:rsidRPr="002D7DF4">
        <w:rPr>
          <w:rFonts w:asciiTheme="minorHAnsi" w:eastAsia="Arial Unicode MS" w:hAnsiTheme="minorHAnsi" w:cs="Arial Unicode MS"/>
          <w:sz w:val="20"/>
          <w:szCs w:val="20"/>
        </w:rPr>
        <w:t>Sollentuna, 2016-0</w:t>
      </w:r>
      <w:r w:rsidR="00EA3B13">
        <w:rPr>
          <w:rFonts w:asciiTheme="minorHAnsi" w:eastAsia="Arial Unicode MS" w:hAnsiTheme="minorHAnsi" w:cs="Arial Unicode MS"/>
          <w:sz w:val="20"/>
          <w:szCs w:val="20"/>
        </w:rPr>
        <w:t>7-2</w:t>
      </w:r>
      <w:r w:rsidR="004B71D6">
        <w:rPr>
          <w:rFonts w:asciiTheme="minorHAnsi" w:eastAsia="Arial Unicode MS" w:hAnsiTheme="minorHAnsi" w:cs="Arial Unicode MS"/>
          <w:sz w:val="20"/>
          <w:szCs w:val="20"/>
        </w:rPr>
        <w:t>0</w:t>
      </w:r>
    </w:p>
    <w:p w:rsidR="000419DF" w:rsidRPr="002D7DF4" w:rsidRDefault="000419DF" w:rsidP="009B5E0F">
      <w:pPr>
        <w:spacing w:after="0" w:line="240" w:lineRule="auto"/>
        <w:rPr>
          <w:rFonts w:asciiTheme="minorHAnsi" w:hAnsiTheme="minorHAnsi" w:cs="Arial"/>
          <w:color w:val="000000"/>
          <w:sz w:val="20"/>
          <w:szCs w:val="24"/>
        </w:rPr>
      </w:pPr>
    </w:p>
    <w:p w:rsidR="007A1120" w:rsidRPr="002D7DF4" w:rsidRDefault="00991AC5" w:rsidP="009D7845">
      <w:pPr>
        <w:shd w:val="clear" w:color="auto" w:fill="F5F5F5"/>
        <w:spacing w:line="240" w:lineRule="auto"/>
        <w:textAlignment w:val="top"/>
        <w:rPr>
          <w:rFonts w:asciiTheme="minorHAnsi" w:hAnsiTheme="minorHAnsi" w:cs="Arial"/>
          <w:szCs w:val="20"/>
        </w:rPr>
      </w:pPr>
      <w:r w:rsidRPr="002D7DF4">
        <w:rPr>
          <w:rStyle w:val="hps"/>
          <w:rFonts w:asciiTheme="minorHAnsi" w:hAnsiTheme="minorHAnsi" w:cs="Arial"/>
          <w:b/>
          <w:color w:val="FF0000"/>
          <w:sz w:val="28"/>
          <w:szCs w:val="28"/>
        </w:rPr>
        <w:t>PRESSRELEASE</w:t>
      </w:r>
      <w:r w:rsidRPr="002D7DF4">
        <w:rPr>
          <w:rFonts w:asciiTheme="minorHAnsi" w:hAnsiTheme="minorHAnsi" w:cs="Arial"/>
          <w:color w:val="FF0000"/>
          <w:sz w:val="32"/>
          <w:szCs w:val="32"/>
        </w:rPr>
        <w:t xml:space="preserve"> </w:t>
      </w:r>
      <w:r w:rsidRPr="002D7DF4">
        <w:rPr>
          <w:rFonts w:asciiTheme="minorHAnsi" w:hAnsiTheme="minorHAnsi" w:cs="Arial"/>
          <w:sz w:val="32"/>
          <w:szCs w:val="32"/>
        </w:rPr>
        <w:br/>
      </w:r>
      <w:proofErr w:type="gramStart"/>
      <w:r w:rsidR="00EA3B13">
        <w:rPr>
          <w:rStyle w:val="hps"/>
          <w:rFonts w:asciiTheme="minorHAnsi" w:hAnsiTheme="minorHAnsi" w:cs="Arial"/>
          <w:szCs w:val="20"/>
        </w:rPr>
        <w:t>Juli</w:t>
      </w:r>
      <w:proofErr w:type="gramEnd"/>
      <w:r w:rsidR="00FC3784" w:rsidRPr="002D7DF4">
        <w:rPr>
          <w:rStyle w:val="hps"/>
          <w:rFonts w:asciiTheme="minorHAnsi" w:hAnsiTheme="minorHAnsi" w:cs="Arial"/>
          <w:szCs w:val="20"/>
        </w:rPr>
        <w:t xml:space="preserve"> </w:t>
      </w:r>
      <w:r w:rsidRPr="002D7DF4">
        <w:rPr>
          <w:rStyle w:val="hps"/>
          <w:rFonts w:asciiTheme="minorHAnsi" w:hAnsiTheme="minorHAnsi" w:cs="Arial"/>
          <w:szCs w:val="20"/>
        </w:rPr>
        <w:t>201</w:t>
      </w:r>
      <w:r w:rsidR="009B5E0F" w:rsidRPr="002D7DF4">
        <w:rPr>
          <w:rStyle w:val="hps"/>
          <w:rFonts w:asciiTheme="minorHAnsi" w:hAnsiTheme="minorHAnsi" w:cs="Arial"/>
          <w:szCs w:val="20"/>
        </w:rPr>
        <w:t>6</w:t>
      </w:r>
    </w:p>
    <w:p w:rsidR="007A1120" w:rsidRPr="002D7DF4" w:rsidRDefault="007A1120" w:rsidP="009B5E0F">
      <w:pPr>
        <w:spacing w:after="0" w:line="240" w:lineRule="auto"/>
        <w:rPr>
          <w:rFonts w:asciiTheme="minorHAnsi" w:hAnsiTheme="minorHAnsi" w:cs="Arial"/>
          <w:b/>
          <w:color w:val="000000"/>
          <w:sz w:val="24"/>
          <w:szCs w:val="24"/>
        </w:rPr>
      </w:pPr>
    </w:p>
    <w:p w:rsidR="00316E02" w:rsidRPr="00EA3B13" w:rsidRDefault="00316E02" w:rsidP="00EA3B13">
      <w:r w:rsidRPr="00EB54B6">
        <w:rPr>
          <w:rFonts w:asciiTheme="minorHAnsi" w:eastAsiaTheme="minorHAnsi" w:hAnsiTheme="minorHAnsi" w:cs="Verdana"/>
          <w:sz w:val="40"/>
          <w:szCs w:val="40"/>
        </w:rPr>
        <w:t xml:space="preserve">Mitsubishi Electric lanserar </w:t>
      </w:r>
      <w:r w:rsidR="00EE4AEF">
        <w:rPr>
          <w:rFonts w:asciiTheme="minorHAnsi" w:eastAsiaTheme="minorHAnsi" w:hAnsiTheme="minorHAnsi" w:cs="Verdana"/>
          <w:sz w:val="40"/>
          <w:szCs w:val="40"/>
        </w:rPr>
        <w:t xml:space="preserve">avancerad </w:t>
      </w:r>
      <w:r w:rsidR="00C2690A">
        <w:rPr>
          <w:rFonts w:asciiTheme="minorHAnsi" w:eastAsiaTheme="minorHAnsi" w:hAnsiTheme="minorHAnsi" w:cs="Verdana"/>
          <w:sz w:val="40"/>
          <w:szCs w:val="40"/>
        </w:rPr>
        <w:t xml:space="preserve">takkassett </w:t>
      </w:r>
    </w:p>
    <w:p w:rsidR="00EA3B13" w:rsidRPr="00EA3B13" w:rsidRDefault="00EA3B13" w:rsidP="00EA3B13">
      <w:pPr>
        <w:autoSpaceDE w:val="0"/>
        <w:autoSpaceDN w:val="0"/>
        <w:adjustRightInd w:val="0"/>
        <w:rPr>
          <w:b/>
        </w:rPr>
      </w:pPr>
      <w:r w:rsidRPr="00EA3B13">
        <w:rPr>
          <w:b/>
        </w:rPr>
        <w:t>Takkasett med ny design och förbättrad kontroll av luftfl</w:t>
      </w:r>
      <w:bookmarkStart w:id="0" w:name="_GoBack"/>
      <w:bookmarkEnd w:id="0"/>
      <w:r w:rsidRPr="00EA3B13">
        <w:rPr>
          <w:b/>
        </w:rPr>
        <w:t xml:space="preserve">ödet är nu en av dem tystaste på marknaden. </w:t>
      </w:r>
      <w:r>
        <w:rPr>
          <w:b/>
        </w:rPr>
        <w:t xml:space="preserve">SLZ-KF </w:t>
      </w:r>
      <w:r w:rsidRPr="00EA3B13">
        <w:rPr>
          <w:b/>
        </w:rPr>
        <w:t xml:space="preserve">passar perfekt för såväl hemma miljöer som kontor och affärslokaler. </w:t>
      </w:r>
    </w:p>
    <w:p w:rsidR="00C2690A" w:rsidRDefault="00EA3B13" w:rsidP="00C2690A">
      <w:pPr>
        <w:autoSpaceDE w:val="0"/>
        <w:autoSpaceDN w:val="0"/>
        <w:adjustRightInd w:val="0"/>
        <w:spacing w:after="0"/>
      </w:pPr>
      <w:r w:rsidRPr="00EA3B13">
        <w:t>Inomhusdelen är designad för att användas i ett 600 x 600 undertakssystem men kan även användas i ett fast tak. Installationsdjup som behövs är endast 245 mm. Den nya panelens djup har minskats till 10 mm. Samtliga modeller har inbyggd kondensvattenpump och kan anslutas till våra MXZ multisplit system</w:t>
      </w:r>
      <w:r w:rsidR="002E0C1B">
        <w:t xml:space="preserve"> för värme drift ned till -25°C</w:t>
      </w:r>
      <w:r w:rsidRPr="00EA3B13">
        <w:t xml:space="preserve">* Mitsubishi Electric värmepumpar är självklart anpassade till </w:t>
      </w:r>
      <w:proofErr w:type="gramStart"/>
      <w:r w:rsidRPr="00EA3B13">
        <w:t>vårt</w:t>
      </w:r>
      <w:proofErr w:type="gramEnd"/>
      <w:r w:rsidRPr="00EA3B13">
        <w:t xml:space="preserve"> kalla nordiska klimat. Mitsubishi Electric stora styrka är att all forskning och produktutveckling sker i egna laboratorier, samt att alla viktiga komponenter tillverkas i egna fabriker. Detta gör att vi kan garantera kvaliteten och prestandan på alla produkter som säljs under varumärket Mitsubishi Electric.</w:t>
      </w:r>
    </w:p>
    <w:p w:rsidR="00316E02" w:rsidRDefault="00316E02" w:rsidP="00C2690A">
      <w:pPr>
        <w:autoSpaceDE w:val="0"/>
        <w:autoSpaceDN w:val="0"/>
        <w:adjustRightInd w:val="0"/>
        <w:spacing w:after="0"/>
        <w:jc w:val="center"/>
        <w:rPr>
          <w:rFonts w:asciiTheme="minorHAnsi" w:eastAsiaTheme="minorHAnsi" w:hAnsiTheme="minorHAnsi" w:cs="HelveticaNeueLTStd-Bd"/>
          <w:b/>
          <w:szCs w:val="20"/>
        </w:rPr>
      </w:pPr>
      <w:r>
        <w:rPr>
          <w:rFonts w:asciiTheme="minorHAnsi" w:eastAsiaTheme="minorHAnsi" w:hAnsiTheme="minorHAnsi" w:cs="HelveticaNeueLTStd-Bd"/>
          <w:b/>
          <w:noProof/>
          <w:szCs w:val="20"/>
          <w:lang w:eastAsia="sv-SE"/>
        </w:rPr>
        <w:drawing>
          <wp:inline distT="0" distB="0" distL="0" distR="0" wp14:anchorId="3BF7DC7B" wp14:editId="2ED225FD">
            <wp:extent cx="4079020" cy="2292409"/>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scar.Eiderbrant\Desktop\mxz-innedelar-hyperheating.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083793" cy="2295091"/>
                    </a:xfrm>
                    <a:prstGeom prst="rect">
                      <a:avLst/>
                    </a:prstGeom>
                    <a:noFill/>
                    <a:ln>
                      <a:noFill/>
                    </a:ln>
                  </pic:spPr>
                </pic:pic>
              </a:graphicData>
            </a:graphic>
          </wp:inline>
        </w:drawing>
      </w:r>
    </w:p>
    <w:p w:rsidR="00316E02" w:rsidRPr="00492303" w:rsidRDefault="00316E02" w:rsidP="002E0C1B">
      <w:pPr>
        <w:autoSpaceDE w:val="0"/>
        <w:autoSpaceDN w:val="0"/>
        <w:adjustRightInd w:val="0"/>
        <w:spacing w:after="0"/>
        <w:rPr>
          <w:rFonts w:asciiTheme="minorHAnsi" w:eastAsiaTheme="minorHAnsi" w:hAnsiTheme="minorHAnsi" w:cs="HelveticaNeueLTStd-Bd"/>
          <w:b/>
          <w:szCs w:val="20"/>
        </w:rPr>
      </w:pPr>
      <w:r w:rsidRPr="00492303">
        <w:rPr>
          <w:rFonts w:asciiTheme="minorHAnsi" w:eastAsiaTheme="minorHAnsi" w:hAnsiTheme="minorHAnsi" w:cs="HelveticaNeueLTStd-Bd"/>
          <w:b/>
          <w:szCs w:val="20"/>
        </w:rPr>
        <w:t xml:space="preserve">En värmepump med avancerad </w:t>
      </w:r>
      <w:r w:rsidR="007A52EB">
        <w:rPr>
          <w:rFonts w:asciiTheme="minorHAnsi" w:eastAsiaTheme="minorHAnsi" w:hAnsiTheme="minorHAnsi" w:cs="HelveticaNeueLTStd-Bd"/>
          <w:b/>
          <w:szCs w:val="20"/>
        </w:rPr>
        <w:t>I-</w:t>
      </w:r>
      <w:proofErr w:type="spellStart"/>
      <w:r w:rsidR="007A52EB">
        <w:rPr>
          <w:rFonts w:asciiTheme="minorHAnsi" w:eastAsiaTheme="minorHAnsi" w:hAnsiTheme="minorHAnsi" w:cs="HelveticaNeueLTStd-Bd"/>
          <w:b/>
          <w:szCs w:val="20"/>
        </w:rPr>
        <w:t>See</w:t>
      </w:r>
      <w:proofErr w:type="spellEnd"/>
      <w:r w:rsidR="007A52EB">
        <w:rPr>
          <w:rFonts w:asciiTheme="minorHAnsi" w:eastAsiaTheme="minorHAnsi" w:hAnsiTheme="minorHAnsi" w:cs="HelveticaNeueLTStd-Bd"/>
          <w:b/>
          <w:szCs w:val="20"/>
        </w:rPr>
        <w:t xml:space="preserve"> sensor</w:t>
      </w:r>
      <w:r w:rsidR="002E0C1B">
        <w:rPr>
          <w:rFonts w:asciiTheme="minorHAnsi" w:eastAsiaTheme="minorHAnsi" w:hAnsiTheme="minorHAnsi" w:cs="HelveticaNeueLTStd-Bd"/>
          <w:b/>
          <w:szCs w:val="20"/>
        </w:rPr>
        <w:t>**</w:t>
      </w:r>
    </w:p>
    <w:p w:rsidR="007A52EB" w:rsidRPr="007A52EB" w:rsidRDefault="00EA3B13" w:rsidP="007A52EB">
      <w:pPr>
        <w:widowControl w:val="0"/>
        <w:autoSpaceDE w:val="0"/>
        <w:autoSpaceDN w:val="0"/>
        <w:adjustRightInd w:val="0"/>
        <w:rPr>
          <w:rFonts w:cs="Helvetica Neue LT Std"/>
          <w:color w:val="211D1E"/>
          <w:sz w:val="16"/>
          <w:szCs w:val="16"/>
        </w:rPr>
      </w:pPr>
      <w:r w:rsidRPr="00EA3B13">
        <w:t>Med den nya och förbättrade 3D I-</w:t>
      </w:r>
      <w:proofErr w:type="spellStart"/>
      <w:r w:rsidRPr="00EA3B13">
        <w:t>See</w:t>
      </w:r>
      <w:proofErr w:type="spellEnd"/>
      <w:r w:rsidRPr="00EA3B13">
        <w:t xml:space="preserve"> sensorn är det enklare än någonsin att spara energi. 8 sensor element upptäcker alla personer i rummet inom en radie på 12 meter. Sensorn känner av antalet personer i rummet och anpassar effekten därefter. Beroende på var personerna i rummet befinner kan även luftriktningen anpassas för att maximal komfort skall uppnås.</w:t>
      </w:r>
      <w:r>
        <w:rPr>
          <w:rStyle w:val="A3"/>
        </w:rPr>
        <w:t xml:space="preserve"> </w:t>
      </w:r>
    </w:p>
    <w:p w:rsidR="00E75A13" w:rsidRDefault="00E75A13" w:rsidP="002E0C1B">
      <w:pPr>
        <w:autoSpaceDE w:val="0"/>
        <w:autoSpaceDN w:val="0"/>
        <w:adjustRightInd w:val="0"/>
        <w:spacing w:after="0"/>
        <w:rPr>
          <w:rFonts w:asciiTheme="minorHAnsi" w:eastAsiaTheme="minorHAnsi" w:hAnsiTheme="minorHAnsi" w:cs="HelveticaNeueLTStd-Bd"/>
          <w:b/>
          <w:szCs w:val="20"/>
        </w:rPr>
      </w:pPr>
      <w:r>
        <w:rPr>
          <w:rFonts w:asciiTheme="minorHAnsi" w:eastAsiaTheme="minorHAnsi" w:hAnsiTheme="minorHAnsi" w:cs="HelveticaNeueLTStd-Bd"/>
          <w:b/>
          <w:szCs w:val="20"/>
        </w:rPr>
        <w:t>Även förbättrad fjärrkontroll</w:t>
      </w:r>
    </w:p>
    <w:p w:rsidR="002E0C1B" w:rsidRPr="002E0C1B" w:rsidRDefault="00EA3B13" w:rsidP="002E0C1B">
      <w:pPr>
        <w:autoSpaceDE w:val="0"/>
        <w:autoSpaceDN w:val="0"/>
        <w:adjustRightInd w:val="0"/>
        <w:rPr>
          <w:rFonts w:cs="Helvetica Neue LT Std"/>
          <w:color w:val="939698"/>
          <w:sz w:val="16"/>
          <w:szCs w:val="12"/>
        </w:rPr>
      </w:pPr>
      <w:r w:rsidRPr="00EA3B13">
        <w:t>Det är inte bara in</w:t>
      </w:r>
      <w:r w:rsidR="007A52EB">
        <w:t>omhus</w:t>
      </w:r>
      <w:r w:rsidRPr="00EA3B13">
        <w:t>delen som fått sig en markant förbättring. PAR-SL100A-E den trådlösa fjärrkontrollen, har nu bakgrundsbelysning och fler möjligheter för inställning av luftflödet samt ger dig full kontroll över I-</w:t>
      </w:r>
      <w:proofErr w:type="spellStart"/>
      <w:r w:rsidRPr="00EA3B13">
        <w:t>See</w:t>
      </w:r>
      <w:proofErr w:type="spellEnd"/>
      <w:r w:rsidRPr="00EA3B13">
        <w:t xml:space="preserve"> sensorn om du v</w:t>
      </w:r>
      <w:r w:rsidR="002E0C1B">
        <w:t xml:space="preserve">alt </w:t>
      </w:r>
      <w:r w:rsidRPr="00EA3B13">
        <w:t>detta energibesparande tillbehör. Med Veckotimer funktion</w:t>
      </w:r>
      <w:r w:rsidR="007A52EB">
        <w:t>en kan du spara ännu mer energi.</w:t>
      </w:r>
      <w:r w:rsidRPr="00EA3B13">
        <w:t xml:space="preserve"> Självklart så medföljer denna fjärrkontroll til</w:t>
      </w:r>
      <w:r w:rsidR="007A52EB">
        <w:t>l</w:t>
      </w:r>
      <w:r w:rsidRPr="00EA3B13">
        <w:t>sammans med in</w:t>
      </w:r>
      <w:r w:rsidR="007A52EB">
        <w:t>omhusde</w:t>
      </w:r>
      <w:r w:rsidRPr="00EA3B13">
        <w:t>len.</w:t>
      </w:r>
      <w:r w:rsidR="002E0C1B">
        <w:br/>
      </w:r>
      <w:r w:rsidR="002E0C1B">
        <w:rPr>
          <w:rStyle w:val="A8"/>
          <w:sz w:val="16"/>
        </w:rPr>
        <w:br/>
      </w:r>
      <w:r w:rsidRPr="00EA3B13">
        <w:rPr>
          <w:rStyle w:val="A8"/>
          <w:sz w:val="16"/>
        </w:rPr>
        <w:t>* Endast i kombination med MXZ-2E53 VAHZ</w:t>
      </w:r>
      <w:r w:rsidR="002E0C1B">
        <w:rPr>
          <w:rStyle w:val="A8"/>
          <w:sz w:val="16"/>
        </w:rPr>
        <w:t xml:space="preserve">  </w:t>
      </w:r>
      <w:r w:rsidR="002E0C1B">
        <w:rPr>
          <w:rStyle w:val="A8"/>
          <w:sz w:val="16"/>
        </w:rPr>
        <w:br/>
        <w:t>**Tillval</w:t>
      </w:r>
    </w:p>
    <w:p w:rsidR="00316E02" w:rsidRDefault="00316E02" w:rsidP="00316E02">
      <w:pPr>
        <w:widowControl w:val="0"/>
        <w:autoSpaceDE w:val="0"/>
        <w:autoSpaceDN w:val="0"/>
        <w:adjustRightInd w:val="0"/>
        <w:spacing w:before="240"/>
        <w:rPr>
          <w:rFonts w:asciiTheme="minorHAnsi" w:hAnsiTheme="minorHAnsi" w:cs="Arial"/>
          <w:i/>
        </w:rPr>
      </w:pPr>
      <w:r w:rsidRPr="00AE420D">
        <w:rPr>
          <w:rFonts w:asciiTheme="minorHAnsi" w:hAnsiTheme="minorHAnsi" w:cs="Arial"/>
          <w:b/>
          <w:i/>
        </w:rPr>
        <w:lastRenderedPageBreak/>
        <w:t>Mitsubishi Electric</w:t>
      </w:r>
      <w:r w:rsidRPr="00AE420D">
        <w:rPr>
          <w:rFonts w:asciiTheme="minorHAnsi" w:hAnsiTheme="minorHAnsi" w:cs="Arial"/>
          <w:i/>
        </w:rPr>
        <w:t xml:space="preserve"> är en global ledare inom forskning och tillverkning av elektriska produkter som används inom kommunikation, hemelektronik, industriteknik, energi och transport.</w:t>
      </w:r>
    </w:p>
    <w:p w:rsidR="00316E02" w:rsidRPr="00AE420D" w:rsidRDefault="00316E02" w:rsidP="00316E02">
      <w:pPr>
        <w:rPr>
          <w:rFonts w:asciiTheme="minorHAnsi" w:hAnsiTheme="minorHAnsi"/>
          <w:i/>
        </w:rPr>
      </w:pPr>
      <w:r w:rsidRPr="00AE420D">
        <w:rPr>
          <w:rFonts w:asciiTheme="minorHAnsi" w:hAnsiTheme="minorHAnsi"/>
          <w:i/>
        </w:rPr>
        <w:t>Mitsubishi Electric Sverige tillhör Mitsubishi Electric B.V. och ansvarar för försäljning och support av egna klimatprodukter, såsom värmepumpar och luftkonditionering, i Sverige, Finland, Danmark och de baltiska länderna.</w:t>
      </w:r>
    </w:p>
    <w:p w:rsidR="00316E02" w:rsidRPr="00AE420D" w:rsidRDefault="00316E02" w:rsidP="00316E02">
      <w:pPr>
        <w:rPr>
          <w:rFonts w:asciiTheme="minorHAnsi" w:hAnsiTheme="minorHAnsi"/>
          <w:i/>
        </w:rPr>
      </w:pPr>
      <w:r w:rsidRPr="00AE420D">
        <w:rPr>
          <w:rFonts w:asciiTheme="minorHAnsi" w:hAnsiTheme="minorHAnsi"/>
          <w:i/>
        </w:rPr>
        <w:t>Huvudkontoret ligger i Stockholm med säljkontor i Göteborg och Lund. I Norden har företaget varit verksamma i mer än 30 år och har över 60 personer anställda.</w:t>
      </w:r>
    </w:p>
    <w:p w:rsidR="00227B33" w:rsidRPr="002D7DF4" w:rsidRDefault="00227B33" w:rsidP="00C108D1">
      <w:pPr>
        <w:widowControl w:val="0"/>
        <w:autoSpaceDE w:val="0"/>
        <w:autoSpaceDN w:val="0"/>
        <w:adjustRightInd w:val="0"/>
        <w:spacing w:line="240" w:lineRule="auto"/>
        <w:rPr>
          <w:rFonts w:asciiTheme="minorHAnsi" w:hAnsiTheme="minorHAnsi" w:cs="Arial"/>
          <w:i/>
        </w:rPr>
      </w:pPr>
    </w:p>
    <w:p w:rsidR="00227B33" w:rsidRPr="002D7DF4" w:rsidRDefault="00227B33" w:rsidP="00C108D1">
      <w:pPr>
        <w:widowControl w:val="0"/>
        <w:autoSpaceDE w:val="0"/>
        <w:autoSpaceDN w:val="0"/>
        <w:adjustRightInd w:val="0"/>
        <w:spacing w:line="240" w:lineRule="auto"/>
        <w:rPr>
          <w:rFonts w:asciiTheme="minorHAnsi" w:hAnsiTheme="minorHAnsi" w:cs="Arial"/>
          <w:i/>
        </w:rPr>
      </w:pPr>
    </w:p>
    <w:sectPr w:rsidR="00227B33" w:rsidRPr="002D7DF4" w:rsidSect="00826758">
      <w:headerReference w:type="default" r:id="rId10"/>
      <w:footerReference w:type="default" r:id="rId11"/>
      <w:pgSz w:w="11906" w:h="16838"/>
      <w:pgMar w:top="0"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044" w:rsidRDefault="001B2044" w:rsidP="00C527D9">
      <w:pPr>
        <w:spacing w:after="0" w:line="240" w:lineRule="auto"/>
      </w:pPr>
      <w:r>
        <w:separator/>
      </w:r>
    </w:p>
  </w:endnote>
  <w:endnote w:type="continuationSeparator" w:id="0">
    <w:p w:rsidR="001B2044" w:rsidRDefault="001B2044" w:rsidP="00C5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LTStd-B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Borders>
        <w:insideH w:val="single" w:sz="4" w:space="0" w:color="FF0000"/>
      </w:tblBorders>
      <w:tblLook w:val="04A0" w:firstRow="1" w:lastRow="0" w:firstColumn="1" w:lastColumn="0" w:noHBand="0" w:noVBand="1"/>
    </w:tblPr>
    <w:tblGrid>
      <w:gridCol w:w="4179"/>
      <w:gridCol w:w="929"/>
      <w:gridCol w:w="4180"/>
    </w:tblGrid>
    <w:tr w:rsidR="00C527D9" w:rsidTr="00C527D9">
      <w:trPr>
        <w:trHeight w:val="151"/>
      </w:trPr>
      <w:tc>
        <w:tcPr>
          <w:tcW w:w="2250" w:type="pct"/>
        </w:tcPr>
        <w:p w:rsidR="00C527D9" w:rsidRDefault="00C527D9">
          <w:pPr>
            <w:pStyle w:val="Sidhuvud"/>
            <w:rPr>
              <w:rFonts w:ascii="Cambria" w:eastAsia="Times New Roman" w:hAnsi="Cambria"/>
              <w:b/>
              <w:bCs/>
            </w:rPr>
          </w:pPr>
        </w:p>
      </w:tc>
      <w:tc>
        <w:tcPr>
          <w:tcW w:w="500" w:type="pct"/>
          <w:vMerge w:val="restart"/>
          <w:noWrap/>
          <w:vAlign w:val="center"/>
        </w:tcPr>
        <w:p w:rsidR="00C527D9" w:rsidRPr="00C527D9" w:rsidRDefault="00C527D9" w:rsidP="00C527D9">
          <w:pPr>
            <w:pStyle w:val="Ingetavstnd"/>
            <w:jc w:val="center"/>
            <w:rPr>
              <w:rFonts w:ascii="Arial" w:hAnsi="Arial" w:cs="Arial"/>
              <w:sz w:val="16"/>
              <w:szCs w:val="16"/>
            </w:rPr>
          </w:pPr>
          <w:r w:rsidRPr="00C527D9">
            <w:rPr>
              <w:rFonts w:ascii="Arial" w:hAnsi="Arial" w:cs="Arial"/>
              <w:sz w:val="16"/>
              <w:szCs w:val="16"/>
            </w:rPr>
            <w:t xml:space="preserve">Sida </w:t>
          </w:r>
          <w:r w:rsidRPr="00C527D9">
            <w:rPr>
              <w:rFonts w:ascii="Arial" w:hAnsi="Arial" w:cs="Arial"/>
              <w:sz w:val="16"/>
              <w:szCs w:val="16"/>
            </w:rPr>
            <w:fldChar w:fldCharType="begin"/>
          </w:r>
          <w:r w:rsidRPr="00C527D9">
            <w:rPr>
              <w:rFonts w:ascii="Arial" w:hAnsi="Arial" w:cs="Arial"/>
              <w:sz w:val="16"/>
              <w:szCs w:val="16"/>
            </w:rPr>
            <w:instrText xml:space="preserve"> PAGE  \* MERGEFORMAT </w:instrText>
          </w:r>
          <w:r w:rsidRPr="00C527D9">
            <w:rPr>
              <w:rFonts w:ascii="Arial" w:hAnsi="Arial" w:cs="Arial"/>
              <w:sz w:val="16"/>
              <w:szCs w:val="16"/>
            </w:rPr>
            <w:fldChar w:fldCharType="separate"/>
          </w:r>
          <w:r w:rsidR="004B71D6">
            <w:rPr>
              <w:rFonts w:ascii="Arial" w:hAnsi="Arial" w:cs="Arial"/>
              <w:noProof/>
              <w:sz w:val="16"/>
              <w:szCs w:val="16"/>
            </w:rPr>
            <w:t>1</w:t>
          </w:r>
          <w:r w:rsidRPr="00C527D9">
            <w:rPr>
              <w:rFonts w:ascii="Arial" w:hAnsi="Arial" w:cs="Arial"/>
              <w:sz w:val="16"/>
              <w:szCs w:val="16"/>
            </w:rPr>
            <w:fldChar w:fldCharType="end"/>
          </w:r>
        </w:p>
      </w:tc>
      <w:tc>
        <w:tcPr>
          <w:tcW w:w="2250" w:type="pct"/>
        </w:tcPr>
        <w:p w:rsidR="00C527D9" w:rsidRDefault="00C527D9">
          <w:pPr>
            <w:pStyle w:val="Sidhuvud"/>
            <w:rPr>
              <w:rFonts w:ascii="Cambria" w:eastAsia="Times New Roman" w:hAnsi="Cambria"/>
              <w:b/>
              <w:bCs/>
            </w:rPr>
          </w:pPr>
        </w:p>
      </w:tc>
    </w:tr>
    <w:tr w:rsidR="00C527D9" w:rsidTr="00C527D9">
      <w:trPr>
        <w:trHeight w:val="150"/>
      </w:trPr>
      <w:tc>
        <w:tcPr>
          <w:tcW w:w="2250" w:type="pct"/>
        </w:tcPr>
        <w:p w:rsidR="00C527D9" w:rsidRDefault="00C527D9">
          <w:pPr>
            <w:pStyle w:val="Sidhuvud"/>
            <w:rPr>
              <w:rFonts w:ascii="Cambria" w:eastAsia="Times New Roman" w:hAnsi="Cambria"/>
              <w:b/>
              <w:bCs/>
            </w:rPr>
          </w:pPr>
        </w:p>
      </w:tc>
      <w:tc>
        <w:tcPr>
          <w:tcW w:w="500" w:type="pct"/>
          <w:vMerge/>
        </w:tcPr>
        <w:p w:rsidR="00C527D9" w:rsidRDefault="00C527D9">
          <w:pPr>
            <w:pStyle w:val="Sidhuvud"/>
            <w:jc w:val="center"/>
            <w:rPr>
              <w:rFonts w:ascii="Cambria" w:eastAsia="Times New Roman" w:hAnsi="Cambria"/>
              <w:b/>
              <w:bCs/>
            </w:rPr>
          </w:pPr>
        </w:p>
      </w:tc>
      <w:tc>
        <w:tcPr>
          <w:tcW w:w="2250" w:type="pct"/>
        </w:tcPr>
        <w:p w:rsidR="00C527D9" w:rsidRDefault="00C527D9">
          <w:pPr>
            <w:pStyle w:val="Sidhuvud"/>
            <w:rPr>
              <w:rFonts w:ascii="Cambria" w:eastAsia="Times New Roman" w:hAnsi="Cambria"/>
              <w:b/>
              <w:bCs/>
            </w:rPr>
          </w:pPr>
        </w:p>
      </w:tc>
    </w:tr>
  </w:tbl>
  <w:p w:rsidR="00C527D9" w:rsidRDefault="00C527D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044" w:rsidRDefault="001B2044" w:rsidP="00C527D9">
      <w:pPr>
        <w:spacing w:after="0" w:line="240" w:lineRule="auto"/>
      </w:pPr>
      <w:r>
        <w:separator/>
      </w:r>
    </w:p>
  </w:footnote>
  <w:footnote w:type="continuationSeparator" w:id="0">
    <w:p w:rsidR="001B2044" w:rsidRDefault="001B2044" w:rsidP="00C5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76" w:rsidRDefault="001C4044" w:rsidP="006442A6">
    <w:pPr>
      <w:pStyle w:val="Sidhuvud"/>
      <w:tabs>
        <w:tab w:val="clear" w:pos="4536"/>
        <w:tab w:val="clear" w:pos="9072"/>
        <w:tab w:val="left" w:pos="3615"/>
      </w:tabs>
      <w:ind w:left="-1418" w:right="-1416"/>
    </w:pPr>
    <w:r>
      <w:rPr>
        <w:noProof/>
        <w:lang w:eastAsia="sv-SE"/>
      </w:rPr>
      <w:drawing>
        <wp:anchor distT="0" distB="0" distL="114300" distR="114300" simplePos="0" relativeHeight="251657728" behindDoc="0" locked="0" layoutInCell="1" allowOverlap="1" wp14:anchorId="3534FCE0" wp14:editId="4CD5EEF9">
          <wp:simplePos x="0" y="0"/>
          <wp:positionH relativeFrom="column">
            <wp:posOffset>-1035050</wp:posOffset>
          </wp:positionH>
          <wp:positionV relativeFrom="paragraph">
            <wp:posOffset>-449580</wp:posOffset>
          </wp:positionV>
          <wp:extent cx="7869555" cy="829310"/>
          <wp:effectExtent l="0" t="0" r="0" b="8890"/>
          <wp:wrapSquare wrapText="bothSides"/>
          <wp:docPr id="1" name="Bild 1" descr="sidhuvud_press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huvud_pressinfo"/>
                  <pic:cNvPicPr>
                    <a:picLocks noChangeAspect="1" noChangeArrowheads="1"/>
                  </pic:cNvPicPr>
                </pic:nvPicPr>
                <pic:blipFill>
                  <a:blip r:embed="rId1">
                    <a:extLst>
                      <a:ext uri="{28A0092B-C50C-407E-A947-70E740481C1C}">
                        <a14:useLocalDpi xmlns:a14="http://schemas.microsoft.com/office/drawing/2010/main" val="0"/>
                      </a:ext>
                    </a:extLst>
                  </a:blip>
                  <a:srcRect l="4259"/>
                  <a:stretch>
                    <a:fillRect/>
                  </a:stretch>
                </pic:blipFill>
                <pic:spPr bwMode="auto">
                  <a:xfrm>
                    <a:off x="0" y="0"/>
                    <a:ext cx="786955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976">
      <w:tab/>
    </w:r>
  </w:p>
  <w:p w:rsidR="00980976" w:rsidRDefault="0098097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958"/>
    <w:multiLevelType w:val="hybridMultilevel"/>
    <w:tmpl w:val="C8D662D8"/>
    <w:lvl w:ilvl="0" w:tplc="244E4FDA">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54F06EC"/>
    <w:multiLevelType w:val="hybridMultilevel"/>
    <w:tmpl w:val="A22625C6"/>
    <w:lvl w:ilvl="0" w:tplc="3BC41C86">
      <w:numFmt w:val="bullet"/>
      <w:lvlText w:val="-"/>
      <w:lvlJc w:val="left"/>
      <w:pPr>
        <w:ind w:left="720" w:hanging="360"/>
      </w:pPr>
      <w:rPr>
        <w:rFonts w:ascii="Calibri" w:eastAsia="Calibr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8346D4A"/>
    <w:multiLevelType w:val="hybridMultilevel"/>
    <w:tmpl w:val="F2BCBE4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EED7984"/>
    <w:multiLevelType w:val="hybridMultilevel"/>
    <w:tmpl w:val="F63E4C6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1A"/>
    <w:rsid w:val="00040FED"/>
    <w:rsid w:val="000419DF"/>
    <w:rsid w:val="000E79CB"/>
    <w:rsid w:val="00124562"/>
    <w:rsid w:val="001279A0"/>
    <w:rsid w:val="001B2044"/>
    <w:rsid w:val="001C4044"/>
    <w:rsid w:val="001D77FE"/>
    <w:rsid w:val="001E6D35"/>
    <w:rsid w:val="00227B33"/>
    <w:rsid w:val="002D3A9A"/>
    <w:rsid w:val="002D7DF4"/>
    <w:rsid w:val="002E0C1B"/>
    <w:rsid w:val="00316E02"/>
    <w:rsid w:val="003227F9"/>
    <w:rsid w:val="003418DD"/>
    <w:rsid w:val="00363399"/>
    <w:rsid w:val="00403F1A"/>
    <w:rsid w:val="00456B7F"/>
    <w:rsid w:val="004B71D6"/>
    <w:rsid w:val="004D4F02"/>
    <w:rsid w:val="004E3927"/>
    <w:rsid w:val="004F2DE4"/>
    <w:rsid w:val="006168F2"/>
    <w:rsid w:val="006442A6"/>
    <w:rsid w:val="006D7369"/>
    <w:rsid w:val="0074664B"/>
    <w:rsid w:val="00760311"/>
    <w:rsid w:val="007746F2"/>
    <w:rsid w:val="00776977"/>
    <w:rsid w:val="007A1120"/>
    <w:rsid w:val="007A52EB"/>
    <w:rsid w:val="007B52E3"/>
    <w:rsid w:val="00826758"/>
    <w:rsid w:val="00851BC4"/>
    <w:rsid w:val="00880C49"/>
    <w:rsid w:val="008901FC"/>
    <w:rsid w:val="008F0193"/>
    <w:rsid w:val="00917AF8"/>
    <w:rsid w:val="0092179C"/>
    <w:rsid w:val="00980976"/>
    <w:rsid w:val="00991AC5"/>
    <w:rsid w:val="009B5E0F"/>
    <w:rsid w:val="009C6695"/>
    <w:rsid w:val="009D4362"/>
    <w:rsid w:val="009D7845"/>
    <w:rsid w:val="00A808CE"/>
    <w:rsid w:val="00B342E8"/>
    <w:rsid w:val="00BC3C06"/>
    <w:rsid w:val="00BE47E3"/>
    <w:rsid w:val="00C034DC"/>
    <w:rsid w:val="00C108D1"/>
    <w:rsid w:val="00C2690A"/>
    <w:rsid w:val="00C26B83"/>
    <w:rsid w:val="00C45F3D"/>
    <w:rsid w:val="00C527D9"/>
    <w:rsid w:val="00C61A9B"/>
    <w:rsid w:val="00C64290"/>
    <w:rsid w:val="00CD32E6"/>
    <w:rsid w:val="00D204C9"/>
    <w:rsid w:val="00D77545"/>
    <w:rsid w:val="00D959C4"/>
    <w:rsid w:val="00E24A89"/>
    <w:rsid w:val="00E45BF6"/>
    <w:rsid w:val="00E75A13"/>
    <w:rsid w:val="00EA3B13"/>
    <w:rsid w:val="00ED3FD4"/>
    <w:rsid w:val="00EE1DD6"/>
    <w:rsid w:val="00EE4AEF"/>
    <w:rsid w:val="00F044F0"/>
    <w:rsid w:val="00F26D59"/>
    <w:rsid w:val="00FC0BA8"/>
    <w:rsid w:val="00FC37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E6"/>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3F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3F1A"/>
    <w:rPr>
      <w:rFonts w:ascii="Tahoma" w:hAnsi="Tahoma" w:cs="Tahoma"/>
      <w:sz w:val="16"/>
      <w:szCs w:val="16"/>
    </w:rPr>
  </w:style>
  <w:style w:type="paragraph" w:styleId="Sidhuvud">
    <w:name w:val="header"/>
    <w:basedOn w:val="Normal"/>
    <w:link w:val="SidhuvudChar"/>
    <w:uiPriority w:val="99"/>
    <w:unhideWhenUsed/>
    <w:rsid w:val="00C527D9"/>
    <w:pPr>
      <w:tabs>
        <w:tab w:val="center" w:pos="4536"/>
        <w:tab w:val="right" w:pos="9072"/>
      </w:tabs>
    </w:pPr>
  </w:style>
  <w:style w:type="character" w:customStyle="1" w:styleId="SidhuvudChar">
    <w:name w:val="Sidhuvud Char"/>
    <w:basedOn w:val="Standardstycketeckensnitt"/>
    <w:link w:val="Sidhuvud"/>
    <w:uiPriority w:val="99"/>
    <w:rsid w:val="00C527D9"/>
    <w:rPr>
      <w:sz w:val="22"/>
      <w:szCs w:val="22"/>
      <w:lang w:eastAsia="en-US"/>
    </w:rPr>
  </w:style>
  <w:style w:type="paragraph" w:styleId="Sidfot">
    <w:name w:val="footer"/>
    <w:basedOn w:val="Normal"/>
    <w:link w:val="SidfotChar"/>
    <w:uiPriority w:val="99"/>
    <w:semiHidden/>
    <w:unhideWhenUsed/>
    <w:rsid w:val="00C527D9"/>
    <w:pPr>
      <w:tabs>
        <w:tab w:val="center" w:pos="4536"/>
        <w:tab w:val="right" w:pos="9072"/>
      </w:tabs>
    </w:pPr>
  </w:style>
  <w:style w:type="character" w:customStyle="1" w:styleId="SidfotChar">
    <w:name w:val="Sidfot Char"/>
    <w:basedOn w:val="Standardstycketeckensnitt"/>
    <w:link w:val="Sidfot"/>
    <w:uiPriority w:val="99"/>
    <w:semiHidden/>
    <w:rsid w:val="00C527D9"/>
    <w:rPr>
      <w:sz w:val="22"/>
      <w:szCs w:val="22"/>
      <w:lang w:eastAsia="en-US"/>
    </w:rPr>
  </w:style>
  <w:style w:type="paragraph" w:styleId="Ingetavstnd">
    <w:name w:val="No Spacing"/>
    <w:link w:val="IngetavstndChar"/>
    <w:uiPriority w:val="1"/>
    <w:qFormat/>
    <w:rsid w:val="00C527D9"/>
    <w:rPr>
      <w:rFonts w:eastAsia="Times New Roman"/>
      <w:sz w:val="22"/>
      <w:szCs w:val="22"/>
      <w:lang w:eastAsia="en-US"/>
    </w:rPr>
  </w:style>
  <w:style w:type="character" w:customStyle="1" w:styleId="IngetavstndChar">
    <w:name w:val="Inget avstånd Char"/>
    <w:basedOn w:val="Standardstycketeckensnitt"/>
    <w:link w:val="Ingetavstnd"/>
    <w:uiPriority w:val="1"/>
    <w:rsid w:val="00C527D9"/>
    <w:rPr>
      <w:rFonts w:eastAsia="Times New Roman"/>
      <w:sz w:val="22"/>
      <w:szCs w:val="22"/>
      <w:lang w:val="sv-SE" w:eastAsia="en-US" w:bidi="ar-SA"/>
    </w:rPr>
  </w:style>
  <w:style w:type="character" w:customStyle="1" w:styleId="hps">
    <w:name w:val="hps"/>
    <w:basedOn w:val="Standardstycketeckensnitt"/>
    <w:rsid w:val="00991AC5"/>
  </w:style>
  <w:style w:type="paragraph" w:styleId="Liststycke">
    <w:name w:val="List Paragraph"/>
    <w:basedOn w:val="Normal"/>
    <w:uiPriority w:val="34"/>
    <w:qFormat/>
    <w:rsid w:val="00040FED"/>
    <w:pPr>
      <w:ind w:left="720"/>
      <w:contextualSpacing/>
    </w:pPr>
  </w:style>
  <w:style w:type="character" w:customStyle="1" w:styleId="alt-edited">
    <w:name w:val="alt-edited"/>
    <w:basedOn w:val="Standardstycketeckensnitt"/>
    <w:rsid w:val="000E79CB"/>
  </w:style>
  <w:style w:type="paragraph" w:styleId="Normalwebb">
    <w:name w:val="Normal (Web)"/>
    <w:basedOn w:val="Normal"/>
    <w:uiPriority w:val="99"/>
    <w:semiHidden/>
    <w:unhideWhenUsed/>
    <w:rsid w:val="000E79CB"/>
    <w:pPr>
      <w:spacing w:before="100" w:beforeAutospacing="1" w:after="100" w:afterAutospacing="1" w:line="240" w:lineRule="auto"/>
    </w:pPr>
    <w:rPr>
      <w:rFonts w:ascii="Times New Roman" w:eastAsiaTheme="minorHAnsi" w:hAnsi="Times New Roman"/>
      <w:sz w:val="24"/>
      <w:szCs w:val="24"/>
      <w:lang w:eastAsia="sv-SE"/>
    </w:rPr>
  </w:style>
  <w:style w:type="character" w:styleId="Betoning">
    <w:name w:val="Emphasis"/>
    <w:basedOn w:val="Standardstycketeckensnitt"/>
    <w:uiPriority w:val="20"/>
    <w:qFormat/>
    <w:rsid w:val="000E79CB"/>
    <w:rPr>
      <w:i/>
      <w:iCs/>
    </w:rPr>
  </w:style>
  <w:style w:type="character" w:styleId="Hyperlnk">
    <w:name w:val="Hyperlink"/>
    <w:basedOn w:val="Standardstycketeckensnitt"/>
    <w:uiPriority w:val="99"/>
    <w:unhideWhenUsed/>
    <w:rsid w:val="000E79CB"/>
    <w:rPr>
      <w:color w:val="0000FF" w:themeColor="hyperlink"/>
      <w:u w:val="single"/>
    </w:rPr>
  </w:style>
  <w:style w:type="paragraph" w:customStyle="1" w:styleId="Default">
    <w:name w:val="Default"/>
    <w:rsid w:val="00EA3B13"/>
    <w:pPr>
      <w:autoSpaceDE w:val="0"/>
      <w:autoSpaceDN w:val="0"/>
      <w:adjustRightInd w:val="0"/>
    </w:pPr>
    <w:rPr>
      <w:rFonts w:ascii="Helvetica Neue LT Std" w:hAnsi="Helvetica Neue LT Std" w:cs="Helvetica Neue LT Std"/>
      <w:color w:val="000000"/>
      <w:sz w:val="24"/>
      <w:szCs w:val="24"/>
    </w:rPr>
  </w:style>
  <w:style w:type="character" w:customStyle="1" w:styleId="A3">
    <w:name w:val="A3"/>
    <w:uiPriority w:val="99"/>
    <w:rsid w:val="00EA3B13"/>
    <w:rPr>
      <w:rFonts w:cs="Helvetica Neue LT Std"/>
      <w:color w:val="211D1E"/>
      <w:sz w:val="16"/>
      <w:szCs w:val="16"/>
    </w:rPr>
  </w:style>
  <w:style w:type="paragraph" w:customStyle="1" w:styleId="Pa1">
    <w:name w:val="Pa1"/>
    <w:basedOn w:val="Default"/>
    <w:next w:val="Default"/>
    <w:uiPriority w:val="99"/>
    <w:rsid w:val="00EA3B13"/>
    <w:pPr>
      <w:spacing w:line="241" w:lineRule="atLeast"/>
    </w:pPr>
    <w:rPr>
      <w:rFonts w:cs="Times New Roman"/>
      <w:color w:val="auto"/>
    </w:rPr>
  </w:style>
  <w:style w:type="character" w:customStyle="1" w:styleId="A8">
    <w:name w:val="A8"/>
    <w:uiPriority w:val="99"/>
    <w:rsid w:val="00EA3B13"/>
    <w:rPr>
      <w:rFonts w:cs="Helvetica Neue LT Std"/>
      <w:color w:val="939698"/>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E6"/>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3F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3F1A"/>
    <w:rPr>
      <w:rFonts w:ascii="Tahoma" w:hAnsi="Tahoma" w:cs="Tahoma"/>
      <w:sz w:val="16"/>
      <w:szCs w:val="16"/>
    </w:rPr>
  </w:style>
  <w:style w:type="paragraph" w:styleId="Sidhuvud">
    <w:name w:val="header"/>
    <w:basedOn w:val="Normal"/>
    <w:link w:val="SidhuvudChar"/>
    <w:uiPriority w:val="99"/>
    <w:unhideWhenUsed/>
    <w:rsid w:val="00C527D9"/>
    <w:pPr>
      <w:tabs>
        <w:tab w:val="center" w:pos="4536"/>
        <w:tab w:val="right" w:pos="9072"/>
      </w:tabs>
    </w:pPr>
  </w:style>
  <w:style w:type="character" w:customStyle="1" w:styleId="SidhuvudChar">
    <w:name w:val="Sidhuvud Char"/>
    <w:basedOn w:val="Standardstycketeckensnitt"/>
    <w:link w:val="Sidhuvud"/>
    <w:uiPriority w:val="99"/>
    <w:rsid w:val="00C527D9"/>
    <w:rPr>
      <w:sz w:val="22"/>
      <w:szCs w:val="22"/>
      <w:lang w:eastAsia="en-US"/>
    </w:rPr>
  </w:style>
  <w:style w:type="paragraph" w:styleId="Sidfot">
    <w:name w:val="footer"/>
    <w:basedOn w:val="Normal"/>
    <w:link w:val="SidfotChar"/>
    <w:uiPriority w:val="99"/>
    <w:semiHidden/>
    <w:unhideWhenUsed/>
    <w:rsid w:val="00C527D9"/>
    <w:pPr>
      <w:tabs>
        <w:tab w:val="center" w:pos="4536"/>
        <w:tab w:val="right" w:pos="9072"/>
      </w:tabs>
    </w:pPr>
  </w:style>
  <w:style w:type="character" w:customStyle="1" w:styleId="SidfotChar">
    <w:name w:val="Sidfot Char"/>
    <w:basedOn w:val="Standardstycketeckensnitt"/>
    <w:link w:val="Sidfot"/>
    <w:uiPriority w:val="99"/>
    <w:semiHidden/>
    <w:rsid w:val="00C527D9"/>
    <w:rPr>
      <w:sz w:val="22"/>
      <w:szCs w:val="22"/>
      <w:lang w:eastAsia="en-US"/>
    </w:rPr>
  </w:style>
  <w:style w:type="paragraph" w:styleId="Ingetavstnd">
    <w:name w:val="No Spacing"/>
    <w:link w:val="IngetavstndChar"/>
    <w:uiPriority w:val="1"/>
    <w:qFormat/>
    <w:rsid w:val="00C527D9"/>
    <w:rPr>
      <w:rFonts w:eastAsia="Times New Roman"/>
      <w:sz w:val="22"/>
      <w:szCs w:val="22"/>
      <w:lang w:eastAsia="en-US"/>
    </w:rPr>
  </w:style>
  <w:style w:type="character" w:customStyle="1" w:styleId="IngetavstndChar">
    <w:name w:val="Inget avstånd Char"/>
    <w:basedOn w:val="Standardstycketeckensnitt"/>
    <w:link w:val="Ingetavstnd"/>
    <w:uiPriority w:val="1"/>
    <w:rsid w:val="00C527D9"/>
    <w:rPr>
      <w:rFonts w:eastAsia="Times New Roman"/>
      <w:sz w:val="22"/>
      <w:szCs w:val="22"/>
      <w:lang w:val="sv-SE" w:eastAsia="en-US" w:bidi="ar-SA"/>
    </w:rPr>
  </w:style>
  <w:style w:type="character" w:customStyle="1" w:styleId="hps">
    <w:name w:val="hps"/>
    <w:basedOn w:val="Standardstycketeckensnitt"/>
    <w:rsid w:val="00991AC5"/>
  </w:style>
  <w:style w:type="paragraph" w:styleId="Liststycke">
    <w:name w:val="List Paragraph"/>
    <w:basedOn w:val="Normal"/>
    <w:uiPriority w:val="34"/>
    <w:qFormat/>
    <w:rsid w:val="00040FED"/>
    <w:pPr>
      <w:ind w:left="720"/>
      <w:contextualSpacing/>
    </w:pPr>
  </w:style>
  <w:style w:type="character" w:customStyle="1" w:styleId="alt-edited">
    <w:name w:val="alt-edited"/>
    <w:basedOn w:val="Standardstycketeckensnitt"/>
    <w:rsid w:val="000E79CB"/>
  </w:style>
  <w:style w:type="paragraph" w:styleId="Normalwebb">
    <w:name w:val="Normal (Web)"/>
    <w:basedOn w:val="Normal"/>
    <w:uiPriority w:val="99"/>
    <w:semiHidden/>
    <w:unhideWhenUsed/>
    <w:rsid w:val="000E79CB"/>
    <w:pPr>
      <w:spacing w:before="100" w:beforeAutospacing="1" w:after="100" w:afterAutospacing="1" w:line="240" w:lineRule="auto"/>
    </w:pPr>
    <w:rPr>
      <w:rFonts w:ascii="Times New Roman" w:eastAsiaTheme="minorHAnsi" w:hAnsi="Times New Roman"/>
      <w:sz w:val="24"/>
      <w:szCs w:val="24"/>
      <w:lang w:eastAsia="sv-SE"/>
    </w:rPr>
  </w:style>
  <w:style w:type="character" w:styleId="Betoning">
    <w:name w:val="Emphasis"/>
    <w:basedOn w:val="Standardstycketeckensnitt"/>
    <w:uiPriority w:val="20"/>
    <w:qFormat/>
    <w:rsid w:val="000E79CB"/>
    <w:rPr>
      <w:i/>
      <w:iCs/>
    </w:rPr>
  </w:style>
  <w:style w:type="character" w:styleId="Hyperlnk">
    <w:name w:val="Hyperlink"/>
    <w:basedOn w:val="Standardstycketeckensnitt"/>
    <w:uiPriority w:val="99"/>
    <w:unhideWhenUsed/>
    <w:rsid w:val="000E79CB"/>
    <w:rPr>
      <w:color w:val="0000FF" w:themeColor="hyperlink"/>
      <w:u w:val="single"/>
    </w:rPr>
  </w:style>
  <w:style w:type="paragraph" w:customStyle="1" w:styleId="Default">
    <w:name w:val="Default"/>
    <w:rsid w:val="00EA3B13"/>
    <w:pPr>
      <w:autoSpaceDE w:val="0"/>
      <w:autoSpaceDN w:val="0"/>
      <w:adjustRightInd w:val="0"/>
    </w:pPr>
    <w:rPr>
      <w:rFonts w:ascii="Helvetica Neue LT Std" w:hAnsi="Helvetica Neue LT Std" w:cs="Helvetica Neue LT Std"/>
      <w:color w:val="000000"/>
      <w:sz w:val="24"/>
      <w:szCs w:val="24"/>
    </w:rPr>
  </w:style>
  <w:style w:type="character" w:customStyle="1" w:styleId="A3">
    <w:name w:val="A3"/>
    <w:uiPriority w:val="99"/>
    <w:rsid w:val="00EA3B13"/>
    <w:rPr>
      <w:rFonts w:cs="Helvetica Neue LT Std"/>
      <w:color w:val="211D1E"/>
      <w:sz w:val="16"/>
      <w:szCs w:val="16"/>
    </w:rPr>
  </w:style>
  <w:style w:type="paragraph" w:customStyle="1" w:styleId="Pa1">
    <w:name w:val="Pa1"/>
    <w:basedOn w:val="Default"/>
    <w:next w:val="Default"/>
    <w:uiPriority w:val="99"/>
    <w:rsid w:val="00EA3B13"/>
    <w:pPr>
      <w:spacing w:line="241" w:lineRule="atLeast"/>
    </w:pPr>
    <w:rPr>
      <w:rFonts w:cs="Times New Roman"/>
      <w:color w:val="auto"/>
    </w:rPr>
  </w:style>
  <w:style w:type="character" w:customStyle="1" w:styleId="A8">
    <w:name w:val="A8"/>
    <w:uiPriority w:val="99"/>
    <w:rsid w:val="00EA3B13"/>
    <w:rPr>
      <w:rFonts w:cs="Helvetica Neue LT Std"/>
      <w:color w:val="939698"/>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783">
      <w:bodyDiv w:val="1"/>
      <w:marLeft w:val="0"/>
      <w:marRight w:val="0"/>
      <w:marTop w:val="0"/>
      <w:marBottom w:val="0"/>
      <w:divBdr>
        <w:top w:val="none" w:sz="0" w:space="0" w:color="auto"/>
        <w:left w:val="none" w:sz="0" w:space="0" w:color="auto"/>
        <w:bottom w:val="none" w:sz="0" w:space="0" w:color="auto"/>
        <w:right w:val="none" w:sz="0" w:space="0" w:color="auto"/>
      </w:divBdr>
    </w:div>
    <w:div w:id="838352293">
      <w:bodyDiv w:val="1"/>
      <w:marLeft w:val="0"/>
      <w:marRight w:val="0"/>
      <w:marTop w:val="0"/>
      <w:marBottom w:val="0"/>
      <w:divBdr>
        <w:top w:val="none" w:sz="0" w:space="0" w:color="auto"/>
        <w:left w:val="none" w:sz="0" w:space="0" w:color="auto"/>
        <w:bottom w:val="none" w:sz="0" w:space="0" w:color="auto"/>
        <w:right w:val="none" w:sz="0" w:space="0" w:color="auto"/>
      </w:divBdr>
    </w:div>
    <w:div w:id="122941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27569-AC17-437F-81D2-E5E2DE37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388</Words>
  <Characters>2062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Mitsubishi Electric AB</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Svensson</dc:creator>
  <cp:lastModifiedBy>Oscar Eiderbrant</cp:lastModifiedBy>
  <cp:revision>8</cp:revision>
  <cp:lastPrinted>2016-04-14T09:28:00Z</cp:lastPrinted>
  <dcterms:created xsi:type="dcterms:W3CDTF">2016-06-22T08:00:00Z</dcterms:created>
  <dcterms:modified xsi:type="dcterms:W3CDTF">2016-07-11T11:08:00Z</dcterms:modified>
</cp:coreProperties>
</file>