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4B4E16" w14:textId="77777777" w:rsidR="009F0928" w:rsidRDefault="00334799">
      <w:r>
        <w:rPr>
          <w:rFonts w:ascii="Garamond" w:eastAsia="Garamond" w:hAnsi="Garamond" w:cs="Garamond"/>
          <w:b/>
          <w:sz w:val="48"/>
          <w:szCs w:val="48"/>
          <w:u w:val="single"/>
        </w:rPr>
        <w:t>Pressinbjudan</w:t>
      </w:r>
    </w:p>
    <w:p w14:paraId="16FF8413" w14:textId="77777777" w:rsidR="009F0928" w:rsidRDefault="009F0928"/>
    <w:p w14:paraId="637A9DD3" w14:textId="77777777" w:rsidR="009F0928" w:rsidRDefault="00334799">
      <w:bookmarkStart w:id="0" w:name="_GoBack"/>
      <w:r>
        <w:rPr>
          <w:rFonts w:ascii="Garamond" w:eastAsia="Garamond" w:hAnsi="Garamond" w:cs="Garamond"/>
          <w:b/>
          <w:sz w:val="36"/>
          <w:szCs w:val="36"/>
        </w:rPr>
        <w:t>Välkommen till Digitalakademin den 31 maj i Malmö!</w:t>
      </w:r>
      <w:r>
        <w:rPr>
          <w:rFonts w:ascii="Garamond" w:eastAsia="Garamond" w:hAnsi="Garamond" w:cs="Garamond"/>
          <w:b/>
          <w:sz w:val="24"/>
          <w:szCs w:val="24"/>
        </w:rPr>
        <w:t xml:space="preserve"> </w:t>
      </w:r>
    </w:p>
    <w:bookmarkEnd w:id="0"/>
    <w:p w14:paraId="72058815" w14:textId="77777777" w:rsidR="009F0928" w:rsidRDefault="00334799">
      <w:r>
        <w:rPr>
          <w:rFonts w:ascii="Garamond" w:eastAsia="Garamond" w:hAnsi="Garamond" w:cs="Garamond"/>
          <w:b/>
          <w:sz w:val="24"/>
          <w:szCs w:val="24"/>
        </w:rPr>
        <w:t>Google och Almi återkommer till Skåne för att utbilda länets företagare.</w:t>
      </w:r>
    </w:p>
    <w:p w14:paraId="59428510" w14:textId="77777777" w:rsidR="009F0928" w:rsidRDefault="009F0928"/>
    <w:p w14:paraId="67F7A554" w14:textId="77777777" w:rsidR="009F0928" w:rsidRDefault="00334799">
      <w:r>
        <w:rPr>
          <w:rFonts w:ascii="Garamond" w:eastAsia="Garamond" w:hAnsi="Garamond" w:cs="Garamond"/>
          <w:b/>
          <w:sz w:val="24"/>
          <w:szCs w:val="24"/>
        </w:rPr>
        <w:t>Tid</w:t>
      </w:r>
      <w:r>
        <w:rPr>
          <w:rFonts w:ascii="Garamond" w:eastAsia="Garamond" w:hAnsi="Garamond" w:cs="Garamond"/>
          <w:sz w:val="24"/>
          <w:szCs w:val="24"/>
        </w:rPr>
        <w:t xml:space="preserve">: 31 maj. Samling </w:t>
      </w:r>
      <w:proofErr w:type="spellStart"/>
      <w:r>
        <w:rPr>
          <w:rFonts w:ascii="Garamond" w:eastAsia="Garamond" w:hAnsi="Garamond" w:cs="Garamond"/>
          <w:sz w:val="24"/>
          <w:szCs w:val="24"/>
        </w:rPr>
        <w:t>kl</w:t>
      </w:r>
      <w:proofErr w:type="spellEnd"/>
      <w:r>
        <w:rPr>
          <w:rFonts w:ascii="Garamond" w:eastAsia="Garamond" w:hAnsi="Garamond" w:cs="Garamond"/>
          <w:sz w:val="24"/>
          <w:szCs w:val="24"/>
        </w:rPr>
        <w:t xml:space="preserve"> 12. Programmet börjar sedan </w:t>
      </w:r>
      <w:proofErr w:type="spellStart"/>
      <w:r>
        <w:rPr>
          <w:rFonts w:ascii="Garamond" w:eastAsia="Garamond" w:hAnsi="Garamond" w:cs="Garamond"/>
          <w:sz w:val="24"/>
          <w:szCs w:val="24"/>
        </w:rPr>
        <w:t>kl</w:t>
      </w:r>
      <w:proofErr w:type="spellEnd"/>
      <w:r>
        <w:rPr>
          <w:rFonts w:ascii="Garamond" w:eastAsia="Garamond" w:hAnsi="Garamond" w:cs="Garamond"/>
          <w:sz w:val="24"/>
          <w:szCs w:val="24"/>
        </w:rPr>
        <w:t xml:space="preserve"> 13.00 på stora scenen.</w:t>
      </w:r>
    </w:p>
    <w:p w14:paraId="228E84A6" w14:textId="77777777" w:rsidR="009F0928" w:rsidRDefault="00334799">
      <w:r>
        <w:rPr>
          <w:rFonts w:ascii="Garamond" w:eastAsia="Garamond" w:hAnsi="Garamond" w:cs="Garamond"/>
          <w:b/>
          <w:sz w:val="24"/>
          <w:szCs w:val="24"/>
        </w:rPr>
        <w:t>Plats</w:t>
      </w:r>
      <w:r>
        <w:rPr>
          <w:rFonts w:ascii="Garamond" w:eastAsia="Garamond" w:hAnsi="Garamond" w:cs="Garamond"/>
          <w:sz w:val="24"/>
          <w:szCs w:val="24"/>
        </w:rPr>
        <w:t xml:space="preserve">: Slagthuset, ingång från </w:t>
      </w:r>
      <w:proofErr w:type="spellStart"/>
      <w:r>
        <w:rPr>
          <w:rFonts w:ascii="Garamond" w:eastAsia="Garamond" w:hAnsi="Garamond" w:cs="Garamond"/>
          <w:sz w:val="24"/>
          <w:szCs w:val="24"/>
        </w:rPr>
        <w:t>Carlsgatan</w:t>
      </w:r>
      <w:proofErr w:type="spellEnd"/>
      <w:r>
        <w:rPr>
          <w:rFonts w:ascii="Garamond" w:eastAsia="Garamond" w:hAnsi="Garamond" w:cs="Garamond"/>
          <w:sz w:val="24"/>
          <w:szCs w:val="24"/>
        </w:rPr>
        <w:t xml:space="preserve"> 12, Malmö. Pressens representanter kan anmäla sig vid ingången. </w:t>
      </w:r>
    </w:p>
    <w:p w14:paraId="508394D1" w14:textId="77777777" w:rsidR="009F0928" w:rsidRDefault="009F0928"/>
    <w:p w14:paraId="62F0FED3" w14:textId="77777777" w:rsidR="009F0928" w:rsidRDefault="00334799">
      <w:r>
        <w:rPr>
          <w:rFonts w:ascii="Garamond" w:eastAsia="Garamond" w:hAnsi="Garamond" w:cs="Garamond"/>
          <w:b/>
          <w:sz w:val="24"/>
          <w:szCs w:val="24"/>
        </w:rPr>
        <w:t>OBS!</w:t>
      </w:r>
      <w:r>
        <w:rPr>
          <w:rFonts w:ascii="Garamond" w:eastAsia="Garamond" w:hAnsi="Garamond" w:cs="Garamond"/>
          <w:sz w:val="24"/>
          <w:szCs w:val="24"/>
        </w:rPr>
        <w:t xml:space="preserve"> Möjlighet till intervjuer med Peter Fule från Google samt Lars </w:t>
      </w:r>
      <w:proofErr w:type="spellStart"/>
      <w:r>
        <w:rPr>
          <w:rFonts w:ascii="Garamond" w:eastAsia="Garamond" w:hAnsi="Garamond" w:cs="Garamond"/>
          <w:sz w:val="24"/>
          <w:szCs w:val="24"/>
        </w:rPr>
        <w:t>Mårdbrant</w:t>
      </w:r>
      <w:proofErr w:type="spellEnd"/>
      <w:r>
        <w:rPr>
          <w:rFonts w:ascii="Garamond" w:eastAsia="Garamond" w:hAnsi="Garamond" w:cs="Garamond"/>
          <w:sz w:val="24"/>
          <w:szCs w:val="24"/>
        </w:rPr>
        <w:t xml:space="preserve"> och Anders Norman från Almi före och efter kickoffen som är mellan 13-14.15.</w:t>
      </w:r>
    </w:p>
    <w:p w14:paraId="526CC9E1" w14:textId="77777777" w:rsidR="009F0928" w:rsidRDefault="009F0928"/>
    <w:p w14:paraId="3289A5CA" w14:textId="77777777" w:rsidR="009F0928" w:rsidRDefault="00334799">
      <w:r>
        <w:rPr>
          <w:rFonts w:ascii="Garamond" w:eastAsia="Garamond" w:hAnsi="Garamond" w:cs="Garamond"/>
          <w:b/>
        </w:rPr>
        <w:t>13.00 – 14.15: Kickoff på stora scenen</w:t>
      </w:r>
      <w:r>
        <w:rPr>
          <w:rFonts w:ascii="Garamond" w:eastAsia="Garamond" w:hAnsi="Garamond" w:cs="Garamond"/>
        </w:rPr>
        <w:br/>
        <w:t xml:space="preserve">Peter Fule, Google och Lars </w:t>
      </w:r>
      <w:proofErr w:type="spellStart"/>
      <w:r>
        <w:rPr>
          <w:rFonts w:ascii="Garamond" w:eastAsia="Garamond" w:hAnsi="Garamond" w:cs="Garamond"/>
        </w:rPr>
        <w:t>Mårdbrant</w:t>
      </w:r>
      <w:proofErr w:type="spellEnd"/>
      <w:r>
        <w:rPr>
          <w:rFonts w:ascii="Garamond" w:eastAsia="Garamond" w:hAnsi="Garamond" w:cs="Garamond"/>
        </w:rPr>
        <w:t xml:space="preserve">, Almi Företagspartner berättar om Digitalakademin. Därefter följer Carin </w:t>
      </w:r>
      <w:proofErr w:type="spellStart"/>
      <w:r>
        <w:rPr>
          <w:rFonts w:ascii="Garamond" w:eastAsia="Garamond" w:hAnsi="Garamond" w:cs="Garamond"/>
        </w:rPr>
        <w:t>Daal</w:t>
      </w:r>
      <w:proofErr w:type="spellEnd"/>
      <w:r>
        <w:rPr>
          <w:rFonts w:ascii="Garamond" w:eastAsia="Garamond" w:hAnsi="Garamond" w:cs="Garamond"/>
        </w:rPr>
        <w:t>, Region Skåne som berättar om digitaliseringens betydelse för Skånes näringsliv, inspiration och trendspaning om digitaliseringens möjligheter från Googles partnerbyråer. Moderator är Ulrika Ek.</w:t>
      </w:r>
    </w:p>
    <w:p w14:paraId="65AA032F" w14:textId="77777777" w:rsidR="009F0928" w:rsidRDefault="009F0928"/>
    <w:p w14:paraId="464902E2" w14:textId="77777777" w:rsidR="009F0928" w:rsidRDefault="00334799">
      <w:r>
        <w:rPr>
          <w:rFonts w:ascii="Garamond" w:eastAsia="Garamond" w:hAnsi="Garamond" w:cs="Garamond"/>
          <w:b/>
        </w:rPr>
        <w:t>15.00 - 18.00 Utbildningsblock</w:t>
      </w:r>
    </w:p>
    <w:p w14:paraId="7A0065A6" w14:textId="77777777" w:rsidR="009F0928" w:rsidRDefault="00334799">
      <w:r>
        <w:rPr>
          <w:rFonts w:ascii="Garamond" w:eastAsia="Garamond" w:hAnsi="Garamond" w:cs="Garamond"/>
        </w:rPr>
        <w:t xml:space="preserve">Områden som tas upp handlar bland annat om närvaro online, att får fler kunder, hur man driver trafik på hemsidan, prioriteringar, att implementera och utveckla den digitala investeringen. Utbildare är de skånska digitala </w:t>
      </w:r>
      <w:proofErr w:type="spellStart"/>
      <w:r>
        <w:rPr>
          <w:rFonts w:ascii="Garamond" w:eastAsia="Garamond" w:hAnsi="Garamond" w:cs="Garamond"/>
        </w:rPr>
        <w:t>expertföretagen</w:t>
      </w:r>
      <w:proofErr w:type="spellEnd"/>
      <w:r>
        <w:rPr>
          <w:rFonts w:ascii="Garamond" w:eastAsia="Garamond" w:hAnsi="Garamond" w:cs="Garamond"/>
        </w:rPr>
        <w:t xml:space="preserve"> </w:t>
      </w:r>
      <w:proofErr w:type="spellStart"/>
      <w:r>
        <w:rPr>
          <w:rFonts w:ascii="Garamond" w:eastAsia="Garamond" w:hAnsi="Garamond" w:cs="Garamond"/>
        </w:rPr>
        <w:t>Resultify</w:t>
      </w:r>
      <w:proofErr w:type="spellEnd"/>
      <w:r>
        <w:rPr>
          <w:rFonts w:ascii="Garamond" w:eastAsia="Garamond" w:hAnsi="Garamond" w:cs="Garamond"/>
        </w:rPr>
        <w:t xml:space="preserve">, </w:t>
      </w:r>
      <w:proofErr w:type="spellStart"/>
      <w:r>
        <w:rPr>
          <w:rFonts w:ascii="Garamond" w:eastAsia="Garamond" w:hAnsi="Garamond" w:cs="Garamond"/>
        </w:rPr>
        <w:t>TopVisible</w:t>
      </w:r>
      <w:proofErr w:type="spellEnd"/>
      <w:r>
        <w:rPr>
          <w:rFonts w:ascii="Garamond" w:eastAsia="Garamond" w:hAnsi="Garamond" w:cs="Garamond"/>
        </w:rPr>
        <w:t xml:space="preserve">, Viva Media och </w:t>
      </w:r>
      <w:proofErr w:type="spellStart"/>
      <w:r>
        <w:rPr>
          <w:rFonts w:ascii="Garamond" w:eastAsia="Garamond" w:hAnsi="Garamond" w:cs="Garamond"/>
        </w:rPr>
        <w:t>Knowit</w:t>
      </w:r>
      <w:proofErr w:type="spellEnd"/>
      <w:r>
        <w:rPr>
          <w:rFonts w:ascii="Garamond" w:eastAsia="Garamond" w:hAnsi="Garamond" w:cs="Garamond"/>
        </w:rPr>
        <w:t>.</w:t>
      </w:r>
    </w:p>
    <w:p w14:paraId="7C48916E" w14:textId="77777777" w:rsidR="009F0928" w:rsidRDefault="00334799">
      <w:r>
        <w:rPr>
          <w:rFonts w:ascii="Times New Roman" w:eastAsia="Times New Roman" w:hAnsi="Times New Roman" w:cs="Times New Roman"/>
        </w:rPr>
        <w:br/>
      </w:r>
      <w:r>
        <w:rPr>
          <w:rFonts w:ascii="Garamond" w:eastAsia="Garamond" w:hAnsi="Garamond" w:cs="Garamond"/>
        </w:rPr>
        <w:t xml:space="preserve">Digitalakademin är ett initiativ grundat av Google och Almi. Syftet är att utbilda svenska företag till att bättre ta tillvara de möjligheter som digitaliseringen erbjuder och målet är att svenska företag ska bli bättre på att utnyttja digitaliseringens möjligheter. Digitalakademin erbjuder ett kostnadsfritt utbildningspaket som täcker allt från online närvaro, e-handel, och digital verksamhetsstyrning till hur man skapar trafik till sin webbsida och får fler kunder. Kurserna leds av en Google-certifierad partnerbyrå. </w:t>
      </w:r>
    </w:p>
    <w:p w14:paraId="07001A2E" w14:textId="77777777" w:rsidR="009F0928" w:rsidRDefault="009F0928"/>
    <w:p w14:paraId="29F91BDF" w14:textId="77777777" w:rsidR="009F0928" w:rsidRDefault="00334799">
      <w:r>
        <w:rPr>
          <w:rFonts w:ascii="Garamond" w:eastAsia="Garamond" w:hAnsi="Garamond" w:cs="Garamond"/>
        </w:rPr>
        <w:t>Läs mer om Digitalakademin på www.digitalakademin.se</w:t>
      </w:r>
    </w:p>
    <w:p w14:paraId="54AF0696" w14:textId="77777777" w:rsidR="009F0928" w:rsidRDefault="00334799">
      <w:pPr>
        <w:tabs>
          <w:tab w:val="left" w:pos="1905"/>
        </w:tabs>
      </w:pPr>
      <w:r>
        <w:rPr>
          <w:rFonts w:ascii="Garamond" w:eastAsia="Garamond" w:hAnsi="Garamond" w:cs="Garamond"/>
        </w:rPr>
        <w:tab/>
      </w:r>
    </w:p>
    <w:p w14:paraId="599C9AC2" w14:textId="77777777" w:rsidR="009F0928" w:rsidRDefault="00334799">
      <w:r>
        <w:rPr>
          <w:rFonts w:ascii="Garamond" w:eastAsia="Garamond" w:hAnsi="Garamond" w:cs="Garamond"/>
          <w:b/>
        </w:rPr>
        <w:t>För anmälan och ytterligare information kontakta:</w:t>
      </w:r>
    </w:p>
    <w:p w14:paraId="67E9DE63" w14:textId="77777777" w:rsidR="009F0928" w:rsidRDefault="00334799">
      <w:bookmarkStart w:id="1" w:name="h.gjdgxs" w:colFirst="0" w:colLast="0"/>
      <w:bookmarkEnd w:id="1"/>
      <w:r>
        <w:rPr>
          <w:rFonts w:ascii="Garamond" w:eastAsia="Garamond" w:hAnsi="Garamond" w:cs="Garamond"/>
        </w:rPr>
        <w:t xml:space="preserve">Lars </w:t>
      </w:r>
      <w:proofErr w:type="spellStart"/>
      <w:r>
        <w:rPr>
          <w:rFonts w:ascii="Garamond" w:eastAsia="Garamond" w:hAnsi="Garamond" w:cs="Garamond"/>
        </w:rPr>
        <w:t>Mårdbrant</w:t>
      </w:r>
      <w:proofErr w:type="spellEnd"/>
      <w:r>
        <w:rPr>
          <w:rFonts w:ascii="Garamond" w:eastAsia="Garamond" w:hAnsi="Garamond" w:cs="Garamond"/>
        </w:rPr>
        <w:t>, kommunikationsdirektör Almi Företagspartner, Tel 070-314 34 34.</w:t>
      </w:r>
    </w:p>
    <w:p w14:paraId="12057AF9" w14:textId="77777777" w:rsidR="009F0928" w:rsidRDefault="00334799">
      <w:r>
        <w:rPr>
          <w:rFonts w:ascii="Garamond" w:eastAsia="Garamond" w:hAnsi="Garamond" w:cs="Garamond"/>
        </w:rPr>
        <w:t xml:space="preserve">Filippa </w:t>
      </w:r>
      <w:proofErr w:type="spellStart"/>
      <w:r>
        <w:rPr>
          <w:rFonts w:ascii="Garamond" w:eastAsia="Garamond" w:hAnsi="Garamond" w:cs="Garamond"/>
        </w:rPr>
        <w:t>Freijd</w:t>
      </w:r>
      <w:proofErr w:type="spellEnd"/>
      <w:r>
        <w:rPr>
          <w:rFonts w:ascii="Garamond" w:eastAsia="Garamond" w:hAnsi="Garamond" w:cs="Garamond"/>
        </w:rPr>
        <w:t>, kommunikationsansvarig Almi Skåne, Tel 070-679 39 36</w:t>
      </w:r>
    </w:p>
    <w:p w14:paraId="774B515C" w14:textId="77777777" w:rsidR="009F0928" w:rsidRDefault="00334799">
      <w:pPr>
        <w:rPr>
          <w:rFonts w:ascii="Garamond" w:eastAsia="Garamond" w:hAnsi="Garamond" w:cs="Garamond"/>
        </w:rPr>
      </w:pPr>
      <w:r>
        <w:rPr>
          <w:rFonts w:ascii="Garamond" w:eastAsia="Garamond" w:hAnsi="Garamond" w:cs="Garamond"/>
        </w:rPr>
        <w:t xml:space="preserve">Alt. </w:t>
      </w:r>
      <w:proofErr w:type="spellStart"/>
      <w:r>
        <w:rPr>
          <w:rFonts w:ascii="Garamond" w:eastAsia="Garamond" w:hAnsi="Garamond" w:cs="Garamond"/>
        </w:rPr>
        <w:t>drop</w:t>
      </w:r>
      <w:proofErr w:type="spellEnd"/>
      <w:r>
        <w:rPr>
          <w:rFonts w:ascii="Garamond" w:eastAsia="Garamond" w:hAnsi="Garamond" w:cs="Garamond"/>
        </w:rPr>
        <w:t xml:space="preserve">-in anmälan i ingången. </w:t>
      </w:r>
    </w:p>
    <w:p w14:paraId="1F7D2B63" w14:textId="77777777" w:rsidR="00C747EA" w:rsidRDefault="00C747EA">
      <w:pPr>
        <w:rPr>
          <w:rFonts w:ascii="Garamond" w:eastAsia="Garamond" w:hAnsi="Garamond" w:cs="Garamond"/>
        </w:rPr>
      </w:pPr>
    </w:p>
    <w:p w14:paraId="1FF63D46" w14:textId="77777777" w:rsidR="00C747EA" w:rsidRDefault="00C747EA" w:rsidP="00982AD8">
      <w:pPr>
        <w:jc w:val="center"/>
      </w:pPr>
      <w:r>
        <w:rPr>
          <w:noProof/>
          <w:sz w:val="21"/>
          <w:szCs w:val="21"/>
        </w:rPr>
        <w:drawing>
          <wp:inline distT="0" distB="0" distL="0" distR="0" wp14:anchorId="4BBBB833" wp14:editId="7B96662C">
            <wp:extent cx="1432560" cy="426720"/>
            <wp:effectExtent l="0" t="0" r="0" b="0"/>
            <wp:docPr id="1" name="Bildobjekt 1" descr="http://s19.postimg.org/w7p9cdskf/al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9.postimg.org/w7p9cdskf/alm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r w:rsidR="00982AD8">
        <w:rPr>
          <w:noProof/>
          <w:sz w:val="21"/>
          <w:szCs w:val="21"/>
        </w:rPr>
        <w:t xml:space="preserve">            </w:t>
      </w:r>
      <w:r>
        <w:rPr>
          <w:noProof/>
          <w:sz w:val="21"/>
          <w:szCs w:val="21"/>
        </w:rPr>
        <w:drawing>
          <wp:inline distT="0" distB="0" distL="0" distR="0" wp14:anchorId="53DAAA88" wp14:editId="06CD09B0">
            <wp:extent cx="1432560" cy="480060"/>
            <wp:effectExtent l="0" t="0" r="0" b="0"/>
            <wp:docPr id="3" name="Bildobjekt 3" descr="http://s19.postimg.org/6nmz5y76n/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9.postimg.org/6nmz5y76n/Goog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480060"/>
                    </a:xfrm>
                    <a:prstGeom prst="rect">
                      <a:avLst/>
                    </a:prstGeom>
                    <a:noFill/>
                    <a:ln>
                      <a:noFill/>
                    </a:ln>
                  </pic:spPr>
                </pic:pic>
              </a:graphicData>
            </a:graphic>
          </wp:inline>
        </w:drawing>
      </w:r>
      <w:r w:rsidR="00982AD8">
        <w:rPr>
          <w:rFonts w:ascii="Frutiger LT W01_55 Roma1475738" w:hAnsi="Frutiger LT W01_55 Roma1475738"/>
          <w:noProof/>
          <w:color w:val="333333"/>
          <w:sz w:val="21"/>
          <w:szCs w:val="21"/>
        </w:rPr>
        <w:t xml:space="preserve">            </w:t>
      </w:r>
      <w:r>
        <w:rPr>
          <w:rFonts w:ascii="Frutiger LT W01_55 Roma1475738" w:hAnsi="Frutiger LT W01_55 Roma1475738"/>
          <w:noProof/>
          <w:color w:val="333333"/>
          <w:sz w:val="21"/>
          <w:szCs w:val="21"/>
        </w:rPr>
        <w:drawing>
          <wp:inline distT="0" distB="0" distL="0" distR="0" wp14:anchorId="02F95618" wp14:editId="32689031">
            <wp:extent cx="1447800" cy="719075"/>
            <wp:effectExtent l="0" t="0" r="0" b="5080"/>
            <wp:docPr id="4" name="Bildobjekt 4" descr="http://www.almi.se/Images/_Nationella%20bilder/Puffar/Digitalakademi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se/Images/_Nationella%20bilder/Puffar/Digitalakademin201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0666" t="14286" r="9334" b="14762"/>
                    <a:stretch/>
                  </pic:blipFill>
                  <pic:spPr bwMode="auto">
                    <a:xfrm>
                      <a:off x="0" y="0"/>
                      <a:ext cx="1502794" cy="746389"/>
                    </a:xfrm>
                    <a:prstGeom prst="rect">
                      <a:avLst/>
                    </a:prstGeom>
                    <a:noFill/>
                    <a:ln>
                      <a:noFill/>
                    </a:ln>
                    <a:extLst>
                      <a:ext uri="{53640926-AAD7-44D8-BBD7-CCE9431645EC}">
                        <a14:shadowObscured xmlns:a14="http://schemas.microsoft.com/office/drawing/2010/main"/>
                      </a:ext>
                    </a:extLst>
                  </pic:spPr>
                </pic:pic>
              </a:graphicData>
            </a:graphic>
          </wp:inline>
        </w:drawing>
      </w:r>
    </w:p>
    <w:p w14:paraId="449964C5" w14:textId="77777777" w:rsidR="009F0928" w:rsidRDefault="009F0928"/>
    <w:sectPr w:rsidR="009F0928">
      <w:pgSz w:w="12240" w:h="15840"/>
      <w:pgMar w:top="1440" w:right="1440" w:bottom="1440" w:left="1440" w:header="720" w:footer="720" w:gutter="0"/>
      <w:pgNumType w:start="1"/>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Frutiger LT W01_55 Roma1475738">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28"/>
    <w:rsid w:val="00334799"/>
    <w:rsid w:val="003D6060"/>
    <w:rsid w:val="00416820"/>
    <w:rsid w:val="00982AD8"/>
    <w:rsid w:val="009F0928"/>
    <w:rsid w:val="00C74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8979"/>
  <w15:docId w15:val="{93F54DCE-B915-48F5-8061-D5C1C82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after="300" w:line="240" w:lineRule="auto"/>
      <w:outlineLvl w:val="4"/>
    </w:pPr>
    <w:rPr>
      <w:rFonts w:ascii="Times New Roman" w:eastAsia="Times New Roman" w:hAnsi="Times New Roman" w:cs="Times New Roman"/>
      <w:sz w:val="24"/>
      <w:szCs w:val="24"/>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1678</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Almi</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Freijd</dc:creator>
  <cp:lastModifiedBy>Isabelle Qwarfordt</cp:lastModifiedBy>
  <cp:revision>2</cp:revision>
  <dcterms:created xsi:type="dcterms:W3CDTF">2016-05-27T07:07:00Z</dcterms:created>
  <dcterms:modified xsi:type="dcterms:W3CDTF">2016-05-27T07:07:00Z</dcterms:modified>
</cp:coreProperties>
</file>