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442" w:rsidRPr="00A52923" w:rsidRDefault="00667CCF" w:rsidP="00D64442">
      <w:pPr>
        <w:spacing w:line="240" w:lineRule="auto"/>
        <w:rPr>
          <w:rFonts w:asciiTheme="majorHAnsi" w:hAnsiTheme="majorHAnsi" w:cs="Times New Roman"/>
          <w:b/>
          <w:sz w:val="24"/>
          <w:szCs w:val="24"/>
        </w:rPr>
      </w:pPr>
      <w:r w:rsidRPr="00667CCF">
        <w:rPr>
          <w:rFonts w:asciiTheme="majorHAnsi" w:hAnsiTheme="majorHAnsi" w:cs="Times New Roman"/>
          <w:b/>
          <w:sz w:val="24"/>
          <w:szCs w:val="24"/>
        </w:rPr>
        <w:t>Vækstkomet sætter rekord - 100.000 virksomheder har lagt deres regnskab i skyen</w:t>
      </w:r>
    </w:p>
    <w:p w:rsidR="00D64442" w:rsidRPr="00A52923" w:rsidRDefault="00D64442" w:rsidP="00D64442">
      <w:pPr>
        <w:spacing w:line="240" w:lineRule="auto"/>
        <w:rPr>
          <w:rFonts w:asciiTheme="majorHAnsi" w:hAnsiTheme="majorHAnsi" w:cs="Times New Roman"/>
          <w:b/>
          <w:sz w:val="24"/>
          <w:szCs w:val="24"/>
        </w:rPr>
      </w:pPr>
      <w:r w:rsidRPr="00A52923">
        <w:rPr>
          <w:rFonts w:asciiTheme="majorHAnsi" w:hAnsiTheme="majorHAnsi" w:cs="Times New Roman"/>
          <w:b/>
          <w:sz w:val="24"/>
          <w:szCs w:val="24"/>
        </w:rPr>
        <w:t>Danske e-</w:t>
      </w:r>
      <w:proofErr w:type="spellStart"/>
      <w:r w:rsidRPr="00A52923">
        <w:rPr>
          <w:rFonts w:asciiTheme="majorHAnsi" w:hAnsiTheme="majorHAnsi" w:cs="Times New Roman"/>
          <w:b/>
          <w:sz w:val="24"/>
          <w:szCs w:val="24"/>
        </w:rPr>
        <w:t>conomic</w:t>
      </w:r>
      <w:proofErr w:type="spellEnd"/>
      <w:r w:rsidRPr="00A52923">
        <w:rPr>
          <w:rFonts w:asciiTheme="majorHAnsi" w:hAnsiTheme="majorHAnsi" w:cs="Times New Roman"/>
          <w:b/>
          <w:sz w:val="24"/>
          <w:szCs w:val="24"/>
        </w:rPr>
        <w:t>, der er Skandinaviens førende online regnskabsprogram til mindre og mellemstore virksomheder, runder 100.000 kunder. En milepæl for virksomheden, der for 13</w:t>
      </w:r>
      <w:r>
        <w:rPr>
          <w:rFonts w:asciiTheme="majorHAnsi" w:hAnsiTheme="majorHAnsi" w:cs="Times New Roman"/>
          <w:b/>
          <w:sz w:val="24"/>
          <w:szCs w:val="24"/>
        </w:rPr>
        <w:t>.</w:t>
      </w:r>
      <w:r w:rsidRPr="00A52923">
        <w:rPr>
          <w:rFonts w:asciiTheme="majorHAnsi" w:hAnsiTheme="majorHAnsi" w:cs="Times New Roman"/>
          <w:b/>
          <w:sz w:val="24"/>
          <w:szCs w:val="24"/>
        </w:rPr>
        <w:t xml:space="preserve"> år i træk oplever tocifrede vækstrater. Ny vækststrategi og nye produkter skal også de kommende år sikre årlig vækst på ca. 20 procent. </w:t>
      </w:r>
    </w:p>
    <w:p w:rsidR="00D64442" w:rsidRPr="00A52923" w:rsidRDefault="00D64442" w:rsidP="00D64442">
      <w:pPr>
        <w:spacing w:after="0" w:line="240" w:lineRule="auto"/>
        <w:rPr>
          <w:rFonts w:asciiTheme="majorHAnsi" w:eastAsia="Times New Roman" w:hAnsiTheme="majorHAnsi" w:cs="Times New Roman"/>
          <w:sz w:val="24"/>
          <w:szCs w:val="24"/>
          <w:lang w:eastAsia="da-DK"/>
        </w:rPr>
      </w:pPr>
      <w:r w:rsidRPr="00A52923">
        <w:rPr>
          <w:rFonts w:asciiTheme="majorHAnsi" w:eastAsia="Times New Roman" w:hAnsiTheme="majorHAnsi" w:cs="Times New Roman"/>
          <w:sz w:val="24"/>
          <w:szCs w:val="24"/>
          <w:lang w:eastAsia="da-DK"/>
        </w:rPr>
        <w:t>En af årsagerne til e-</w:t>
      </w:r>
      <w:proofErr w:type="spellStart"/>
      <w:r w:rsidRPr="00A52923">
        <w:rPr>
          <w:rFonts w:asciiTheme="majorHAnsi" w:eastAsia="Times New Roman" w:hAnsiTheme="majorHAnsi" w:cs="Times New Roman"/>
          <w:sz w:val="24"/>
          <w:szCs w:val="24"/>
          <w:lang w:eastAsia="da-DK"/>
        </w:rPr>
        <w:t>conomics</w:t>
      </w:r>
      <w:proofErr w:type="spellEnd"/>
      <w:r w:rsidRPr="00A52923">
        <w:rPr>
          <w:rFonts w:asciiTheme="majorHAnsi" w:eastAsia="Times New Roman" w:hAnsiTheme="majorHAnsi" w:cs="Times New Roman"/>
          <w:sz w:val="24"/>
          <w:szCs w:val="24"/>
          <w:lang w:eastAsia="da-DK"/>
        </w:rPr>
        <w:t xml:space="preserve"> store succes er bl.a., at knap 4000 revisions- og administrationsvirksomheder anbefaler e-</w:t>
      </w:r>
      <w:proofErr w:type="spellStart"/>
      <w:r w:rsidRPr="00A52923">
        <w:rPr>
          <w:rFonts w:asciiTheme="majorHAnsi" w:eastAsia="Times New Roman" w:hAnsiTheme="majorHAnsi" w:cs="Times New Roman"/>
          <w:sz w:val="24"/>
          <w:szCs w:val="24"/>
          <w:lang w:eastAsia="da-DK"/>
        </w:rPr>
        <w:t>conomic</w:t>
      </w:r>
      <w:proofErr w:type="spellEnd"/>
      <w:r w:rsidRPr="00A52923">
        <w:rPr>
          <w:rFonts w:asciiTheme="majorHAnsi" w:eastAsia="Times New Roman" w:hAnsiTheme="majorHAnsi" w:cs="Times New Roman"/>
          <w:sz w:val="24"/>
          <w:szCs w:val="24"/>
          <w:lang w:eastAsia="da-DK"/>
        </w:rPr>
        <w:t xml:space="preserve"> til deres mindre og mellemstore virksomhedskunder, fordi det optimerer regnskabs- og bogholderfunktionen for både kunder og revisorer. Flere og flere vælger derfor at opbygge deciderede forretningsenheder med e-</w:t>
      </w:r>
      <w:proofErr w:type="spellStart"/>
      <w:r w:rsidRPr="00A52923">
        <w:rPr>
          <w:rFonts w:asciiTheme="majorHAnsi" w:eastAsia="Times New Roman" w:hAnsiTheme="majorHAnsi" w:cs="Times New Roman"/>
          <w:sz w:val="24"/>
          <w:szCs w:val="24"/>
          <w:lang w:eastAsia="da-DK"/>
        </w:rPr>
        <w:t>conomic</w:t>
      </w:r>
      <w:proofErr w:type="spellEnd"/>
      <w:r w:rsidRPr="00A52923">
        <w:rPr>
          <w:rFonts w:asciiTheme="majorHAnsi" w:eastAsia="Times New Roman" w:hAnsiTheme="majorHAnsi" w:cs="Times New Roman"/>
          <w:sz w:val="24"/>
          <w:szCs w:val="24"/>
          <w:lang w:eastAsia="da-DK"/>
        </w:rPr>
        <w:t xml:space="preserve"> som omdrejningspunkt</w:t>
      </w:r>
      <w:r>
        <w:rPr>
          <w:rFonts w:asciiTheme="majorHAnsi" w:eastAsia="Times New Roman" w:hAnsiTheme="majorHAnsi" w:cs="Times New Roman"/>
          <w:sz w:val="24"/>
          <w:szCs w:val="24"/>
          <w:lang w:eastAsia="da-DK"/>
        </w:rPr>
        <w:t>.</w:t>
      </w:r>
    </w:p>
    <w:p w:rsidR="00D64442" w:rsidRPr="00A52923" w:rsidRDefault="00D64442" w:rsidP="00D64442">
      <w:pPr>
        <w:spacing w:after="0" w:line="240" w:lineRule="auto"/>
        <w:rPr>
          <w:rFonts w:asciiTheme="majorHAnsi" w:eastAsia="Times New Roman" w:hAnsiTheme="majorHAnsi" w:cs="Times New Roman"/>
          <w:sz w:val="24"/>
          <w:szCs w:val="24"/>
          <w:lang w:eastAsia="da-DK"/>
        </w:rPr>
      </w:pPr>
    </w:p>
    <w:p w:rsidR="00D64442" w:rsidRPr="00A52923" w:rsidRDefault="00D64442" w:rsidP="00D64442">
      <w:pPr>
        <w:spacing w:after="0" w:line="240" w:lineRule="auto"/>
        <w:rPr>
          <w:rFonts w:asciiTheme="majorHAnsi" w:eastAsia="Times New Roman" w:hAnsiTheme="majorHAnsi" w:cs="Times New Roman"/>
          <w:sz w:val="24"/>
          <w:szCs w:val="24"/>
          <w:lang w:eastAsia="da-DK"/>
        </w:rPr>
      </w:pPr>
      <w:r w:rsidRPr="00A52923">
        <w:rPr>
          <w:rFonts w:asciiTheme="majorHAnsi" w:eastAsia="Times New Roman" w:hAnsiTheme="majorHAnsi" w:cs="Times New Roman"/>
          <w:sz w:val="24"/>
          <w:szCs w:val="24"/>
          <w:lang w:eastAsia="da-DK"/>
        </w:rPr>
        <w:t>- Vi står i dag med et produkt, hvor revisions- og administrationsvirksomheder kan rationalisere og effektivisere deres forretningsprocesser markant ved at bruge e-</w:t>
      </w:r>
      <w:proofErr w:type="spellStart"/>
      <w:r w:rsidRPr="00A52923">
        <w:rPr>
          <w:rFonts w:asciiTheme="majorHAnsi" w:eastAsia="Times New Roman" w:hAnsiTheme="majorHAnsi" w:cs="Times New Roman"/>
          <w:sz w:val="24"/>
          <w:szCs w:val="24"/>
          <w:lang w:eastAsia="da-DK"/>
        </w:rPr>
        <w:t>conomic</w:t>
      </w:r>
      <w:proofErr w:type="spellEnd"/>
      <w:r w:rsidRPr="00A52923">
        <w:rPr>
          <w:rFonts w:asciiTheme="majorHAnsi" w:eastAsia="Times New Roman" w:hAnsiTheme="majorHAnsi" w:cs="Times New Roman"/>
          <w:sz w:val="24"/>
          <w:szCs w:val="24"/>
          <w:lang w:eastAsia="da-DK"/>
        </w:rPr>
        <w:t>. Den fødekæde skal vi optimere og udvikle endnu mere på fremadrettet, forklarer e-</w:t>
      </w:r>
      <w:proofErr w:type="spellStart"/>
      <w:r w:rsidRPr="00A52923">
        <w:rPr>
          <w:rFonts w:asciiTheme="majorHAnsi" w:eastAsia="Times New Roman" w:hAnsiTheme="majorHAnsi" w:cs="Times New Roman"/>
          <w:sz w:val="24"/>
          <w:szCs w:val="24"/>
          <w:lang w:eastAsia="da-DK"/>
        </w:rPr>
        <w:t>conomics</w:t>
      </w:r>
      <w:proofErr w:type="spellEnd"/>
      <w:r w:rsidRPr="00A52923">
        <w:rPr>
          <w:rFonts w:asciiTheme="majorHAnsi" w:eastAsia="Times New Roman" w:hAnsiTheme="majorHAnsi" w:cs="Times New Roman"/>
          <w:sz w:val="24"/>
          <w:szCs w:val="24"/>
          <w:lang w:eastAsia="da-DK"/>
        </w:rPr>
        <w:t xml:space="preserve"> </w:t>
      </w:r>
      <w:r>
        <w:rPr>
          <w:rFonts w:asciiTheme="majorHAnsi" w:eastAsia="Times New Roman" w:hAnsiTheme="majorHAnsi" w:cs="Times New Roman"/>
          <w:sz w:val="24"/>
          <w:szCs w:val="24"/>
          <w:lang w:eastAsia="da-DK"/>
        </w:rPr>
        <w:t>nye direktør Mads Rebsdorf</w:t>
      </w:r>
      <w:r w:rsidRPr="00A52923">
        <w:rPr>
          <w:rFonts w:asciiTheme="majorHAnsi" w:eastAsia="Times New Roman" w:hAnsiTheme="majorHAnsi" w:cs="Times New Roman"/>
          <w:sz w:val="24"/>
          <w:szCs w:val="24"/>
          <w:lang w:eastAsia="da-DK"/>
        </w:rPr>
        <w:t>, der forventer en årlig vækst på ca. 20 procent over de kommende år.</w:t>
      </w:r>
    </w:p>
    <w:p w:rsidR="00D64442" w:rsidRPr="00A52923" w:rsidRDefault="00D64442" w:rsidP="00D64442">
      <w:pPr>
        <w:spacing w:after="0" w:line="240" w:lineRule="auto"/>
        <w:rPr>
          <w:rFonts w:asciiTheme="majorHAnsi" w:eastAsia="Times New Roman" w:hAnsiTheme="majorHAnsi" w:cs="Times New Roman"/>
          <w:b/>
          <w:sz w:val="24"/>
          <w:szCs w:val="24"/>
          <w:lang w:eastAsia="da-DK"/>
        </w:rPr>
      </w:pPr>
    </w:p>
    <w:p w:rsidR="00D64442" w:rsidRPr="00A52923" w:rsidRDefault="00D64442" w:rsidP="00D64442">
      <w:pPr>
        <w:spacing w:after="0" w:line="240" w:lineRule="auto"/>
        <w:rPr>
          <w:rFonts w:asciiTheme="majorHAnsi" w:eastAsia="Times New Roman" w:hAnsiTheme="majorHAnsi" w:cs="Times New Roman"/>
          <w:b/>
          <w:sz w:val="24"/>
          <w:szCs w:val="24"/>
          <w:lang w:eastAsia="da-DK"/>
        </w:rPr>
      </w:pPr>
      <w:r>
        <w:rPr>
          <w:rFonts w:asciiTheme="majorHAnsi" w:eastAsia="Times New Roman" w:hAnsiTheme="majorHAnsi" w:cs="Times New Roman"/>
          <w:b/>
          <w:sz w:val="24"/>
          <w:szCs w:val="24"/>
          <w:lang w:eastAsia="da-DK"/>
        </w:rPr>
        <w:t>Konkurrencen</w:t>
      </w:r>
      <w:r w:rsidRPr="00A52923">
        <w:rPr>
          <w:rFonts w:asciiTheme="majorHAnsi" w:eastAsia="Times New Roman" w:hAnsiTheme="majorHAnsi" w:cs="Times New Roman"/>
          <w:b/>
          <w:sz w:val="24"/>
          <w:szCs w:val="24"/>
          <w:lang w:eastAsia="da-DK"/>
        </w:rPr>
        <w:t xml:space="preserve"> mod Microsoft skærpes</w:t>
      </w:r>
    </w:p>
    <w:p w:rsidR="00D64442" w:rsidRPr="00A52923" w:rsidRDefault="00D64442" w:rsidP="00D64442">
      <w:pPr>
        <w:spacing w:after="0" w:line="240" w:lineRule="auto"/>
        <w:rPr>
          <w:rFonts w:asciiTheme="majorHAnsi" w:eastAsia="Times New Roman" w:hAnsiTheme="majorHAnsi" w:cs="Times New Roman"/>
          <w:sz w:val="24"/>
          <w:szCs w:val="24"/>
          <w:lang w:eastAsia="da-DK"/>
        </w:rPr>
      </w:pPr>
      <w:r w:rsidRPr="00A52923">
        <w:rPr>
          <w:rFonts w:asciiTheme="majorHAnsi" w:eastAsia="Times New Roman" w:hAnsiTheme="majorHAnsi" w:cs="Times New Roman"/>
          <w:sz w:val="24"/>
          <w:szCs w:val="24"/>
          <w:lang w:eastAsia="da-DK"/>
        </w:rPr>
        <w:t>Og netop fødekæden fra revisorer og administratorer skal suppleres ved bl.a. også at have adgang til et landsdækkende forhandlernet, som e-</w:t>
      </w:r>
      <w:proofErr w:type="spellStart"/>
      <w:r w:rsidRPr="00A52923">
        <w:rPr>
          <w:rFonts w:asciiTheme="majorHAnsi" w:eastAsia="Times New Roman" w:hAnsiTheme="majorHAnsi" w:cs="Times New Roman"/>
          <w:sz w:val="24"/>
          <w:szCs w:val="24"/>
          <w:lang w:eastAsia="da-DK"/>
        </w:rPr>
        <w:t>conomic</w:t>
      </w:r>
      <w:proofErr w:type="spellEnd"/>
      <w:r w:rsidRPr="00A52923">
        <w:rPr>
          <w:rFonts w:asciiTheme="majorHAnsi" w:eastAsia="Times New Roman" w:hAnsiTheme="majorHAnsi" w:cs="Times New Roman"/>
          <w:sz w:val="24"/>
          <w:szCs w:val="24"/>
          <w:lang w:eastAsia="da-DK"/>
        </w:rPr>
        <w:t xml:space="preserve"> i øjeblikket er i fuld gang med at opbygge.</w:t>
      </w:r>
      <w:r w:rsidRPr="00A52923">
        <w:rPr>
          <w:rFonts w:asciiTheme="majorHAnsi" w:hAnsiTheme="majorHAnsi" w:cs="Times New Roman"/>
          <w:color w:val="000000"/>
          <w:sz w:val="24"/>
          <w:szCs w:val="24"/>
          <w:shd w:val="clear" w:color="auto" w:fill="FFFFFF"/>
        </w:rPr>
        <w:t xml:space="preserve"> Og den strategi udfordrer Microsofts </w:t>
      </w:r>
      <w:r>
        <w:rPr>
          <w:rFonts w:asciiTheme="majorHAnsi" w:hAnsiTheme="majorHAnsi" w:cs="Times New Roman"/>
          <w:color w:val="000000"/>
          <w:sz w:val="24"/>
          <w:szCs w:val="24"/>
          <w:shd w:val="clear" w:color="auto" w:fill="FFFFFF"/>
        </w:rPr>
        <w:t>position</w:t>
      </w:r>
      <w:r w:rsidRPr="00A52923">
        <w:rPr>
          <w:rFonts w:asciiTheme="majorHAnsi" w:hAnsiTheme="majorHAnsi" w:cs="Times New Roman"/>
          <w:color w:val="000000"/>
          <w:sz w:val="24"/>
          <w:szCs w:val="24"/>
          <w:shd w:val="clear" w:color="auto" w:fill="FFFFFF"/>
        </w:rPr>
        <w:t xml:space="preserve"> på markedet endnu mere.</w:t>
      </w:r>
      <w:r w:rsidRPr="00A52923">
        <w:rPr>
          <w:rFonts w:asciiTheme="majorHAnsi" w:hAnsiTheme="majorHAnsi" w:cs="Times New Roman"/>
          <w:color w:val="000000"/>
          <w:sz w:val="24"/>
          <w:szCs w:val="24"/>
        </w:rPr>
        <w:br/>
      </w:r>
    </w:p>
    <w:p w:rsidR="00D64442" w:rsidRPr="00A52923" w:rsidRDefault="00D64442" w:rsidP="00D64442">
      <w:pPr>
        <w:spacing w:after="0" w:line="240" w:lineRule="auto"/>
        <w:rPr>
          <w:rFonts w:asciiTheme="majorHAnsi" w:hAnsiTheme="majorHAnsi" w:cs="Times New Roman"/>
          <w:color w:val="000000"/>
          <w:sz w:val="24"/>
          <w:szCs w:val="24"/>
          <w:shd w:val="clear" w:color="auto" w:fill="FFFFFF"/>
        </w:rPr>
      </w:pPr>
      <w:r w:rsidRPr="00A52923">
        <w:rPr>
          <w:rFonts w:asciiTheme="majorHAnsi" w:hAnsiTheme="majorHAnsi" w:cs="Times New Roman"/>
          <w:color w:val="000000"/>
          <w:sz w:val="24"/>
          <w:szCs w:val="24"/>
          <w:shd w:val="clear" w:color="auto" w:fill="FFFFFF"/>
        </w:rPr>
        <w:t>- Vi fortsætter med at skrue helt op for vores certificeringsprogram og har i øjeblikket ca. 80 certificerede forhandlere over hele landet</w:t>
      </w:r>
      <w:r>
        <w:rPr>
          <w:rFonts w:asciiTheme="majorHAnsi" w:hAnsiTheme="majorHAnsi" w:cs="Times New Roman"/>
          <w:color w:val="000000"/>
          <w:sz w:val="24"/>
          <w:szCs w:val="24"/>
          <w:shd w:val="clear" w:color="auto" w:fill="FFFFFF"/>
        </w:rPr>
        <w:t>, der dækker de fleste behov</w:t>
      </w:r>
      <w:r w:rsidRPr="00A52923">
        <w:rPr>
          <w:rFonts w:asciiTheme="majorHAnsi" w:hAnsiTheme="majorHAnsi" w:cs="Times New Roman"/>
          <w:color w:val="000000"/>
          <w:sz w:val="24"/>
          <w:szCs w:val="24"/>
          <w:shd w:val="clear" w:color="auto" w:fill="FFFFFF"/>
        </w:rPr>
        <w:t>. Mange af forhandlerne vil i forvejen være Microsoft-partnere, der også sælger det konkurrerende produkt C5. På den konto forventer vi de kommende år også</w:t>
      </w:r>
      <w:r>
        <w:rPr>
          <w:rFonts w:asciiTheme="majorHAnsi" w:hAnsiTheme="majorHAnsi" w:cs="Times New Roman"/>
          <w:color w:val="000000"/>
          <w:sz w:val="24"/>
          <w:szCs w:val="24"/>
          <w:shd w:val="clear" w:color="auto" w:fill="FFFFFF"/>
        </w:rPr>
        <w:t xml:space="preserve"> at</w:t>
      </w:r>
      <w:r w:rsidRPr="00A52923">
        <w:rPr>
          <w:rFonts w:asciiTheme="majorHAnsi" w:hAnsiTheme="majorHAnsi" w:cs="Times New Roman"/>
          <w:color w:val="000000"/>
          <w:sz w:val="24"/>
          <w:szCs w:val="24"/>
          <w:shd w:val="clear" w:color="auto" w:fill="FFFFFF"/>
        </w:rPr>
        <w:t xml:space="preserve"> </w:t>
      </w:r>
      <w:r>
        <w:rPr>
          <w:rFonts w:asciiTheme="majorHAnsi" w:hAnsiTheme="majorHAnsi" w:cs="Times New Roman"/>
          <w:color w:val="000000"/>
          <w:sz w:val="24"/>
          <w:szCs w:val="24"/>
          <w:shd w:val="clear" w:color="auto" w:fill="FFFFFF"/>
        </w:rPr>
        <w:t>tage yderligere markedsandele fra C5, siger Mads Rebsdorf</w:t>
      </w:r>
      <w:r w:rsidRPr="00A52923">
        <w:rPr>
          <w:rFonts w:asciiTheme="majorHAnsi" w:hAnsiTheme="majorHAnsi" w:cs="Times New Roman"/>
          <w:color w:val="000000"/>
          <w:sz w:val="24"/>
          <w:szCs w:val="24"/>
          <w:shd w:val="clear" w:color="auto" w:fill="FFFFFF"/>
        </w:rPr>
        <w:t>.</w:t>
      </w:r>
    </w:p>
    <w:p w:rsidR="00D64442" w:rsidRPr="00A52923" w:rsidRDefault="00D64442" w:rsidP="00D64442">
      <w:pPr>
        <w:spacing w:after="0" w:line="240" w:lineRule="auto"/>
        <w:rPr>
          <w:rFonts w:asciiTheme="majorHAnsi" w:eastAsia="Times New Roman" w:hAnsiTheme="majorHAnsi" w:cs="Times New Roman"/>
          <w:sz w:val="24"/>
          <w:szCs w:val="24"/>
          <w:lang w:eastAsia="da-DK"/>
        </w:rPr>
      </w:pPr>
    </w:p>
    <w:p w:rsidR="00D64442" w:rsidRPr="00A52923" w:rsidRDefault="00D64442" w:rsidP="00D64442">
      <w:pPr>
        <w:shd w:val="clear" w:color="auto" w:fill="FFFFFF"/>
        <w:spacing w:after="0" w:line="240" w:lineRule="auto"/>
        <w:rPr>
          <w:rFonts w:asciiTheme="majorHAnsi" w:hAnsiTheme="majorHAnsi" w:cs="Times New Roman"/>
          <w:color w:val="000000"/>
          <w:sz w:val="24"/>
          <w:szCs w:val="24"/>
          <w:shd w:val="clear" w:color="auto" w:fill="FFFFFF"/>
        </w:rPr>
      </w:pPr>
      <w:r w:rsidRPr="00A52923">
        <w:rPr>
          <w:rFonts w:asciiTheme="majorHAnsi" w:hAnsiTheme="majorHAnsi" w:cs="Arial"/>
          <w:sz w:val="24"/>
          <w:szCs w:val="24"/>
        </w:rPr>
        <w:t>e-</w:t>
      </w:r>
      <w:proofErr w:type="spellStart"/>
      <w:r w:rsidRPr="00A52923">
        <w:rPr>
          <w:rFonts w:asciiTheme="majorHAnsi" w:hAnsiTheme="majorHAnsi" w:cs="Arial"/>
          <w:sz w:val="24"/>
          <w:szCs w:val="24"/>
        </w:rPr>
        <w:t>conomic</w:t>
      </w:r>
      <w:proofErr w:type="spellEnd"/>
      <w:r w:rsidRPr="00A52923">
        <w:rPr>
          <w:rFonts w:asciiTheme="majorHAnsi" w:hAnsiTheme="majorHAnsi" w:cs="Arial"/>
          <w:sz w:val="24"/>
          <w:szCs w:val="24"/>
        </w:rPr>
        <w:t xml:space="preserve"> blev i 2015 solgt til den nordiske Visma-koncern. Ved at kombinere det bedste fra de to virksomheder ka</w:t>
      </w:r>
      <w:r>
        <w:rPr>
          <w:rFonts w:asciiTheme="majorHAnsi" w:hAnsiTheme="majorHAnsi" w:cs="Arial"/>
          <w:sz w:val="24"/>
          <w:szCs w:val="24"/>
        </w:rPr>
        <w:t>n e-</w:t>
      </w:r>
      <w:proofErr w:type="spellStart"/>
      <w:r>
        <w:rPr>
          <w:rFonts w:asciiTheme="majorHAnsi" w:hAnsiTheme="majorHAnsi" w:cs="Arial"/>
          <w:sz w:val="24"/>
          <w:szCs w:val="24"/>
        </w:rPr>
        <w:t>conomic</w:t>
      </w:r>
      <w:proofErr w:type="spellEnd"/>
      <w:r>
        <w:rPr>
          <w:rFonts w:asciiTheme="majorHAnsi" w:hAnsiTheme="majorHAnsi" w:cs="Arial"/>
          <w:sz w:val="24"/>
          <w:szCs w:val="24"/>
        </w:rPr>
        <w:t xml:space="preserve"> ifølge Mads Rebsdor</w:t>
      </w:r>
      <w:r w:rsidRPr="00A52923">
        <w:rPr>
          <w:rFonts w:asciiTheme="majorHAnsi" w:hAnsiTheme="majorHAnsi" w:cs="Arial"/>
          <w:sz w:val="24"/>
          <w:szCs w:val="24"/>
        </w:rPr>
        <w:t>f gå i markedet med flere produkter og bredere løsninger, der er attraktive for størstedelen af dansk erhvervsliv.</w:t>
      </w:r>
    </w:p>
    <w:p w:rsidR="00D64442" w:rsidRPr="00A52923" w:rsidRDefault="00D64442" w:rsidP="00D64442">
      <w:pPr>
        <w:spacing w:after="0" w:line="240" w:lineRule="auto"/>
        <w:rPr>
          <w:rFonts w:asciiTheme="majorHAnsi" w:hAnsiTheme="majorHAnsi"/>
          <w:b/>
          <w:sz w:val="24"/>
          <w:szCs w:val="24"/>
        </w:rPr>
      </w:pPr>
    </w:p>
    <w:p w:rsidR="00D64442" w:rsidRPr="00A52923" w:rsidRDefault="00D64442" w:rsidP="00D64442">
      <w:pPr>
        <w:spacing w:after="0" w:line="240" w:lineRule="auto"/>
        <w:rPr>
          <w:rFonts w:asciiTheme="majorHAnsi" w:hAnsiTheme="majorHAnsi"/>
          <w:b/>
          <w:sz w:val="24"/>
          <w:szCs w:val="24"/>
        </w:rPr>
      </w:pPr>
      <w:r w:rsidRPr="00A52923">
        <w:rPr>
          <w:rFonts w:asciiTheme="majorHAnsi" w:hAnsiTheme="majorHAnsi"/>
          <w:b/>
          <w:sz w:val="24"/>
          <w:szCs w:val="24"/>
        </w:rPr>
        <w:t>Større virksomheder og kædekoncepter i skyen</w:t>
      </w:r>
    </w:p>
    <w:p w:rsidR="00D64442" w:rsidRPr="00A52923" w:rsidRDefault="00D64442" w:rsidP="00D64442">
      <w:pPr>
        <w:spacing w:line="240" w:lineRule="auto"/>
        <w:rPr>
          <w:rFonts w:asciiTheme="majorHAnsi" w:hAnsiTheme="majorHAnsi"/>
          <w:sz w:val="24"/>
          <w:szCs w:val="24"/>
        </w:rPr>
      </w:pPr>
      <w:r w:rsidRPr="00A52923">
        <w:rPr>
          <w:rFonts w:asciiTheme="majorHAnsi" w:hAnsiTheme="majorHAnsi"/>
          <w:sz w:val="24"/>
          <w:szCs w:val="24"/>
        </w:rPr>
        <w:t>e-</w:t>
      </w:r>
      <w:proofErr w:type="spellStart"/>
      <w:r w:rsidRPr="00A52923">
        <w:rPr>
          <w:rFonts w:asciiTheme="majorHAnsi" w:hAnsiTheme="majorHAnsi"/>
          <w:sz w:val="24"/>
          <w:szCs w:val="24"/>
        </w:rPr>
        <w:t>conomic</w:t>
      </w:r>
      <w:proofErr w:type="spellEnd"/>
      <w:r w:rsidRPr="00A52923">
        <w:rPr>
          <w:rFonts w:asciiTheme="majorHAnsi" w:hAnsiTheme="majorHAnsi"/>
          <w:sz w:val="24"/>
          <w:szCs w:val="24"/>
        </w:rPr>
        <w:t xml:space="preserve"> er bygget </w:t>
      </w:r>
      <w:r>
        <w:rPr>
          <w:rFonts w:asciiTheme="majorHAnsi" w:hAnsiTheme="majorHAnsi"/>
          <w:sz w:val="24"/>
          <w:szCs w:val="24"/>
        </w:rPr>
        <w:t>med</w:t>
      </w:r>
      <w:r w:rsidRPr="00A52923">
        <w:rPr>
          <w:rFonts w:asciiTheme="majorHAnsi" w:hAnsiTheme="majorHAnsi"/>
          <w:sz w:val="24"/>
          <w:szCs w:val="24"/>
        </w:rPr>
        <w:t xml:space="preserve"> et åbent API, som er en funktion inden for software, der gør det </w:t>
      </w:r>
      <w:r>
        <w:rPr>
          <w:rFonts w:asciiTheme="majorHAnsi" w:hAnsiTheme="majorHAnsi"/>
          <w:sz w:val="24"/>
          <w:szCs w:val="24"/>
        </w:rPr>
        <w:t>enkelt</w:t>
      </w:r>
      <w:r w:rsidRPr="00A52923">
        <w:rPr>
          <w:rFonts w:asciiTheme="majorHAnsi" w:hAnsiTheme="majorHAnsi"/>
          <w:sz w:val="24"/>
          <w:szCs w:val="24"/>
        </w:rPr>
        <w:t xml:space="preserve"> </w:t>
      </w:r>
      <w:r>
        <w:rPr>
          <w:rFonts w:asciiTheme="majorHAnsi" w:hAnsiTheme="majorHAnsi"/>
          <w:sz w:val="24"/>
          <w:szCs w:val="24"/>
        </w:rPr>
        <w:t xml:space="preserve">og fleksibelt </w:t>
      </w:r>
      <w:r w:rsidRPr="00A52923">
        <w:rPr>
          <w:rFonts w:asciiTheme="majorHAnsi" w:hAnsiTheme="majorHAnsi"/>
          <w:sz w:val="24"/>
          <w:szCs w:val="24"/>
        </w:rPr>
        <w:t>at samle og forbinde flere forskellige programmer til e-</w:t>
      </w:r>
      <w:proofErr w:type="spellStart"/>
      <w:r w:rsidRPr="00A52923">
        <w:rPr>
          <w:rFonts w:asciiTheme="majorHAnsi" w:hAnsiTheme="majorHAnsi"/>
          <w:sz w:val="24"/>
          <w:szCs w:val="24"/>
        </w:rPr>
        <w:t>conomic</w:t>
      </w:r>
      <w:proofErr w:type="spellEnd"/>
      <w:r w:rsidRPr="00A52923">
        <w:rPr>
          <w:rFonts w:asciiTheme="majorHAnsi" w:hAnsiTheme="majorHAnsi"/>
          <w:sz w:val="24"/>
          <w:szCs w:val="24"/>
        </w:rPr>
        <w:t xml:space="preserve">. Og det er især noget som de lidt større virksomheder og kædekoncepter har taget til sig i stor stil. Bl.a. kunder som Paradis-Is, Joe &amp; The Juice, Automester kæden m.fl. </w:t>
      </w:r>
    </w:p>
    <w:p w:rsidR="00D64442" w:rsidRPr="00A52923" w:rsidRDefault="00D64442" w:rsidP="00D64442">
      <w:pPr>
        <w:spacing w:line="240" w:lineRule="auto"/>
        <w:rPr>
          <w:rFonts w:asciiTheme="majorHAnsi" w:hAnsiTheme="majorHAnsi"/>
          <w:sz w:val="24"/>
          <w:szCs w:val="24"/>
        </w:rPr>
      </w:pPr>
      <w:r w:rsidRPr="00A52923">
        <w:rPr>
          <w:rFonts w:asciiTheme="majorHAnsi" w:hAnsiTheme="majorHAnsi"/>
          <w:sz w:val="24"/>
          <w:szCs w:val="24"/>
        </w:rPr>
        <w:t xml:space="preserve">- Hjælpeprogrammerne er altafgørende, når </w:t>
      </w:r>
      <w:r>
        <w:rPr>
          <w:rFonts w:asciiTheme="majorHAnsi" w:hAnsiTheme="majorHAnsi"/>
          <w:sz w:val="24"/>
          <w:szCs w:val="24"/>
        </w:rPr>
        <w:t>der sammensættes</w:t>
      </w:r>
      <w:r w:rsidRPr="00A52923">
        <w:rPr>
          <w:rFonts w:asciiTheme="majorHAnsi" w:hAnsiTheme="majorHAnsi"/>
          <w:sz w:val="24"/>
          <w:szCs w:val="24"/>
        </w:rPr>
        <w:t xml:space="preserve"> løsninger til især de lidt større virksomheders specifikke behov. Det betyder, at de eksempelvis nemt kan integrere e-</w:t>
      </w:r>
      <w:proofErr w:type="spellStart"/>
      <w:r w:rsidRPr="00A52923">
        <w:rPr>
          <w:rFonts w:asciiTheme="majorHAnsi" w:hAnsiTheme="majorHAnsi"/>
          <w:sz w:val="24"/>
          <w:szCs w:val="24"/>
        </w:rPr>
        <w:t>conomic</w:t>
      </w:r>
      <w:proofErr w:type="spellEnd"/>
      <w:r w:rsidRPr="00A52923">
        <w:rPr>
          <w:rFonts w:asciiTheme="majorHAnsi" w:hAnsiTheme="majorHAnsi"/>
          <w:sz w:val="24"/>
          <w:szCs w:val="24"/>
        </w:rPr>
        <w:t xml:space="preserve"> med kassesystemer, lønsystemer, CRM-system</w:t>
      </w:r>
      <w:r>
        <w:rPr>
          <w:rFonts w:asciiTheme="majorHAnsi" w:hAnsiTheme="majorHAnsi"/>
          <w:sz w:val="24"/>
          <w:szCs w:val="24"/>
        </w:rPr>
        <w:t>er mm., forklarer Mads Rebsdorf</w:t>
      </w:r>
      <w:r w:rsidRPr="00A52923">
        <w:rPr>
          <w:rFonts w:asciiTheme="majorHAnsi" w:hAnsiTheme="majorHAnsi"/>
          <w:sz w:val="24"/>
          <w:szCs w:val="24"/>
        </w:rPr>
        <w:t>.</w:t>
      </w:r>
    </w:p>
    <w:p w:rsidR="00D64442" w:rsidRPr="00A52923" w:rsidRDefault="00D64442" w:rsidP="00D64442">
      <w:pPr>
        <w:spacing w:after="0" w:line="240" w:lineRule="auto"/>
        <w:rPr>
          <w:rFonts w:asciiTheme="majorHAnsi" w:hAnsiTheme="majorHAnsi"/>
          <w:b/>
          <w:sz w:val="24"/>
          <w:szCs w:val="24"/>
        </w:rPr>
      </w:pPr>
      <w:r w:rsidRPr="00A52923">
        <w:rPr>
          <w:rFonts w:asciiTheme="majorHAnsi" w:hAnsiTheme="majorHAnsi"/>
          <w:b/>
          <w:sz w:val="24"/>
          <w:szCs w:val="24"/>
        </w:rPr>
        <w:t>IDC bekræfter tendens</w:t>
      </w:r>
    </w:p>
    <w:p w:rsidR="00D64442" w:rsidRPr="00A52923" w:rsidRDefault="00D64442" w:rsidP="00D64442">
      <w:pPr>
        <w:shd w:val="clear" w:color="auto" w:fill="FFFFFF"/>
        <w:spacing w:after="0" w:line="240" w:lineRule="auto"/>
        <w:rPr>
          <w:rFonts w:asciiTheme="majorHAnsi" w:eastAsia="Times New Roman" w:hAnsiTheme="majorHAnsi" w:cs="Times New Roman"/>
          <w:sz w:val="24"/>
          <w:szCs w:val="24"/>
          <w:lang w:eastAsia="da-DK"/>
        </w:rPr>
      </w:pPr>
      <w:r w:rsidRPr="00A52923">
        <w:rPr>
          <w:rFonts w:asciiTheme="majorHAnsi" w:eastAsia="Times New Roman" w:hAnsiTheme="majorHAnsi" w:cs="Times New Roman"/>
          <w:sz w:val="24"/>
          <w:szCs w:val="24"/>
          <w:lang w:eastAsia="da-DK"/>
        </w:rPr>
        <w:t xml:space="preserve">Hos analysefirmaet IDC ser analytiker Bo Lykkegaard, at flere af de større europæiske leverandører af online regnskabsstyring rykker op i markedet mod de lidt større virksomheder. De udvikler tillægsfunktionalitet inden for lager, projektstyring, time/sag, </w:t>
      </w:r>
      <w:r w:rsidRPr="00A52923">
        <w:rPr>
          <w:rFonts w:asciiTheme="majorHAnsi" w:eastAsia="Times New Roman" w:hAnsiTheme="majorHAnsi" w:cs="Times New Roman"/>
          <w:sz w:val="24"/>
          <w:szCs w:val="24"/>
          <w:lang w:eastAsia="da-DK"/>
        </w:rPr>
        <w:lastRenderedPageBreak/>
        <w:t xml:space="preserve">produktion, distribution mm ovenpå de grundlæggende regnskabs- og faktureringsmoduler. På den måde kan også mellemstore virksomheder med mere komplekse behov begynde at bruge online forretningssystemer. </w:t>
      </w:r>
    </w:p>
    <w:p w:rsidR="00D64442" w:rsidRPr="00A52923" w:rsidRDefault="00D64442" w:rsidP="00D64442">
      <w:pPr>
        <w:shd w:val="clear" w:color="auto" w:fill="FFFFFF"/>
        <w:spacing w:after="0" w:line="240" w:lineRule="auto"/>
        <w:rPr>
          <w:rFonts w:asciiTheme="majorHAnsi" w:eastAsia="Times New Roman" w:hAnsiTheme="majorHAnsi" w:cs="Times New Roman"/>
          <w:sz w:val="24"/>
          <w:szCs w:val="24"/>
          <w:lang w:eastAsia="da-DK"/>
        </w:rPr>
      </w:pPr>
    </w:p>
    <w:p w:rsidR="00D64442" w:rsidRPr="00A52923" w:rsidRDefault="00D64442" w:rsidP="00D64442">
      <w:pPr>
        <w:pBdr>
          <w:bottom w:val="single" w:sz="6" w:space="1" w:color="auto"/>
        </w:pBdr>
        <w:shd w:val="clear" w:color="auto" w:fill="FFFFFF"/>
        <w:spacing w:after="0" w:line="240" w:lineRule="auto"/>
        <w:rPr>
          <w:rFonts w:asciiTheme="majorHAnsi" w:eastAsia="Times New Roman" w:hAnsiTheme="majorHAnsi" w:cs="Times New Roman"/>
          <w:sz w:val="24"/>
          <w:szCs w:val="24"/>
          <w:lang w:eastAsia="da-DK"/>
        </w:rPr>
      </w:pPr>
      <w:r w:rsidRPr="00A52923">
        <w:rPr>
          <w:rFonts w:asciiTheme="majorHAnsi" w:eastAsia="Times New Roman" w:hAnsiTheme="majorHAnsi" w:cs="Times New Roman"/>
          <w:sz w:val="24"/>
          <w:szCs w:val="24"/>
          <w:lang w:eastAsia="da-DK"/>
        </w:rPr>
        <w:t>- Netop når kunderne bliver lidt større og mere komplekse opstår behovet for forhandlere, som kan hjælpe med at implementere og konfigurere forretningssystemer. Også selvom der er tale om online systemer. Men forhandlernes rolle kommer til at handle mere om forretningsekspertise end om teknisk implementering, såsom det er tilfældet med traditionel forretningssoftware, siger Bo Lykkegaard.</w:t>
      </w:r>
    </w:p>
    <w:p w:rsidR="00D64442" w:rsidRPr="00A52923" w:rsidRDefault="00D64442" w:rsidP="00D64442">
      <w:pPr>
        <w:pBdr>
          <w:bottom w:val="single" w:sz="6" w:space="1" w:color="auto"/>
        </w:pBdr>
        <w:shd w:val="clear" w:color="auto" w:fill="FFFFFF"/>
        <w:spacing w:after="0" w:line="240" w:lineRule="auto"/>
        <w:rPr>
          <w:rFonts w:asciiTheme="majorHAnsi" w:eastAsia="Times New Roman" w:hAnsiTheme="majorHAnsi" w:cs="Times New Roman"/>
          <w:sz w:val="24"/>
          <w:szCs w:val="24"/>
          <w:lang w:eastAsia="da-DK"/>
        </w:rPr>
      </w:pPr>
    </w:p>
    <w:p w:rsidR="00D64442" w:rsidRPr="00A52923" w:rsidRDefault="00D64442" w:rsidP="00D64442">
      <w:pPr>
        <w:pBdr>
          <w:bottom w:val="single" w:sz="6" w:space="1" w:color="auto"/>
        </w:pBdr>
        <w:shd w:val="clear" w:color="auto" w:fill="FFFFFF"/>
        <w:spacing w:after="0" w:line="240" w:lineRule="auto"/>
        <w:rPr>
          <w:rFonts w:asciiTheme="majorHAnsi" w:eastAsia="Times New Roman" w:hAnsiTheme="majorHAnsi" w:cs="Times New Roman"/>
          <w:sz w:val="24"/>
          <w:szCs w:val="24"/>
          <w:lang w:eastAsia="da-DK"/>
        </w:rPr>
      </w:pPr>
      <w:r w:rsidRPr="00A52923">
        <w:rPr>
          <w:rFonts w:asciiTheme="majorHAnsi" w:eastAsia="Times New Roman" w:hAnsiTheme="majorHAnsi" w:cs="Times New Roman"/>
          <w:sz w:val="24"/>
          <w:szCs w:val="24"/>
          <w:lang w:eastAsia="da-DK"/>
        </w:rPr>
        <w:t xml:space="preserve">Seneste IDC undersøgelse blandt næsten 1500 IT beslutningstagere i Europæiske organisationer med mere end 50 ansatte fra april 2015, viste, at hele 60 procent af alle adspurgte enten overvejede eller allerede brugte </w:t>
      </w:r>
      <w:proofErr w:type="spellStart"/>
      <w:r w:rsidRPr="00A52923">
        <w:rPr>
          <w:rFonts w:asciiTheme="majorHAnsi" w:eastAsia="Times New Roman" w:hAnsiTheme="majorHAnsi" w:cs="Times New Roman"/>
          <w:sz w:val="24"/>
          <w:szCs w:val="24"/>
          <w:lang w:eastAsia="da-DK"/>
        </w:rPr>
        <w:t>cloud</w:t>
      </w:r>
      <w:proofErr w:type="spellEnd"/>
      <w:r w:rsidRPr="00A52923">
        <w:rPr>
          <w:rFonts w:asciiTheme="majorHAnsi" w:eastAsia="Times New Roman" w:hAnsiTheme="majorHAnsi" w:cs="Times New Roman"/>
          <w:sz w:val="24"/>
          <w:szCs w:val="24"/>
          <w:lang w:eastAsia="da-DK"/>
        </w:rPr>
        <w:t>-baserede løsninger til økonomi / indkøb.</w:t>
      </w:r>
    </w:p>
    <w:p w:rsidR="00D64442" w:rsidRPr="00A52923" w:rsidRDefault="00D64442" w:rsidP="00D64442">
      <w:pPr>
        <w:pBdr>
          <w:bottom w:val="single" w:sz="6" w:space="1" w:color="auto"/>
        </w:pBdr>
        <w:shd w:val="clear" w:color="auto" w:fill="FFFFFF"/>
        <w:spacing w:after="0" w:line="240" w:lineRule="auto"/>
        <w:rPr>
          <w:rFonts w:asciiTheme="majorHAnsi" w:eastAsia="Times New Roman" w:hAnsiTheme="majorHAnsi" w:cs="Times New Roman"/>
          <w:b/>
          <w:sz w:val="24"/>
          <w:szCs w:val="24"/>
          <w:lang w:eastAsia="da-DK"/>
        </w:rPr>
      </w:pPr>
    </w:p>
    <w:p w:rsidR="00D64442" w:rsidRPr="00A52923" w:rsidRDefault="00D64442" w:rsidP="00D64442">
      <w:pPr>
        <w:shd w:val="clear" w:color="auto" w:fill="FFFFFF"/>
        <w:spacing w:after="0" w:line="240" w:lineRule="auto"/>
        <w:rPr>
          <w:rFonts w:asciiTheme="majorHAnsi" w:eastAsia="Times New Roman" w:hAnsiTheme="majorHAnsi" w:cs="Times New Roman"/>
          <w:b/>
          <w:sz w:val="24"/>
          <w:szCs w:val="24"/>
          <w:lang w:eastAsia="da-DK"/>
        </w:rPr>
      </w:pPr>
      <w:r w:rsidRPr="00A52923">
        <w:rPr>
          <w:rFonts w:asciiTheme="majorHAnsi" w:eastAsia="Times New Roman" w:hAnsiTheme="majorHAnsi" w:cs="Times New Roman"/>
          <w:b/>
          <w:sz w:val="24"/>
          <w:szCs w:val="24"/>
          <w:lang w:eastAsia="da-DK"/>
        </w:rPr>
        <w:t>Yderligere oplysninger:</w:t>
      </w:r>
    </w:p>
    <w:p w:rsidR="00D64442" w:rsidRPr="00A52923" w:rsidRDefault="00D64442" w:rsidP="00D64442">
      <w:pPr>
        <w:shd w:val="clear" w:color="auto" w:fill="FFFFFF"/>
        <w:spacing w:after="0" w:line="240" w:lineRule="auto"/>
        <w:rPr>
          <w:rFonts w:asciiTheme="majorHAnsi" w:eastAsia="Times New Roman" w:hAnsiTheme="majorHAnsi" w:cs="Times New Roman"/>
          <w:sz w:val="24"/>
          <w:szCs w:val="24"/>
          <w:lang w:eastAsia="da-DK"/>
        </w:rPr>
      </w:pPr>
      <w:r w:rsidRPr="00A52923">
        <w:rPr>
          <w:rFonts w:asciiTheme="majorHAnsi" w:eastAsia="Times New Roman" w:hAnsiTheme="majorHAnsi" w:cs="Times New Roman"/>
          <w:sz w:val="24"/>
          <w:szCs w:val="24"/>
          <w:lang w:eastAsia="da-DK"/>
        </w:rPr>
        <w:t>Mads Rebsdorf, direktør e-</w:t>
      </w:r>
      <w:proofErr w:type="spellStart"/>
      <w:r w:rsidRPr="00A52923">
        <w:rPr>
          <w:rFonts w:asciiTheme="majorHAnsi" w:eastAsia="Times New Roman" w:hAnsiTheme="majorHAnsi" w:cs="Times New Roman"/>
          <w:sz w:val="24"/>
          <w:szCs w:val="24"/>
          <w:lang w:eastAsia="da-DK"/>
        </w:rPr>
        <w:t>conomic</w:t>
      </w:r>
      <w:proofErr w:type="spellEnd"/>
      <w:r w:rsidRPr="00A52923">
        <w:rPr>
          <w:rFonts w:asciiTheme="majorHAnsi" w:eastAsia="Times New Roman" w:hAnsiTheme="majorHAnsi" w:cs="Times New Roman"/>
          <w:sz w:val="24"/>
          <w:szCs w:val="24"/>
          <w:lang w:eastAsia="da-DK"/>
        </w:rPr>
        <w:tab/>
      </w:r>
      <w:r w:rsidRPr="00A52923">
        <w:rPr>
          <w:rFonts w:asciiTheme="majorHAnsi" w:eastAsia="Times New Roman" w:hAnsiTheme="majorHAnsi" w:cs="Times New Roman"/>
          <w:sz w:val="24"/>
          <w:szCs w:val="24"/>
          <w:lang w:eastAsia="da-DK"/>
        </w:rPr>
        <w:tab/>
      </w:r>
      <w:r w:rsidRPr="00A52923">
        <w:rPr>
          <w:rFonts w:asciiTheme="majorHAnsi" w:eastAsia="Times New Roman" w:hAnsiTheme="majorHAnsi" w:cs="Times New Roman"/>
          <w:sz w:val="24"/>
          <w:szCs w:val="24"/>
          <w:lang w:eastAsia="da-DK"/>
        </w:rPr>
        <w:tab/>
      </w:r>
      <w:proofErr w:type="gramStart"/>
      <w:r w:rsidRPr="00A52923">
        <w:rPr>
          <w:rFonts w:asciiTheme="majorHAnsi" w:eastAsia="Times New Roman" w:hAnsiTheme="majorHAnsi" w:cs="Times New Roman"/>
          <w:sz w:val="24"/>
          <w:szCs w:val="24"/>
          <w:lang w:eastAsia="da-DK"/>
        </w:rPr>
        <w:t>Tlf.21619100</w:t>
      </w:r>
      <w:proofErr w:type="gramEnd"/>
    </w:p>
    <w:p w:rsidR="00D64442" w:rsidRPr="00A52923" w:rsidRDefault="00D64442" w:rsidP="00D64442">
      <w:pPr>
        <w:shd w:val="clear" w:color="auto" w:fill="FFFFFF"/>
        <w:spacing w:after="0" w:line="240" w:lineRule="auto"/>
        <w:rPr>
          <w:rFonts w:asciiTheme="majorHAnsi" w:eastAsia="Times New Roman" w:hAnsiTheme="majorHAnsi" w:cs="Times New Roman"/>
          <w:sz w:val="24"/>
          <w:szCs w:val="24"/>
          <w:lang w:eastAsia="da-DK"/>
        </w:rPr>
      </w:pPr>
      <w:r w:rsidRPr="00A52923">
        <w:rPr>
          <w:rFonts w:asciiTheme="majorHAnsi" w:eastAsia="Times New Roman" w:hAnsiTheme="majorHAnsi" w:cs="Times New Roman"/>
          <w:sz w:val="24"/>
          <w:szCs w:val="24"/>
          <w:lang w:eastAsia="da-DK"/>
        </w:rPr>
        <w:t>Bo Lykkegaard, analytiker IDC</w:t>
      </w:r>
      <w:r w:rsidRPr="00A52923">
        <w:rPr>
          <w:rFonts w:asciiTheme="majorHAnsi" w:eastAsia="Times New Roman" w:hAnsiTheme="majorHAnsi" w:cs="Times New Roman"/>
          <w:sz w:val="24"/>
          <w:szCs w:val="24"/>
          <w:lang w:eastAsia="da-DK"/>
        </w:rPr>
        <w:tab/>
      </w:r>
      <w:r w:rsidRPr="00A52923">
        <w:rPr>
          <w:rFonts w:asciiTheme="majorHAnsi" w:eastAsia="Times New Roman" w:hAnsiTheme="majorHAnsi" w:cs="Times New Roman"/>
          <w:sz w:val="24"/>
          <w:szCs w:val="24"/>
          <w:lang w:eastAsia="da-DK"/>
        </w:rPr>
        <w:tab/>
      </w:r>
      <w:r w:rsidRPr="00A52923">
        <w:rPr>
          <w:rFonts w:asciiTheme="majorHAnsi" w:eastAsia="Times New Roman" w:hAnsiTheme="majorHAnsi" w:cs="Times New Roman"/>
          <w:sz w:val="24"/>
          <w:szCs w:val="24"/>
          <w:lang w:eastAsia="da-DK"/>
        </w:rPr>
        <w:tab/>
      </w:r>
      <w:proofErr w:type="gramStart"/>
      <w:r w:rsidRPr="00A52923">
        <w:rPr>
          <w:rFonts w:asciiTheme="majorHAnsi" w:eastAsia="Times New Roman" w:hAnsiTheme="majorHAnsi" w:cs="Times New Roman"/>
          <w:sz w:val="24"/>
          <w:szCs w:val="24"/>
          <w:lang w:eastAsia="da-DK"/>
        </w:rPr>
        <w:t>Tlf.28830884</w:t>
      </w:r>
      <w:proofErr w:type="gramEnd"/>
    </w:p>
    <w:p w:rsidR="00D64442" w:rsidRPr="00A52923" w:rsidRDefault="00D64442" w:rsidP="00D64442">
      <w:pPr>
        <w:shd w:val="clear" w:color="auto" w:fill="FFFFFF"/>
        <w:spacing w:after="0" w:line="240" w:lineRule="auto"/>
        <w:rPr>
          <w:rFonts w:asciiTheme="majorHAnsi" w:eastAsia="Times New Roman" w:hAnsiTheme="majorHAnsi" w:cs="Times New Roman"/>
          <w:sz w:val="24"/>
          <w:szCs w:val="24"/>
          <w:lang w:eastAsia="da-DK"/>
        </w:rPr>
      </w:pPr>
    </w:p>
    <w:p w:rsidR="00D64442" w:rsidRPr="005A75A7" w:rsidRDefault="00D64442" w:rsidP="00D64442">
      <w:pPr>
        <w:shd w:val="clear" w:color="auto" w:fill="FFFFFF"/>
        <w:spacing w:after="0" w:line="240" w:lineRule="auto"/>
        <w:rPr>
          <w:rFonts w:asciiTheme="majorHAnsi" w:eastAsia="Times New Roman" w:hAnsiTheme="majorHAnsi" w:cs="Times New Roman"/>
          <w:b/>
          <w:sz w:val="24"/>
          <w:szCs w:val="24"/>
          <w:lang w:eastAsia="da-DK"/>
        </w:rPr>
      </w:pPr>
      <w:r w:rsidRPr="005A75A7">
        <w:rPr>
          <w:rFonts w:asciiTheme="majorHAnsi" w:eastAsia="Times New Roman" w:hAnsiTheme="majorHAnsi" w:cs="Times New Roman"/>
          <w:b/>
          <w:sz w:val="24"/>
          <w:szCs w:val="24"/>
          <w:lang w:eastAsia="da-DK"/>
        </w:rPr>
        <w:t>Om e-</w:t>
      </w:r>
      <w:proofErr w:type="spellStart"/>
      <w:r w:rsidRPr="005A75A7">
        <w:rPr>
          <w:rFonts w:asciiTheme="majorHAnsi" w:eastAsia="Times New Roman" w:hAnsiTheme="majorHAnsi" w:cs="Times New Roman"/>
          <w:b/>
          <w:sz w:val="24"/>
          <w:szCs w:val="24"/>
          <w:lang w:eastAsia="da-DK"/>
        </w:rPr>
        <w:t>conomic</w:t>
      </w:r>
      <w:proofErr w:type="spellEnd"/>
      <w:r w:rsidRPr="005A75A7">
        <w:rPr>
          <w:rFonts w:asciiTheme="majorHAnsi" w:eastAsia="Times New Roman" w:hAnsiTheme="majorHAnsi" w:cs="Times New Roman"/>
          <w:b/>
          <w:sz w:val="24"/>
          <w:szCs w:val="24"/>
          <w:lang w:eastAsia="da-DK"/>
        </w:rPr>
        <w:t>:</w:t>
      </w:r>
    </w:p>
    <w:p w:rsidR="00D64442" w:rsidRPr="005A75A7" w:rsidRDefault="00D64442" w:rsidP="00D64442">
      <w:pPr>
        <w:spacing w:line="240" w:lineRule="auto"/>
        <w:rPr>
          <w:rFonts w:asciiTheme="majorHAnsi" w:hAnsiTheme="majorHAnsi" w:cs="Times New Roman"/>
          <w:i/>
          <w:color w:val="000000" w:themeColor="text1"/>
        </w:rPr>
      </w:pPr>
      <w:r w:rsidRPr="005A75A7">
        <w:rPr>
          <w:rFonts w:asciiTheme="majorHAnsi" w:hAnsiTheme="majorHAnsi" w:cs="Times New Roman"/>
          <w:i/>
          <w:color w:val="000000" w:themeColor="text1"/>
        </w:rPr>
        <w:t>e-</w:t>
      </w:r>
      <w:proofErr w:type="spellStart"/>
      <w:r w:rsidRPr="005A75A7">
        <w:rPr>
          <w:rFonts w:asciiTheme="majorHAnsi" w:hAnsiTheme="majorHAnsi" w:cs="Times New Roman"/>
          <w:i/>
          <w:color w:val="000000" w:themeColor="text1"/>
        </w:rPr>
        <w:t>conomic</w:t>
      </w:r>
      <w:proofErr w:type="spellEnd"/>
      <w:r w:rsidRPr="005A75A7">
        <w:rPr>
          <w:rFonts w:asciiTheme="majorHAnsi" w:hAnsiTheme="majorHAnsi" w:cs="Times New Roman"/>
          <w:i/>
          <w:color w:val="000000" w:themeColor="text1"/>
        </w:rPr>
        <w:t xml:space="preserve"> blev etableret i Danmark i 2001og har i dag flere end 100.000 kunder i Danmark, Sverige og Norge. e-</w:t>
      </w:r>
      <w:proofErr w:type="spellStart"/>
      <w:r w:rsidRPr="005A75A7">
        <w:rPr>
          <w:rFonts w:asciiTheme="majorHAnsi" w:hAnsiTheme="majorHAnsi" w:cs="Times New Roman"/>
          <w:i/>
          <w:color w:val="000000" w:themeColor="text1"/>
        </w:rPr>
        <w:t>conomic</w:t>
      </w:r>
      <w:proofErr w:type="spellEnd"/>
      <w:r w:rsidRPr="005A75A7">
        <w:rPr>
          <w:rFonts w:asciiTheme="majorHAnsi" w:hAnsiTheme="majorHAnsi" w:cs="Times New Roman"/>
          <w:i/>
          <w:color w:val="000000" w:themeColor="text1"/>
        </w:rPr>
        <w:t xml:space="preserve"> beskæftiger 200 ansatte på hovedkontoret i København og omsatte i 2015 for knap 200 millioner kr. e-</w:t>
      </w:r>
      <w:proofErr w:type="spellStart"/>
      <w:r w:rsidRPr="005A75A7">
        <w:rPr>
          <w:rFonts w:asciiTheme="majorHAnsi" w:hAnsiTheme="majorHAnsi" w:cs="Times New Roman"/>
          <w:i/>
          <w:color w:val="000000" w:themeColor="text1"/>
        </w:rPr>
        <w:t>conomic</w:t>
      </w:r>
      <w:proofErr w:type="spellEnd"/>
      <w:r w:rsidRPr="005A75A7">
        <w:rPr>
          <w:rFonts w:asciiTheme="majorHAnsi" w:hAnsiTheme="majorHAnsi" w:cs="Times New Roman"/>
          <w:i/>
          <w:color w:val="000000" w:themeColor="text1"/>
        </w:rPr>
        <w:t xml:space="preserve"> er ejet af Visma-koncerne</w:t>
      </w:r>
      <w:r>
        <w:rPr>
          <w:rFonts w:asciiTheme="majorHAnsi" w:hAnsiTheme="majorHAnsi" w:cs="Times New Roman"/>
          <w:i/>
          <w:color w:val="000000" w:themeColor="text1"/>
        </w:rPr>
        <w:t>n</w:t>
      </w:r>
      <w:r w:rsidRPr="005A75A7">
        <w:rPr>
          <w:rFonts w:asciiTheme="majorHAnsi" w:hAnsiTheme="majorHAnsi" w:cs="Times New Roman"/>
          <w:i/>
          <w:color w:val="000000" w:themeColor="text1"/>
        </w:rPr>
        <w:t xml:space="preserve">, der </w:t>
      </w:r>
      <w:r w:rsidRPr="005A75A7">
        <w:rPr>
          <w:rFonts w:asciiTheme="majorHAnsi" w:hAnsiTheme="majorHAnsi" w:cs="Arial"/>
          <w:i/>
        </w:rPr>
        <w:t>på nordisk plan beskæftiger flere end 7.000 ansatte og i 2014</w:t>
      </w:r>
      <w:r w:rsidR="00A77486">
        <w:rPr>
          <w:rFonts w:asciiTheme="majorHAnsi" w:hAnsiTheme="majorHAnsi" w:cs="Arial"/>
          <w:i/>
        </w:rPr>
        <w:t xml:space="preserve"> omsatte </w:t>
      </w:r>
      <w:bookmarkStart w:id="0" w:name="_GoBack"/>
      <w:bookmarkEnd w:id="0"/>
      <w:r w:rsidRPr="005A75A7">
        <w:rPr>
          <w:rFonts w:asciiTheme="majorHAnsi" w:hAnsiTheme="majorHAnsi" w:cs="Arial"/>
          <w:i/>
        </w:rPr>
        <w:t>for godt 7,1 mia. NOK.</w:t>
      </w:r>
      <w:r w:rsidRPr="005A75A7">
        <w:rPr>
          <w:rFonts w:asciiTheme="majorHAnsi" w:hAnsiTheme="majorHAnsi" w:cs="Times New Roman"/>
          <w:i/>
          <w:color w:val="000000" w:themeColor="text1"/>
        </w:rPr>
        <w:t xml:space="preserve"> </w:t>
      </w:r>
    </w:p>
    <w:p w:rsidR="00D64442" w:rsidRPr="005A35DC" w:rsidRDefault="00D64442" w:rsidP="00D64442">
      <w:pPr>
        <w:shd w:val="clear" w:color="auto" w:fill="FFFFFF"/>
        <w:spacing w:after="0" w:line="240" w:lineRule="auto"/>
        <w:rPr>
          <w:rFonts w:asciiTheme="majorHAnsi" w:eastAsia="Times New Roman" w:hAnsiTheme="majorHAnsi" w:cs="Times New Roman"/>
          <w:i/>
          <w:lang w:eastAsia="da-DK"/>
        </w:rPr>
      </w:pPr>
    </w:p>
    <w:p w:rsidR="00906CBC" w:rsidRPr="00D64442" w:rsidRDefault="00906CBC" w:rsidP="00D64442"/>
    <w:sectPr w:rsidR="00906CBC" w:rsidRPr="00D6444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F61"/>
    <w:multiLevelType w:val="hybridMultilevel"/>
    <w:tmpl w:val="D15A1024"/>
    <w:lvl w:ilvl="0" w:tplc="019CF94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B4D5380"/>
    <w:multiLevelType w:val="hybridMultilevel"/>
    <w:tmpl w:val="A55664C0"/>
    <w:lvl w:ilvl="0" w:tplc="E2C65FA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4F"/>
    <w:rsid w:val="000E4C34"/>
    <w:rsid w:val="001274DA"/>
    <w:rsid w:val="001C6D56"/>
    <w:rsid w:val="001D0505"/>
    <w:rsid w:val="00247B33"/>
    <w:rsid w:val="00330B62"/>
    <w:rsid w:val="003D41A6"/>
    <w:rsid w:val="00435B14"/>
    <w:rsid w:val="00441961"/>
    <w:rsid w:val="0044404F"/>
    <w:rsid w:val="00546728"/>
    <w:rsid w:val="005660DF"/>
    <w:rsid w:val="005A35DC"/>
    <w:rsid w:val="005A3B8E"/>
    <w:rsid w:val="005A75A7"/>
    <w:rsid w:val="00632C51"/>
    <w:rsid w:val="00667CCF"/>
    <w:rsid w:val="0078170A"/>
    <w:rsid w:val="007C786F"/>
    <w:rsid w:val="008E0692"/>
    <w:rsid w:val="00906CBC"/>
    <w:rsid w:val="009108BE"/>
    <w:rsid w:val="00A21D05"/>
    <w:rsid w:val="00A52923"/>
    <w:rsid w:val="00A77486"/>
    <w:rsid w:val="00B03C41"/>
    <w:rsid w:val="00B740E2"/>
    <w:rsid w:val="00BB0BBE"/>
    <w:rsid w:val="00C51824"/>
    <w:rsid w:val="00C55464"/>
    <w:rsid w:val="00CC27FA"/>
    <w:rsid w:val="00D64442"/>
    <w:rsid w:val="00E360C0"/>
    <w:rsid w:val="00E715A0"/>
    <w:rsid w:val="00EB345E"/>
    <w:rsid w:val="00EF21B3"/>
    <w:rsid w:val="00F31055"/>
    <w:rsid w:val="00F31F00"/>
    <w:rsid w:val="00FB1B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44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9108BE"/>
  </w:style>
  <w:style w:type="paragraph" w:styleId="Listeafsnit">
    <w:name w:val="List Paragraph"/>
    <w:basedOn w:val="Normal"/>
    <w:uiPriority w:val="34"/>
    <w:qFormat/>
    <w:rsid w:val="007C78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44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9108BE"/>
  </w:style>
  <w:style w:type="paragraph" w:styleId="Listeafsnit">
    <w:name w:val="List Paragraph"/>
    <w:basedOn w:val="Normal"/>
    <w:uiPriority w:val="34"/>
    <w:qFormat/>
    <w:rsid w:val="007C7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764546">
      <w:bodyDiv w:val="1"/>
      <w:marLeft w:val="0"/>
      <w:marRight w:val="0"/>
      <w:marTop w:val="0"/>
      <w:marBottom w:val="0"/>
      <w:divBdr>
        <w:top w:val="none" w:sz="0" w:space="0" w:color="auto"/>
        <w:left w:val="none" w:sz="0" w:space="0" w:color="auto"/>
        <w:bottom w:val="none" w:sz="0" w:space="0" w:color="auto"/>
        <w:right w:val="none" w:sz="0" w:space="0" w:color="auto"/>
      </w:divBdr>
    </w:div>
    <w:div w:id="1184633321">
      <w:bodyDiv w:val="1"/>
      <w:marLeft w:val="0"/>
      <w:marRight w:val="0"/>
      <w:marTop w:val="0"/>
      <w:marBottom w:val="0"/>
      <w:divBdr>
        <w:top w:val="none" w:sz="0" w:space="0" w:color="auto"/>
        <w:left w:val="none" w:sz="0" w:space="0" w:color="auto"/>
        <w:bottom w:val="none" w:sz="0" w:space="0" w:color="auto"/>
        <w:right w:val="none" w:sz="0" w:space="0" w:color="auto"/>
      </w:divBdr>
    </w:div>
    <w:div w:id="1573589321">
      <w:bodyDiv w:val="1"/>
      <w:marLeft w:val="0"/>
      <w:marRight w:val="0"/>
      <w:marTop w:val="0"/>
      <w:marBottom w:val="0"/>
      <w:divBdr>
        <w:top w:val="none" w:sz="0" w:space="0" w:color="auto"/>
        <w:left w:val="none" w:sz="0" w:space="0" w:color="auto"/>
        <w:bottom w:val="none" w:sz="0" w:space="0" w:color="auto"/>
        <w:right w:val="none" w:sz="0" w:space="0" w:color="auto"/>
      </w:divBdr>
    </w:div>
    <w:div w:id="2008827686">
      <w:bodyDiv w:val="1"/>
      <w:marLeft w:val="0"/>
      <w:marRight w:val="0"/>
      <w:marTop w:val="0"/>
      <w:marBottom w:val="0"/>
      <w:divBdr>
        <w:top w:val="none" w:sz="0" w:space="0" w:color="auto"/>
        <w:left w:val="none" w:sz="0" w:space="0" w:color="auto"/>
        <w:bottom w:val="none" w:sz="0" w:space="0" w:color="auto"/>
        <w:right w:val="none" w:sz="0" w:space="0" w:color="auto"/>
      </w:divBdr>
    </w:div>
    <w:div w:id="202435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1300</TotalTime>
  <Pages>1</Pages>
  <Words>611</Words>
  <Characters>3733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22</cp:revision>
  <dcterms:created xsi:type="dcterms:W3CDTF">2016-01-26T11:26:00Z</dcterms:created>
  <dcterms:modified xsi:type="dcterms:W3CDTF">2016-02-03T15:15:00Z</dcterms:modified>
</cp:coreProperties>
</file>