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53141" w14:textId="77777777" w:rsidR="00972866" w:rsidRDefault="00972866">
      <w:pPr>
        <w:jc w:val="center"/>
      </w:pPr>
    </w:p>
    <w:p w14:paraId="74FF693F" w14:textId="77777777" w:rsidR="00972866" w:rsidRDefault="00972866">
      <w:pPr>
        <w:jc w:val="center"/>
      </w:pPr>
    </w:p>
    <w:p w14:paraId="05757F8A" w14:textId="7836323F" w:rsidR="00972866" w:rsidRPr="00EB331B" w:rsidRDefault="005B05AF">
      <w:pPr>
        <w:tabs>
          <w:tab w:val="right" w:pos="9072"/>
        </w:tabs>
        <w:rPr>
          <w:rFonts w:ascii="Be Vietnam Pro" w:hAnsi="Be Vietnam Pro"/>
          <w:sz w:val="28"/>
          <w:szCs w:val="28"/>
        </w:rPr>
      </w:pPr>
      <w:r w:rsidRPr="00EB331B">
        <w:rPr>
          <w:rFonts w:ascii="Be Vietnam Pro" w:hAnsi="Be Vietnam Pro" w:cs="Arial"/>
          <w:b/>
          <w:sz w:val="28"/>
          <w:szCs w:val="28"/>
        </w:rPr>
        <w:t>PRESSEINFORMATION</w:t>
      </w:r>
      <w:r w:rsidR="009C249D" w:rsidRPr="00EB331B">
        <w:rPr>
          <w:rFonts w:ascii="Be Vietnam Pro" w:hAnsi="Be Vietnam Pro" w:cs="Arial"/>
          <w:b/>
          <w:sz w:val="28"/>
          <w:szCs w:val="28"/>
        </w:rPr>
        <w:t xml:space="preserve"> </w:t>
      </w:r>
      <w:r w:rsidRPr="00EB331B">
        <w:rPr>
          <w:rFonts w:ascii="Be Vietnam Pro" w:hAnsi="Be Vietnam Pro" w:cs="Arial"/>
          <w:b/>
          <w:sz w:val="28"/>
          <w:szCs w:val="28"/>
        </w:rPr>
        <w:tab/>
      </w:r>
      <w:r w:rsidR="00861398" w:rsidRPr="00861398">
        <w:rPr>
          <w:rFonts w:ascii="Be Vietnam Pro" w:hAnsi="Be Vietnam Pro" w:cs="Arial"/>
          <w:b/>
          <w:sz w:val="28"/>
          <w:szCs w:val="28"/>
        </w:rPr>
        <w:t>Juli</w:t>
      </w:r>
      <w:r w:rsidRPr="00861398">
        <w:rPr>
          <w:rFonts w:ascii="Be Vietnam Pro" w:hAnsi="Be Vietnam Pro" w:cs="Arial"/>
          <w:b/>
          <w:sz w:val="28"/>
          <w:szCs w:val="28"/>
        </w:rPr>
        <w:t xml:space="preserve"> </w:t>
      </w:r>
      <w:r w:rsidRPr="00EB331B">
        <w:rPr>
          <w:rFonts w:ascii="Be Vietnam Pro" w:hAnsi="Be Vietnam Pro" w:cs="Arial"/>
          <w:b/>
          <w:sz w:val="28"/>
          <w:szCs w:val="28"/>
        </w:rPr>
        <w:t>202</w:t>
      </w:r>
      <w:r w:rsidR="00861398">
        <w:rPr>
          <w:rFonts w:ascii="Be Vietnam Pro" w:hAnsi="Be Vietnam Pro" w:cs="Arial"/>
          <w:b/>
          <w:sz w:val="28"/>
          <w:szCs w:val="28"/>
        </w:rPr>
        <w:t>6</w:t>
      </w:r>
    </w:p>
    <w:p w14:paraId="5B47B2F7" w14:textId="0ECA02E0" w:rsidR="00367723" w:rsidRDefault="00571799" w:rsidP="00571799">
      <w:pPr>
        <w:rPr>
          <w:rFonts w:ascii="Be Vietnam Pro" w:hAnsi="Be Vietnam Pro" w:cs="Arial"/>
          <w:b/>
          <w:bCs/>
          <w:sz w:val="28"/>
          <w:szCs w:val="28"/>
        </w:rPr>
      </w:pPr>
      <w:r>
        <w:rPr>
          <w:rFonts w:ascii="Be Vietnam Pro" w:hAnsi="Be Vietnam Pro" w:cs="Arial"/>
          <w:b/>
          <w:bCs/>
          <w:sz w:val="28"/>
          <w:szCs w:val="28"/>
        </w:rPr>
        <w:br/>
      </w:r>
      <w:r w:rsidRPr="00571799">
        <w:rPr>
          <w:rFonts w:ascii="Be Vietnam Pro" w:hAnsi="Be Vietnam Pro" w:cs="Arial"/>
          <w:b/>
          <w:bCs/>
          <w:sz w:val="28"/>
          <w:szCs w:val="28"/>
        </w:rPr>
        <w:t>De</w:t>
      </w:r>
      <w:r>
        <w:rPr>
          <w:rFonts w:ascii="Be Vietnam Pro" w:hAnsi="Be Vietnam Pro" w:cs="Arial"/>
          <w:b/>
          <w:bCs/>
          <w:sz w:val="28"/>
          <w:szCs w:val="28"/>
        </w:rPr>
        <w:t>r perfekte Ferien</w:t>
      </w:r>
      <w:r w:rsidR="00A951F7">
        <w:rPr>
          <w:rFonts w:ascii="Be Vietnam Pro" w:hAnsi="Be Vietnam Pro" w:cs="Arial"/>
          <w:b/>
          <w:bCs/>
          <w:sz w:val="28"/>
          <w:szCs w:val="28"/>
        </w:rPr>
        <w:t>t</w:t>
      </w:r>
      <w:r>
        <w:rPr>
          <w:rFonts w:ascii="Be Vietnam Pro" w:hAnsi="Be Vietnam Pro" w:cs="Arial"/>
          <w:b/>
          <w:bCs/>
          <w:sz w:val="28"/>
          <w:szCs w:val="28"/>
        </w:rPr>
        <w:t>ag</w:t>
      </w:r>
      <w:r w:rsidR="00367723">
        <w:rPr>
          <w:rFonts w:ascii="Be Vietnam Pro" w:hAnsi="Be Vietnam Pro" w:cs="Arial"/>
          <w:b/>
          <w:bCs/>
          <w:sz w:val="28"/>
          <w:szCs w:val="28"/>
        </w:rPr>
        <w:t xml:space="preserve"> im Spreewald</w:t>
      </w:r>
    </w:p>
    <w:p w14:paraId="6AC8F9E2" w14:textId="61D1C68E" w:rsidR="00571799" w:rsidRPr="00571799" w:rsidRDefault="00571799" w:rsidP="00571799">
      <w:pPr>
        <w:rPr>
          <w:rFonts w:ascii="Be Vietnam Pro" w:hAnsi="Be Vietnam Pro" w:cs="Arial"/>
          <w:b/>
          <w:bCs/>
          <w:sz w:val="28"/>
          <w:szCs w:val="28"/>
        </w:rPr>
      </w:pPr>
      <w:r w:rsidRPr="00571799">
        <w:rPr>
          <w:rFonts w:ascii="Be Vietnam Pro" w:hAnsi="Be Vietnam Pro" w:cs="Arial"/>
          <w:b/>
          <w:bCs/>
          <w:sz w:val="24"/>
          <w:szCs w:val="24"/>
        </w:rPr>
        <w:t xml:space="preserve">Ein </w:t>
      </w:r>
      <w:r w:rsidR="00367723">
        <w:rPr>
          <w:rFonts w:ascii="Be Vietnam Pro" w:hAnsi="Be Vietnam Pro" w:cs="Arial"/>
          <w:b/>
          <w:bCs/>
          <w:sz w:val="24"/>
          <w:szCs w:val="24"/>
        </w:rPr>
        <w:t>Tagesausflug nach</w:t>
      </w:r>
      <w:r w:rsidRPr="00571799">
        <w:rPr>
          <w:rFonts w:ascii="Be Vietnam Pro" w:hAnsi="Be Vietnam Pro" w:cs="Arial"/>
          <w:b/>
          <w:bCs/>
          <w:sz w:val="24"/>
          <w:szCs w:val="24"/>
        </w:rPr>
        <w:t xml:space="preserve"> Schlepzig </w:t>
      </w:r>
      <w:r w:rsidR="00367723">
        <w:rPr>
          <w:rFonts w:ascii="Be Vietnam Pro" w:hAnsi="Be Vietnam Pro" w:cs="Arial"/>
          <w:b/>
          <w:bCs/>
          <w:sz w:val="24"/>
          <w:szCs w:val="24"/>
        </w:rPr>
        <w:t>im Unterspreewald</w:t>
      </w:r>
    </w:p>
    <w:p w14:paraId="6BEDA8F3" w14:textId="2E723F81" w:rsidR="00571799" w:rsidRPr="00571799" w:rsidRDefault="00571799" w:rsidP="00571799">
      <w:pPr>
        <w:rPr>
          <w:rFonts w:ascii="Be Vietnam Pro" w:hAnsi="Be Vietnam Pro" w:cs="Arial"/>
          <w:b/>
        </w:rPr>
      </w:pPr>
      <w:r w:rsidRPr="00571799">
        <w:rPr>
          <w:rFonts w:ascii="Be Vietnam Pro" w:hAnsi="Be Vietnam Pro" w:cs="Arial"/>
          <w:b/>
          <w:bCs/>
        </w:rPr>
        <w:t>Wer den Spreewald von seiner ursprünglichen Seite erleben möchte, findet in Schlepzig den idealen Ausgangspunkt für einen unvergesslichen Urlaubstag. Zwischen schattigen Erlen, stillen Fließen und weitläufigen Wiesen vereint der Unterspreewald Naturerlebnisse, regionale Kulinarik und spannende Familienangebote – eingebettet in die einzigartige Kulturlandschaft des UNESCO-Biosphärenreservats Spreewald.</w:t>
      </w:r>
    </w:p>
    <w:p w14:paraId="1CADF1A9" w14:textId="561EB992" w:rsidR="00571799" w:rsidRPr="00A951F7" w:rsidRDefault="00571799" w:rsidP="00571799">
      <w:pPr>
        <w:rPr>
          <w:rFonts w:ascii="Be Vietnam Pro" w:hAnsi="Be Vietnam Pro" w:cs="Arial"/>
          <w:bCs/>
        </w:rPr>
      </w:pPr>
      <w:r w:rsidRPr="00A951F7">
        <w:rPr>
          <w:rFonts w:ascii="Be Vietnam Pro" w:hAnsi="Be Vietnam Pro" w:cs="Arial"/>
          <w:bCs/>
        </w:rPr>
        <w:t xml:space="preserve">Der Morgen startet </w:t>
      </w:r>
      <w:r w:rsidR="008C6AA9" w:rsidRPr="00A951F7">
        <w:rPr>
          <w:rFonts w:ascii="Be Vietnam Pro" w:hAnsi="Be Vietnam Pro" w:cs="Arial"/>
          <w:bCs/>
        </w:rPr>
        <w:t xml:space="preserve">in Schlepzig </w:t>
      </w:r>
      <w:r w:rsidRPr="00A951F7">
        <w:rPr>
          <w:rFonts w:ascii="Be Vietnam Pro" w:hAnsi="Be Vietnam Pro" w:cs="Arial"/>
          <w:bCs/>
        </w:rPr>
        <w:t xml:space="preserve">mit einer traditionellen Kahnfahrt. Lautlos gleitet der Kahn durch die verzweigten Wasserwege des Unterspreewalds. Fährleute erzählen Geschichten über die Region, die sorbische/wendische Kultur und die besondere Tier- und Pflanzenwelt. </w:t>
      </w:r>
      <w:r w:rsidR="00D17297">
        <w:rPr>
          <w:rFonts w:ascii="Be Vietnam Pro" w:hAnsi="Be Vietnam Pro" w:cs="Arial"/>
          <w:bCs/>
        </w:rPr>
        <w:t xml:space="preserve">Die </w:t>
      </w:r>
      <w:r w:rsidRPr="00A951F7">
        <w:rPr>
          <w:rFonts w:ascii="Be Vietnam Pro" w:hAnsi="Be Vietnam Pro" w:cs="Arial"/>
          <w:bCs/>
        </w:rPr>
        <w:t xml:space="preserve">Touren führen unter anderem durch den idyllischen Hochwald, entlang des Laubengangs und durch offene Wiesenlandschaften – jede Strecke eröffnet neue Perspektiven auf den ursprünglichen Charakter des Unterspreewalds. Wer lieber selbst aktiv wird, steigt anschließend ins Paddelboot. Familien können gemeinsam auf speziell konzipierten </w:t>
      </w:r>
      <w:r w:rsidR="00D17297">
        <w:rPr>
          <w:rFonts w:ascii="Be Vietnam Pro" w:hAnsi="Be Vietnam Pro" w:cs="Arial"/>
          <w:bCs/>
        </w:rPr>
        <w:t>Routen</w:t>
      </w:r>
      <w:r w:rsidRPr="00A951F7">
        <w:rPr>
          <w:rFonts w:ascii="Be Vietnam Pro" w:hAnsi="Be Vietnam Pro" w:cs="Arial"/>
          <w:bCs/>
        </w:rPr>
        <w:t xml:space="preserve"> den Spreewald entdecken. Eine Naturrutsche, historische Schleusen und abwechslungsreiche Wasserwege machen die rund zweistündigen Touren zu einem besonderen Erlebnis für Groß und Klein. Spielerisch lernen Kinder dabei die Natur und die Geschichte der Wasserlandschaft kennen, während Eltern die Ruhe des Spreewalds genießen. </w:t>
      </w:r>
      <w:r w:rsidR="008C6AA9" w:rsidRPr="00A951F7">
        <w:rPr>
          <w:rFonts w:ascii="Be Vietnam Pro" w:hAnsi="Be Vietnam Pro" w:cs="Arial"/>
          <w:bCs/>
        </w:rPr>
        <w:t xml:space="preserve">Mehr unter: </w:t>
      </w:r>
      <w:hyperlink r:id="rId6" w:history="1">
        <w:r w:rsidR="008C6AA9" w:rsidRPr="00A951F7">
          <w:rPr>
            <w:rStyle w:val="Hyperlink"/>
            <w:rFonts w:ascii="Be Vietnam Pro" w:hAnsi="Be Vietnam Pro" w:cs="Arial"/>
            <w:bCs/>
          </w:rPr>
          <w:t>http://www.grosserhafenschlepzig.de</w:t>
        </w:r>
      </w:hyperlink>
      <w:r w:rsidR="008C6AA9" w:rsidRPr="00A951F7">
        <w:rPr>
          <w:rFonts w:ascii="Be Vietnam Pro" w:hAnsi="Be Vietnam Pro" w:cs="Arial"/>
          <w:bCs/>
        </w:rPr>
        <w:t xml:space="preserve"> </w:t>
      </w:r>
    </w:p>
    <w:p w14:paraId="78502B68" w14:textId="664804BA" w:rsidR="00571799" w:rsidRPr="00A951F7" w:rsidRDefault="00571799" w:rsidP="00571799">
      <w:pPr>
        <w:rPr>
          <w:rFonts w:ascii="Be Vietnam Pro" w:hAnsi="Be Vietnam Pro" w:cs="Arial"/>
          <w:bCs/>
        </w:rPr>
      </w:pPr>
      <w:r w:rsidRPr="00A951F7">
        <w:rPr>
          <w:rFonts w:ascii="Be Vietnam Pro" w:hAnsi="Be Vietnam Pro" w:cs="Arial"/>
          <w:bCs/>
        </w:rPr>
        <w:t>Nach den Erlebnissen auf dem Wasser lädt Schlepzig zum Genießen ein. In der S</w:t>
      </w:r>
      <w:r w:rsidR="008C6AA9" w:rsidRPr="00A951F7">
        <w:rPr>
          <w:rFonts w:ascii="Be Vietnam Pro" w:hAnsi="Be Vietnam Pro" w:cs="Arial"/>
          <w:bCs/>
        </w:rPr>
        <w:t>torck-Club-</w:t>
      </w:r>
      <w:r w:rsidRPr="00A951F7">
        <w:rPr>
          <w:rFonts w:ascii="Be Vietnam Pro" w:hAnsi="Be Vietnam Pro" w:cs="Arial"/>
          <w:bCs/>
        </w:rPr>
        <w:t xml:space="preserve">Destillerie erfahren Besucher, wie aus regionalem Roggen preisgekrönter deutscher Rye Whisky entsteht. Führungen und Verkostungen verbinden Handwerkskunst mit spannenden Einblicken in die moderne Destillationskunst. Zudem lädt das Hofgarten-Restaurant zum Genießen und Entspannen ein. Nur wenige Schritte entfernt verbindet die Brauerei im Hotel </w:t>
      </w:r>
      <w:r w:rsidR="00D17297">
        <w:rPr>
          <w:rFonts w:ascii="Be Vietnam Pro" w:hAnsi="Be Vietnam Pro" w:cs="Arial"/>
          <w:bCs/>
        </w:rPr>
        <w:t>„</w:t>
      </w:r>
      <w:r w:rsidRPr="00A951F7">
        <w:rPr>
          <w:rFonts w:ascii="Be Vietnam Pro" w:hAnsi="Be Vietnam Pro" w:cs="Arial"/>
          <w:bCs/>
        </w:rPr>
        <w:t>Seinerzeit</w:t>
      </w:r>
      <w:r w:rsidR="00D17297">
        <w:rPr>
          <w:rFonts w:ascii="Be Vietnam Pro" w:hAnsi="Be Vietnam Pro" w:cs="Arial"/>
          <w:bCs/>
        </w:rPr>
        <w:t>“</w:t>
      </w:r>
      <w:r w:rsidRPr="00A951F7">
        <w:rPr>
          <w:rFonts w:ascii="Be Vietnam Pro" w:hAnsi="Be Vietnam Pro" w:cs="Arial"/>
          <w:bCs/>
        </w:rPr>
        <w:t xml:space="preserve"> regionale Braukultur mit Spreewälder Gastlichkeit. Hausgebraute Biere, regionale Spezialitäten und die entspannte Atmosphäre machen </w:t>
      </w:r>
      <w:r w:rsidR="00D17297">
        <w:rPr>
          <w:rFonts w:ascii="Be Vietnam Pro" w:hAnsi="Be Vietnam Pro" w:cs="Arial"/>
          <w:bCs/>
        </w:rPr>
        <w:t>den</w:t>
      </w:r>
      <w:r w:rsidRPr="00A951F7">
        <w:rPr>
          <w:rFonts w:ascii="Be Vietnam Pro" w:hAnsi="Be Vietnam Pro" w:cs="Arial"/>
          <w:bCs/>
        </w:rPr>
        <w:t xml:space="preserve"> Ort</w:t>
      </w:r>
      <w:r w:rsidR="00D17297">
        <w:rPr>
          <w:rFonts w:ascii="Be Vietnam Pro" w:hAnsi="Be Vietnam Pro" w:cs="Arial"/>
          <w:bCs/>
        </w:rPr>
        <w:t xml:space="preserve"> aus, um</w:t>
      </w:r>
      <w:r w:rsidRPr="00A951F7">
        <w:rPr>
          <w:rFonts w:ascii="Be Vietnam Pro" w:hAnsi="Be Vietnam Pro" w:cs="Arial"/>
          <w:bCs/>
        </w:rPr>
        <w:t xml:space="preserve"> </w:t>
      </w:r>
      <w:r w:rsidR="00D17297" w:rsidRPr="00A951F7">
        <w:rPr>
          <w:rFonts w:ascii="Be Vietnam Pro" w:hAnsi="Be Vietnam Pro" w:cs="Arial"/>
          <w:bCs/>
        </w:rPr>
        <w:t>nach einem aktiven Tag</w:t>
      </w:r>
      <w:r w:rsidR="00D17297" w:rsidRPr="00A951F7">
        <w:rPr>
          <w:rFonts w:ascii="Be Vietnam Pro" w:hAnsi="Be Vietnam Pro" w:cs="Arial"/>
          <w:bCs/>
        </w:rPr>
        <w:t xml:space="preserve"> </w:t>
      </w:r>
      <w:r w:rsidR="00D17297">
        <w:rPr>
          <w:rFonts w:ascii="Be Vietnam Pro" w:hAnsi="Be Vietnam Pro" w:cs="Arial"/>
          <w:bCs/>
        </w:rPr>
        <w:t xml:space="preserve">auf dem Wasser, </w:t>
      </w:r>
      <w:r w:rsidRPr="00A951F7">
        <w:rPr>
          <w:rFonts w:ascii="Be Vietnam Pro" w:hAnsi="Be Vietnam Pro" w:cs="Arial"/>
          <w:bCs/>
        </w:rPr>
        <w:t>eine genussvolle Pause</w:t>
      </w:r>
      <w:r w:rsidR="00D17297">
        <w:rPr>
          <w:rFonts w:ascii="Be Vietnam Pro" w:hAnsi="Be Vietnam Pro" w:cs="Arial"/>
          <w:bCs/>
        </w:rPr>
        <w:t xml:space="preserve"> einzulegen</w:t>
      </w:r>
      <w:r w:rsidRPr="00A951F7">
        <w:rPr>
          <w:rFonts w:ascii="Be Vietnam Pro" w:hAnsi="Be Vietnam Pro" w:cs="Arial"/>
          <w:bCs/>
        </w:rPr>
        <w:t>.</w:t>
      </w:r>
      <w:r w:rsidR="008C6AA9" w:rsidRPr="00A951F7">
        <w:rPr>
          <w:rFonts w:ascii="Be Vietnam Pro" w:hAnsi="Be Vietnam Pro" w:cs="Arial"/>
          <w:bCs/>
        </w:rPr>
        <w:t xml:space="preserve"> </w:t>
      </w:r>
      <w:r w:rsidR="00D17297">
        <w:rPr>
          <w:rFonts w:ascii="Be Vietnam Pro" w:hAnsi="Be Vietnam Pro" w:cs="Arial"/>
          <w:bCs/>
        </w:rPr>
        <w:br/>
      </w:r>
      <w:r w:rsidR="008C6AA9" w:rsidRPr="00A951F7">
        <w:rPr>
          <w:rFonts w:ascii="Be Vietnam Pro" w:hAnsi="Be Vietnam Pro" w:cs="Arial"/>
          <w:bCs/>
        </w:rPr>
        <w:t xml:space="preserve">Mehr unter: </w:t>
      </w:r>
      <w:hyperlink r:id="rId7" w:history="1">
        <w:r w:rsidR="00927DA3" w:rsidRPr="00A951F7">
          <w:rPr>
            <w:rStyle w:val="Hyperlink"/>
            <w:rFonts w:ascii="Be Vietnam Pro" w:hAnsi="Be Vietnam Pro" w:cs="Arial"/>
            <w:bCs/>
          </w:rPr>
          <w:t>https://www.seinerzeit.de</w:t>
        </w:r>
      </w:hyperlink>
      <w:r w:rsidR="00927DA3" w:rsidRPr="00A951F7">
        <w:rPr>
          <w:rFonts w:ascii="Be Vietnam Pro" w:hAnsi="Be Vietnam Pro" w:cs="Arial"/>
          <w:bCs/>
        </w:rPr>
        <w:t xml:space="preserve"> </w:t>
      </w:r>
      <w:r w:rsidRPr="00A951F7">
        <w:rPr>
          <w:rFonts w:ascii="Be Vietnam Pro" w:hAnsi="Be Vietnam Pro" w:cs="Arial"/>
          <w:bCs/>
        </w:rPr>
        <w:br/>
      </w:r>
      <w:r w:rsidRPr="00A951F7">
        <w:rPr>
          <w:rFonts w:ascii="Be Vietnam Pro" w:hAnsi="Be Vietnam Pro" w:cs="Arial"/>
          <w:bCs/>
        </w:rPr>
        <w:br/>
      </w:r>
      <w:r w:rsidRPr="00A951F7">
        <w:rPr>
          <w:rFonts w:ascii="Be Vietnam Pro" w:hAnsi="Be Vietnam Pro" w:cs="Arial"/>
          <w:b/>
          <w:bCs/>
        </w:rPr>
        <w:t>Familienabenteuer mitten in der Natur</w:t>
      </w:r>
      <w:r w:rsidRPr="00A951F7">
        <w:rPr>
          <w:rFonts w:ascii="Be Vietnam Pro" w:hAnsi="Be Vietnam Pro" w:cs="Arial"/>
          <w:b/>
          <w:bCs/>
        </w:rPr>
        <w:br/>
      </w:r>
      <w:r w:rsidRPr="00A951F7">
        <w:rPr>
          <w:rFonts w:ascii="Be Vietnam Pro" w:hAnsi="Be Vietnam Pro" w:cs="Arial"/>
          <w:bCs/>
        </w:rPr>
        <w:t xml:space="preserve">Schlepzig zeigt </w:t>
      </w:r>
      <w:r w:rsidR="00D17297">
        <w:rPr>
          <w:rFonts w:ascii="Be Vietnam Pro" w:hAnsi="Be Vietnam Pro" w:cs="Arial"/>
          <w:bCs/>
        </w:rPr>
        <w:t>ebenso</w:t>
      </w:r>
      <w:r w:rsidRPr="00A951F7">
        <w:rPr>
          <w:rFonts w:ascii="Be Vietnam Pro" w:hAnsi="Be Vietnam Pro" w:cs="Arial"/>
          <w:bCs/>
        </w:rPr>
        <w:t xml:space="preserve">, wie abwechslungsreich </w:t>
      </w:r>
      <w:r w:rsidR="00D17297">
        <w:rPr>
          <w:rFonts w:ascii="Be Vietnam Pro" w:hAnsi="Be Vietnam Pro" w:cs="Arial"/>
          <w:bCs/>
        </w:rPr>
        <w:t xml:space="preserve">ein </w:t>
      </w:r>
      <w:r w:rsidRPr="00A951F7">
        <w:rPr>
          <w:rFonts w:ascii="Be Vietnam Pro" w:hAnsi="Be Vietnam Pro" w:cs="Arial"/>
          <w:bCs/>
        </w:rPr>
        <w:t xml:space="preserve">Familienurlaub im Spreewald sein kann. Ob spannende Entdeckungen auf dem Wasser, Naturbeobachtungen entlang der Fließe oder historische Einblicke im Bauernmuseum – überall </w:t>
      </w:r>
      <w:r w:rsidR="00D17297">
        <w:rPr>
          <w:rFonts w:ascii="Be Vietnam Pro" w:hAnsi="Be Vietnam Pro" w:cs="Arial"/>
          <w:bCs/>
        </w:rPr>
        <w:t>warten</w:t>
      </w:r>
      <w:r w:rsidRPr="00A951F7">
        <w:rPr>
          <w:rFonts w:ascii="Be Vietnam Pro" w:hAnsi="Be Vietnam Pro" w:cs="Arial"/>
          <w:bCs/>
        </w:rPr>
        <w:t xml:space="preserve"> Erlebnisse, die Kinder und Erwachsene </w:t>
      </w:r>
      <w:r w:rsidR="00D17297">
        <w:rPr>
          <w:rFonts w:ascii="Be Vietnam Pro" w:hAnsi="Be Vietnam Pro" w:cs="Arial"/>
          <w:bCs/>
        </w:rPr>
        <w:t xml:space="preserve">gleichermaßen </w:t>
      </w:r>
      <w:r w:rsidRPr="00A951F7">
        <w:rPr>
          <w:rFonts w:ascii="Be Vietnam Pro" w:hAnsi="Be Vietnam Pro" w:cs="Arial"/>
          <w:bCs/>
        </w:rPr>
        <w:t xml:space="preserve">begeistern. Der </w:t>
      </w:r>
      <w:r w:rsidRPr="00A951F7">
        <w:rPr>
          <w:rFonts w:ascii="Be Vietnam Pro" w:hAnsi="Be Vietnam Pro" w:cs="Arial"/>
          <w:bCs/>
        </w:rPr>
        <w:lastRenderedPageBreak/>
        <w:t xml:space="preserve">Unterspreewald bietet Raum für gemeinsame Zeit fernab des Alltags und macht Natur und Geschichte auf spielerische Weise erlebbar.  </w:t>
      </w:r>
    </w:p>
    <w:p w14:paraId="461EFC4D" w14:textId="5C9999BD" w:rsidR="00571799" w:rsidRPr="00A951F7" w:rsidRDefault="00571799" w:rsidP="00571799">
      <w:pPr>
        <w:rPr>
          <w:rFonts w:ascii="Be Vietnam Pro" w:hAnsi="Be Vietnam Pro" w:cs="Arial"/>
          <w:bCs/>
        </w:rPr>
      </w:pPr>
      <w:r w:rsidRPr="00A951F7">
        <w:rPr>
          <w:rFonts w:ascii="Be Vietnam Pro" w:hAnsi="Be Vietnam Pro" w:cs="Arial"/>
          <w:b/>
          <w:bCs/>
        </w:rPr>
        <w:t xml:space="preserve">Sommer voller </w:t>
      </w:r>
      <w:r w:rsidR="00D17297">
        <w:rPr>
          <w:rFonts w:ascii="Be Vietnam Pro" w:hAnsi="Be Vietnam Pro" w:cs="Arial"/>
          <w:b/>
          <w:bCs/>
        </w:rPr>
        <w:t>Veranstaltungen</w:t>
      </w:r>
      <w:r w:rsidRPr="00A951F7">
        <w:rPr>
          <w:rFonts w:ascii="Be Vietnam Pro" w:hAnsi="Be Vietnam Pro" w:cs="Arial"/>
          <w:b/>
          <w:bCs/>
        </w:rPr>
        <w:br/>
      </w:r>
      <w:r w:rsidRPr="00A951F7">
        <w:rPr>
          <w:rFonts w:ascii="Be Vietnam Pro" w:hAnsi="Be Vietnam Pro" w:cs="Arial"/>
          <w:bCs/>
        </w:rPr>
        <w:t xml:space="preserve">Wer Schlepzig im Sommer besucht, darf sich neben den Naturerlebnissen auch auf besondere Veranstaltungen freuen. Den Auftakt bildet das Schlepziger Hafenfest am </w:t>
      </w:r>
      <w:r w:rsidRPr="00D17297">
        <w:rPr>
          <w:rFonts w:ascii="Be Vietnam Pro" w:hAnsi="Be Vietnam Pro" w:cs="Arial"/>
          <w:b/>
        </w:rPr>
        <w:t>1. und 2. August 2026</w:t>
      </w:r>
      <w:r w:rsidRPr="00A951F7">
        <w:rPr>
          <w:rFonts w:ascii="Be Vietnam Pro" w:hAnsi="Be Vietnam Pro" w:cs="Arial"/>
          <w:bCs/>
        </w:rPr>
        <w:t xml:space="preserve">. Höhepunkt ist der große Kahnkorso am Sonntag, </w:t>
      </w:r>
      <w:r w:rsidRPr="00D17297">
        <w:rPr>
          <w:rFonts w:ascii="Be Vietnam Pro" w:hAnsi="Be Vietnam Pro" w:cs="Arial"/>
          <w:b/>
        </w:rPr>
        <w:t>2. August</w:t>
      </w:r>
      <w:r w:rsidRPr="00A951F7">
        <w:rPr>
          <w:rFonts w:ascii="Be Vietnam Pro" w:hAnsi="Be Vietnam Pro" w:cs="Arial"/>
          <w:bCs/>
        </w:rPr>
        <w:t xml:space="preserve">, der ab 14 Uhr startet. Der festlich geschmückte Korso auf den Fließen, begleitet von Musik und einem bunten Programm rund um den historischen Kahnhafen, gehört zu den schönsten Sommertraditionen im Unterspreewald. </w:t>
      </w:r>
      <w:r w:rsidRPr="00A951F7">
        <w:rPr>
          <w:rFonts w:ascii="Be Vietnam Pro" w:hAnsi="Be Vietnam Pro" w:cs="Arial"/>
          <w:bCs/>
        </w:rPr>
        <w:br/>
        <w:t>Ein weitere</w:t>
      </w:r>
      <w:r w:rsidR="008C6AA9" w:rsidRPr="00A951F7">
        <w:rPr>
          <w:rFonts w:ascii="Be Vietnam Pro" w:hAnsi="Be Vietnam Pro" w:cs="Arial"/>
          <w:bCs/>
        </w:rPr>
        <w:t>r</w:t>
      </w:r>
      <w:r w:rsidRPr="00A951F7">
        <w:rPr>
          <w:rFonts w:ascii="Be Vietnam Pro" w:hAnsi="Be Vietnam Pro" w:cs="Arial"/>
          <w:bCs/>
        </w:rPr>
        <w:t xml:space="preserve"> </w:t>
      </w:r>
      <w:r w:rsidR="008C6AA9" w:rsidRPr="00A951F7">
        <w:rPr>
          <w:rFonts w:ascii="Be Vietnam Pro" w:hAnsi="Be Vietnam Pro" w:cs="Arial"/>
          <w:bCs/>
        </w:rPr>
        <w:t>Höhepunkt</w:t>
      </w:r>
      <w:r w:rsidRPr="00A951F7">
        <w:rPr>
          <w:rFonts w:ascii="Be Vietnam Pro" w:hAnsi="Be Vietnam Pro" w:cs="Arial"/>
          <w:bCs/>
        </w:rPr>
        <w:t xml:space="preserve"> folgt am </w:t>
      </w:r>
      <w:r w:rsidRPr="00D17297">
        <w:rPr>
          <w:rFonts w:ascii="Be Vietnam Pro" w:hAnsi="Be Vietnam Pro" w:cs="Arial"/>
          <w:b/>
        </w:rPr>
        <w:t>29. August 2026</w:t>
      </w:r>
      <w:r w:rsidRPr="00A951F7">
        <w:rPr>
          <w:rFonts w:ascii="Be Vietnam Pro" w:hAnsi="Be Vietnam Pro" w:cs="Arial"/>
          <w:bCs/>
        </w:rPr>
        <w:t xml:space="preserve"> mit dem Hoffest der </w:t>
      </w:r>
      <w:r w:rsidR="00195C8A" w:rsidRPr="00A951F7">
        <w:rPr>
          <w:rFonts w:ascii="Be Vietnam Pro" w:hAnsi="Be Vietnam Pro" w:cs="Arial"/>
          <w:bCs/>
        </w:rPr>
        <w:t>Storck-Club-</w:t>
      </w:r>
      <w:r w:rsidRPr="00A951F7">
        <w:rPr>
          <w:rFonts w:ascii="Be Vietnam Pro" w:hAnsi="Be Vietnam Pro" w:cs="Arial"/>
          <w:bCs/>
        </w:rPr>
        <w:t xml:space="preserve">Destillerie. </w:t>
      </w:r>
      <w:r w:rsidR="00195C8A" w:rsidRPr="00A951F7">
        <w:rPr>
          <w:rFonts w:ascii="Be Vietnam Pro" w:hAnsi="Be Vietnam Pro" w:cs="Arial"/>
          <w:bCs/>
        </w:rPr>
        <w:t>Gäste</w:t>
      </w:r>
      <w:r w:rsidRPr="00A951F7">
        <w:rPr>
          <w:rFonts w:ascii="Be Vietnam Pro" w:hAnsi="Be Vietnam Pro" w:cs="Arial"/>
          <w:bCs/>
        </w:rPr>
        <w:t xml:space="preserve"> erwartet ein abwechslungsreicher Tag mit Live-Musik, Streetfood, Kahnfahrten, kostenlosen Destillerie-Führungen sowie der Gelegenheit, den preisgekrönten Rye Whisky und kreative Cocktails direkt vor Ort zu genießen.</w:t>
      </w:r>
      <w:r w:rsidRPr="00A951F7">
        <w:rPr>
          <w:rFonts w:ascii="Be Vietnam Pro" w:hAnsi="Be Vietnam Pro" w:cs="Arial"/>
          <w:bCs/>
        </w:rPr>
        <w:br/>
      </w:r>
      <w:r w:rsidRPr="00A951F7">
        <w:rPr>
          <w:rFonts w:ascii="Be Vietnam Pro" w:hAnsi="Be Vietnam Pro" w:cs="Arial"/>
          <w:bCs/>
        </w:rPr>
        <w:br/>
      </w:r>
      <w:r w:rsidRPr="00A951F7">
        <w:rPr>
          <w:rFonts w:ascii="Be Vietnam Pro" w:hAnsi="Be Vietnam Pro" w:cs="Arial"/>
          <w:b/>
          <w:bCs/>
        </w:rPr>
        <w:t>Schlepzig als Tor zum gesamten Spreewald</w:t>
      </w:r>
      <w:r w:rsidRPr="00A951F7">
        <w:rPr>
          <w:rFonts w:ascii="Be Vietnam Pro" w:hAnsi="Be Vietnam Pro" w:cs="Arial"/>
          <w:b/>
          <w:bCs/>
        </w:rPr>
        <w:br/>
      </w:r>
      <w:r w:rsidRPr="00A951F7">
        <w:rPr>
          <w:rFonts w:ascii="Be Vietnam Pro" w:hAnsi="Be Vietnam Pro" w:cs="Arial"/>
          <w:bCs/>
        </w:rPr>
        <w:t xml:space="preserve">Schlepzig ist weit mehr als ein lohnendes Ausflugsziel. Der idyllische Ort bildet das westliche Eingangstor zum Spreewald und ergänzt das </w:t>
      </w:r>
      <w:r w:rsidR="00D17297">
        <w:rPr>
          <w:rFonts w:ascii="Be Vietnam Pro" w:hAnsi="Be Vietnam Pro" w:cs="Arial"/>
          <w:bCs/>
        </w:rPr>
        <w:t>umfangreiche</w:t>
      </w:r>
      <w:r w:rsidRPr="00A951F7">
        <w:rPr>
          <w:rFonts w:ascii="Be Vietnam Pro" w:hAnsi="Be Vietnam Pro" w:cs="Arial"/>
          <w:bCs/>
        </w:rPr>
        <w:t xml:space="preserve"> Angebot der gesamten Reiseregion. Von hier aus lassen sich weitere Orte wie Lübben, Lübbenau oder Burg (Spreewald) bequem erkunden – </w:t>
      </w:r>
      <w:r w:rsidR="00D17297">
        <w:rPr>
          <w:rFonts w:ascii="Be Vietnam Pro" w:hAnsi="Be Vietnam Pro" w:cs="Arial"/>
          <w:bCs/>
        </w:rPr>
        <w:t>zum Beispiel</w:t>
      </w:r>
      <w:r w:rsidRPr="00A951F7">
        <w:rPr>
          <w:rFonts w:ascii="Be Vietnam Pro" w:hAnsi="Be Vietnam Pro" w:cs="Arial"/>
          <w:bCs/>
        </w:rPr>
        <w:t xml:space="preserve"> bei einer weiteren Kahnfahrt, einer ausgedehnten Radtour oder einem Besuch regionaler Hofläden und Restaurants. Der Spreewald präsentiert sich in seiner ganzen Vielfalt: ursprüngliche Natur, lebendige Traditionen, regionale Kulinarik und zahlreiche Freizeitmöglichkeiten machen die Region zu einem idealen Ziel für Tagesgäste ebenso wie für </w:t>
      </w:r>
      <w:r w:rsidR="00D17297">
        <w:rPr>
          <w:rFonts w:ascii="Be Vietnam Pro" w:hAnsi="Be Vietnam Pro" w:cs="Arial"/>
          <w:bCs/>
        </w:rPr>
        <w:t xml:space="preserve">jene, die </w:t>
      </w:r>
      <w:r w:rsidRPr="00A951F7">
        <w:rPr>
          <w:rFonts w:ascii="Be Vietnam Pro" w:hAnsi="Be Vietnam Pro" w:cs="Arial"/>
          <w:bCs/>
        </w:rPr>
        <w:t>einen längeren Urlaub</w:t>
      </w:r>
      <w:r w:rsidR="00D17297">
        <w:rPr>
          <w:rFonts w:ascii="Be Vietnam Pro" w:hAnsi="Be Vietnam Pro" w:cs="Arial"/>
          <w:bCs/>
        </w:rPr>
        <w:t xml:space="preserve"> planen</w:t>
      </w:r>
      <w:r w:rsidRPr="00A951F7">
        <w:rPr>
          <w:rFonts w:ascii="Be Vietnam Pro" w:hAnsi="Be Vietnam Pro" w:cs="Arial"/>
          <w:bCs/>
        </w:rPr>
        <w:t>.</w:t>
      </w:r>
      <w:r w:rsidRPr="00A951F7">
        <w:rPr>
          <w:rFonts w:ascii="Be Vietnam Pro" w:hAnsi="Be Vietnam Pro" w:cs="Arial"/>
          <w:bCs/>
        </w:rPr>
        <w:br/>
      </w:r>
    </w:p>
    <w:p w14:paraId="3299B3F3" w14:textId="7BBEA954" w:rsidR="00030F55" w:rsidRPr="00A951F7" w:rsidRDefault="00030F55" w:rsidP="00F20DBD">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A951F7">
        <w:rPr>
          <w:rFonts w:ascii="Be Vietnam Pro" w:eastAsia="Times New Roman" w:hAnsi="Be Vietnam Pro" w:cs="Arial"/>
          <w:b/>
          <w:bCs/>
          <w:lang w:eastAsia="de-DE"/>
        </w:rPr>
        <w:t xml:space="preserve">Weitere </w:t>
      </w:r>
      <w:r w:rsidR="00571799" w:rsidRPr="00A951F7">
        <w:rPr>
          <w:rFonts w:ascii="Be Vietnam Pro" w:eastAsia="Times New Roman" w:hAnsi="Be Vietnam Pro" w:cs="Arial"/>
          <w:b/>
          <w:bCs/>
          <w:lang w:eastAsia="de-DE"/>
        </w:rPr>
        <w:t>Informationen unter</w:t>
      </w:r>
      <w:r w:rsidRPr="00A951F7">
        <w:rPr>
          <w:rFonts w:ascii="Be Vietnam Pro" w:eastAsia="Times New Roman" w:hAnsi="Be Vietnam Pro" w:cs="Arial"/>
          <w:b/>
          <w:bCs/>
          <w:lang w:eastAsia="de-DE"/>
        </w:rPr>
        <w:t>:</w:t>
      </w:r>
      <w:r w:rsidR="00571799" w:rsidRPr="00A951F7">
        <w:rPr>
          <w:rFonts w:ascii="Be Vietnam Pro" w:eastAsia="Times New Roman" w:hAnsi="Be Vietnam Pro" w:cs="Arial"/>
          <w:lang w:eastAsia="de-DE"/>
        </w:rPr>
        <w:br/>
      </w:r>
      <w:hyperlink r:id="rId8" w:history="1">
        <w:r w:rsidR="00195C8A" w:rsidRPr="00A951F7">
          <w:rPr>
            <w:rStyle w:val="Hyperlink"/>
            <w:rFonts w:ascii="Be Vietnam Pro" w:eastAsia="Times New Roman" w:hAnsi="Be Vietnam Pro" w:cs="Arial"/>
            <w:lang w:eastAsia="de-DE"/>
          </w:rPr>
          <w:t>https://www.spreewald.de</w:t>
        </w:r>
      </w:hyperlink>
      <w:r w:rsidRPr="00A951F7">
        <w:rPr>
          <w:rFonts w:ascii="Be Vietnam Pro" w:eastAsia="Times New Roman" w:hAnsi="Be Vietnam Pro" w:cs="Arial"/>
          <w:lang w:eastAsia="de-DE"/>
        </w:rPr>
        <w:br/>
      </w:r>
      <w:hyperlink r:id="rId9" w:history="1">
        <w:r w:rsidR="00195C8A" w:rsidRPr="00A951F7">
          <w:rPr>
            <w:rStyle w:val="Hyperlink"/>
            <w:rFonts w:ascii="Be Vietnam Pro" w:eastAsia="Times New Roman" w:hAnsi="Be Vietnam Pro" w:cs="Arial"/>
            <w:lang w:eastAsia="de-DE"/>
          </w:rPr>
          <w:t>https://www.reiseland-brandenburg.de</w:t>
        </w:r>
        <w:r w:rsidR="00195C8A" w:rsidRPr="00A951F7">
          <w:rPr>
            <w:rStyle w:val="Hyperlink"/>
            <w:rFonts w:ascii="Be Vietnam Pro" w:hAnsi="Be Vietnam Pro"/>
          </w:rPr>
          <w:t>/spreewald</w:t>
        </w:r>
      </w:hyperlink>
      <w:r w:rsidR="00195C8A" w:rsidRPr="00A951F7">
        <w:rPr>
          <w:rFonts w:ascii="Be Vietnam Pro" w:hAnsi="Be Vietnam Pro"/>
        </w:rPr>
        <w:t xml:space="preserve"> </w:t>
      </w:r>
      <w:r w:rsidRPr="00A951F7">
        <w:rPr>
          <w:rFonts w:ascii="Be Vietnam Pro" w:eastAsia="Times New Roman" w:hAnsi="Be Vietnam Pro" w:cs="Arial"/>
          <w:lang w:eastAsia="de-DE"/>
        </w:rPr>
        <w:t xml:space="preserve"> </w:t>
      </w:r>
    </w:p>
    <w:sectPr w:rsidR="00030F55" w:rsidRPr="00A951F7">
      <w:headerReference w:type="default" r:id="rId10"/>
      <w:footerReference w:type="default" r:id="rId11"/>
      <w:pgSz w:w="11906" w:h="16838"/>
      <w:pgMar w:top="1417" w:right="1417" w:bottom="1134" w:left="1417" w:header="567" w:footer="1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DAF6B" w14:textId="77777777" w:rsidR="00C96D24" w:rsidRDefault="00C96D24">
      <w:pPr>
        <w:spacing w:after="0" w:line="240" w:lineRule="auto"/>
      </w:pPr>
      <w:r>
        <w:separator/>
      </w:r>
    </w:p>
  </w:endnote>
  <w:endnote w:type="continuationSeparator" w:id="0">
    <w:p w14:paraId="3671A746" w14:textId="77777777" w:rsidR="00C96D24" w:rsidRDefault="00C96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oneSans">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e Vietnam Pro">
    <w:panose1 w:val="00000000000000000000"/>
    <w:charset w:val="00"/>
    <w:family w:val="auto"/>
    <w:pitch w:val="variable"/>
    <w:sig w:usb0="A000006F" w:usb1="0000005B" w:usb2="00000000" w:usb3="00000000" w:csb0="0000011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D1409" w14:textId="77777777" w:rsidR="00B11768" w:rsidRDefault="00B11768" w:rsidP="009C249D">
    <w:pPr>
      <w:pStyle w:val="Textkrper22"/>
      <w:jc w:val="center"/>
      <w:rPr>
        <w:rFonts w:ascii="Arial" w:eastAsia="Calibri" w:hAnsi="Arial" w:cs="Arial"/>
        <w:sz w:val="18"/>
        <w:szCs w:val="18"/>
        <w:lang w:eastAsia="en-US"/>
      </w:rPr>
    </w:pPr>
  </w:p>
  <w:p w14:paraId="11DFE845" w14:textId="5E2B63BD" w:rsidR="00BA0054" w:rsidRPr="009C249D" w:rsidRDefault="00BA0054" w:rsidP="004D39BB">
    <w:pPr>
      <w:pStyle w:val="Textkrper22"/>
      <w:jc w:val="center"/>
      <w:rPr>
        <w:rFonts w:ascii="Be Vietnam Pro" w:hAnsi="Be Vietnam Pro"/>
      </w:rPr>
    </w:pPr>
    <w:r w:rsidRPr="009C249D">
      <w:rPr>
        <w:rFonts w:ascii="Be Vietnam Pro" w:eastAsia="Calibri" w:hAnsi="Be Vietnam Pro" w:cs="Arial"/>
        <w:bCs/>
        <w:sz w:val="18"/>
        <w:szCs w:val="18"/>
        <w:lang w:eastAsia="en-US"/>
      </w:rPr>
      <w:t>TMB Tourismus-Marketing Brandenburg GmbH</w:t>
    </w:r>
    <w:r w:rsidRPr="009C249D">
      <w:rPr>
        <w:rFonts w:ascii="Be Vietnam Pro" w:eastAsia="Calibri" w:hAnsi="Be Vietnam Pro" w:cs="Arial"/>
        <w:sz w:val="18"/>
        <w:szCs w:val="18"/>
        <w:lang w:eastAsia="en-US"/>
      </w:rPr>
      <w:t xml:space="preserve">, </w:t>
    </w:r>
    <w:r w:rsidRPr="009C249D">
      <w:rPr>
        <w:rFonts w:ascii="Be Vietnam Pro" w:eastAsia="Calibri" w:hAnsi="Be Vietnam Pro" w:cs="Arial"/>
        <w:b w:val="0"/>
        <w:sz w:val="18"/>
        <w:szCs w:val="18"/>
        <w:lang w:eastAsia="en-US"/>
      </w:rPr>
      <w:t>Babelsberger Straße 26, 14473 Potsdam</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Vorsitzende</w:t>
    </w:r>
    <w:r w:rsidR="00023C0D">
      <w:rPr>
        <w:rFonts w:ascii="Be Vietnam Pro" w:eastAsia="Calibri" w:hAnsi="Be Vietnam Pro" w:cs="Arial"/>
        <w:b w:val="0"/>
        <w:sz w:val="18"/>
        <w:szCs w:val="18"/>
        <w:lang w:eastAsia="en-US"/>
      </w:rPr>
      <w:t>r</w:t>
    </w:r>
    <w:r w:rsidR="004D39BB" w:rsidRPr="004D39BB">
      <w:rPr>
        <w:rFonts w:ascii="Be Vietnam Pro" w:eastAsia="Calibri" w:hAnsi="Be Vietnam Pro" w:cs="Arial"/>
        <w:b w:val="0"/>
        <w:sz w:val="18"/>
        <w:szCs w:val="18"/>
        <w:lang w:eastAsia="en-US"/>
      </w:rPr>
      <w:t xml:space="preserve"> des Aufsichtsrates: Staatssekretär </w:t>
    </w:r>
    <w:r w:rsidR="00023C0D">
      <w:rPr>
        <w:rFonts w:ascii="Be Vietnam Pro" w:eastAsia="Calibri" w:hAnsi="Be Vietnam Pro" w:cs="Arial"/>
        <w:b w:val="0"/>
        <w:sz w:val="18"/>
        <w:szCs w:val="18"/>
        <w:lang w:eastAsia="en-US"/>
      </w:rPr>
      <w:t>Hendrik Fischer</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Geschäftsführer: Christian Woronka</w:t>
    </w:r>
    <w:r w:rsidR="004D39BB">
      <w:rPr>
        <w:rFonts w:ascii="Be Vietnam Pro" w:eastAsia="Calibri" w:hAnsi="Be Vietnam Pro" w:cs="Arial"/>
        <w:b w:val="0"/>
        <w:sz w:val="18"/>
        <w:szCs w:val="18"/>
        <w:lang w:eastAsia="en-US"/>
      </w:rPr>
      <w:t>,</w:t>
    </w:r>
    <w:r>
      <w:rPr>
        <w:rFonts w:ascii="Be Vietnam Pro" w:eastAsia="Calibri" w:hAnsi="Be Vietnam Pro" w:cs="Arial"/>
        <w:b w:val="0"/>
        <w:sz w:val="18"/>
        <w:szCs w:val="18"/>
        <w:lang w:eastAsia="en-US"/>
      </w:rPr>
      <w:t xml:space="preserve"> </w:t>
    </w:r>
    <w:r w:rsidRPr="009C249D">
      <w:rPr>
        <w:rFonts w:ascii="Be Vietnam Pro" w:eastAsia="Calibri" w:hAnsi="Be Vietnam Pro" w:cs="Arial"/>
        <w:b w:val="0"/>
        <w:bCs/>
        <w:sz w:val="18"/>
        <w:szCs w:val="18"/>
        <w:lang w:eastAsia="en-US"/>
      </w:rPr>
      <w:t xml:space="preserve">Pressekontakt: </w:t>
    </w:r>
    <w:r w:rsidRPr="009C249D">
      <w:rPr>
        <w:rFonts w:ascii="Be Vietnam Pro" w:eastAsia="Calibri" w:hAnsi="Be Vietnam Pro" w:cs="Arial"/>
        <w:b w:val="0"/>
        <w:sz w:val="18"/>
        <w:szCs w:val="18"/>
        <w:lang w:eastAsia="en-US"/>
      </w:rPr>
      <w:t xml:space="preserve">Unternehmenskommunikation, </w:t>
    </w:r>
    <w:r w:rsidR="001D74B8">
      <w:rPr>
        <w:rFonts w:ascii="Be Vietnam Pro" w:eastAsia="Calibri" w:hAnsi="Be Vietnam Pro" w:cs="Arial"/>
        <w:b w:val="0"/>
        <w:sz w:val="18"/>
        <w:szCs w:val="18"/>
        <w:lang w:eastAsia="en-US"/>
      </w:rPr>
      <w:br/>
    </w:r>
    <w:r w:rsidRPr="009C249D">
      <w:rPr>
        <w:rFonts w:ascii="Be Vietnam Pro" w:eastAsia="Calibri" w:hAnsi="Be Vietnam Pro" w:cs="Arial"/>
        <w:b w:val="0"/>
        <w:sz w:val="18"/>
        <w:szCs w:val="18"/>
        <w:lang w:eastAsia="en-US"/>
      </w:rPr>
      <w:t>Birgit Kunkel &amp; Patrick Kastner</w:t>
    </w:r>
    <w:r w:rsidR="004D39BB">
      <w:rPr>
        <w:rFonts w:ascii="Be Vietnam Pro" w:eastAsia="Calibri" w:hAnsi="Be Vietnam Pro" w:cs="Arial"/>
        <w:b w:val="0"/>
        <w:sz w:val="18"/>
        <w:szCs w:val="18"/>
        <w:lang w:eastAsia="en-US"/>
      </w:rPr>
      <w:t xml:space="preserve">, </w:t>
    </w:r>
    <w:r w:rsidRPr="009C249D">
      <w:rPr>
        <w:rFonts w:ascii="Be Vietnam Pro" w:eastAsia="Calibri" w:hAnsi="Be Vietnam Pro" w:cs="Arial"/>
        <w:b w:val="0"/>
        <w:sz w:val="18"/>
        <w:szCs w:val="18"/>
        <w:lang w:eastAsia="en-US"/>
      </w:rPr>
      <w:t>Telefon 0331/298 73-</w:t>
    </w:r>
    <w:r w:rsidR="00EA633C" w:rsidRPr="00EA633C">
      <w:rPr>
        <w:rFonts w:ascii="Be Vietnam Pro" w:eastAsia="Calibri" w:hAnsi="Be Vietnam Pro" w:cs="Arial"/>
        <w:b w:val="0"/>
        <w:sz w:val="18"/>
        <w:szCs w:val="18"/>
        <w:lang w:eastAsia="en-US"/>
      </w:rPr>
      <w:t>253</w:t>
    </w:r>
    <w:r w:rsidRPr="009C249D">
      <w:rPr>
        <w:rFonts w:ascii="Be Vietnam Pro" w:eastAsia="Calibri" w:hAnsi="Be Vietnam Pro" w:cs="Arial"/>
        <w:b w:val="0"/>
        <w:sz w:val="18"/>
        <w:szCs w:val="18"/>
        <w:lang w:eastAsia="en-US"/>
      </w:rPr>
      <w:t xml:space="preserve">, </w:t>
    </w:r>
    <w:r w:rsidR="004D39BB">
      <w:rPr>
        <w:rFonts w:ascii="Be Vietnam Pro" w:eastAsia="Calibri" w:hAnsi="Be Vietnam Pro" w:cs="Arial"/>
        <w:b w:val="0"/>
        <w:sz w:val="18"/>
        <w:szCs w:val="18"/>
        <w:lang w:eastAsia="en-US"/>
      </w:rPr>
      <w:br/>
    </w:r>
    <w:r w:rsidRPr="009C249D">
      <w:rPr>
        <w:rFonts w:ascii="Be Vietnam Pro" w:eastAsia="Calibri" w:hAnsi="Be Vietnam Pro" w:cs="Arial"/>
        <w:b w:val="0"/>
        <w:sz w:val="18"/>
        <w:szCs w:val="18"/>
        <w:lang w:eastAsia="en-US"/>
      </w:rPr>
      <w:t xml:space="preserve">E-Mail: </w:t>
    </w:r>
    <w:hyperlink r:id="rId1" w:history="1">
      <w:r w:rsidRPr="009C249D">
        <w:rPr>
          <w:rStyle w:val="Hyperlink"/>
          <w:rFonts w:ascii="Be Vietnam Pro" w:eastAsia="Calibri" w:hAnsi="Be Vietnam Pro" w:cs="Arial"/>
          <w:b w:val="0"/>
          <w:sz w:val="18"/>
          <w:szCs w:val="18"/>
          <w:lang w:eastAsia="en-US"/>
        </w:rPr>
        <w:t>presse@reiseland-brandenburg.de</w:t>
      </w:r>
    </w:hyperlink>
    <w:r w:rsidRPr="009C249D">
      <w:rPr>
        <w:rFonts w:ascii="Be Vietnam Pro" w:eastAsia="Calibri" w:hAnsi="Be Vietnam Pro" w:cs="Arial"/>
        <w:b w:val="0"/>
        <w:sz w:val="18"/>
        <w:szCs w:val="18"/>
        <w:lang w:eastAsia="en-US"/>
      </w:rPr>
      <w:t xml:space="preserve">, </w:t>
    </w:r>
    <w:hyperlink r:id="rId2" w:history="1">
      <w:r w:rsidRPr="009C249D">
        <w:rPr>
          <w:rStyle w:val="Hyperlink"/>
          <w:rFonts w:ascii="Be Vietnam Pro" w:eastAsia="Calibri" w:hAnsi="Be Vietnam Pro" w:cs="Arial"/>
          <w:b w:val="0"/>
          <w:sz w:val="18"/>
          <w:szCs w:val="18"/>
          <w:lang w:eastAsia="en-US"/>
        </w:rPr>
        <w:t>www.reiseland-brandenburg.de</w:t>
      </w:r>
    </w:hyperlink>
  </w:p>
  <w:p w14:paraId="20A12F37" w14:textId="77777777" w:rsidR="00B11768" w:rsidRDefault="00B11768" w:rsidP="00BA0054">
    <w:pPr>
      <w:pStyle w:val="Textkrper22"/>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2B44B" w14:textId="77777777" w:rsidR="00C96D24" w:rsidRDefault="00C96D24">
      <w:pPr>
        <w:spacing w:after="0" w:line="240" w:lineRule="auto"/>
      </w:pPr>
      <w:r>
        <w:rPr>
          <w:color w:val="000000"/>
        </w:rPr>
        <w:separator/>
      </w:r>
    </w:p>
  </w:footnote>
  <w:footnote w:type="continuationSeparator" w:id="0">
    <w:p w14:paraId="47403A8F" w14:textId="77777777" w:rsidR="00C96D24" w:rsidRDefault="00C96D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06865" w14:textId="4EF18717" w:rsidR="00B11768" w:rsidRDefault="009C249D">
    <w:pPr>
      <w:pStyle w:val="Kopfzeile"/>
      <w:jc w:val="center"/>
    </w:pPr>
    <w:r>
      <w:rPr>
        <w:noProof/>
      </w:rPr>
      <w:drawing>
        <wp:inline distT="0" distB="0" distL="0" distR="0" wp14:anchorId="22D854CD" wp14:editId="1017349B">
          <wp:extent cx="1895475" cy="783931"/>
          <wp:effectExtent l="0" t="0" r="0" b="0"/>
          <wp:docPr id="13280488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8854"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24749" cy="796038"/>
                  </a:xfrm>
                  <a:prstGeom prst="rect">
                    <a:avLst/>
                  </a:prstGeom>
                </pic:spPr>
              </pic:pic>
            </a:graphicData>
          </a:graphic>
        </wp:inline>
      </w:drawing>
    </w:r>
  </w:p>
  <w:p w14:paraId="0951AA3C" w14:textId="77777777" w:rsidR="00B11768" w:rsidRDefault="00B1176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866"/>
    <w:rsid w:val="00007022"/>
    <w:rsid w:val="00016BEA"/>
    <w:rsid w:val="00020C05"/>
    <w:rsid w:val="00023C0D"/>
    <w:rsid w:val="00027CF0"/>
    <w:rsid w:val="00030F55"/>
    <w:rsid w:val="0003119A"/>
    <w:rsid w:val="00042CCF"/>
    <w:rsid w:val="000437B0"/>
    <w:rsid w:val="00083F8F"/>
    <w:rsid w:val="00085E8D"/>
    <w:rsid w:val="00085EAE"/>
    <w:rsid w:val="000A07C8"/>
    <w:rsid w:val="000A5770"/>
    <w:rsid w:val="000B48E5"/>
    <w:rsid w:val="000C1E81"/>
    <w:rsid w:val="000C50BD"/>
    <w:rsid w:val="000E29D6"/>
    <w:rsid w:val="000E2DC1"/>
    <w:rsid w:val="000E6E35"/>
    <w:rsid w:val="00100E9B"/>
    <w:rsid w:val="00110CA2"/>
    <w:rsid w:val="0011600E"/>
    <w:rsid w:val="00117355"/>
    <w:rsid w:val="0012561E"/>
    <w:rsid w:val="00126131"/>
    <w:rsid w:val="00127F76"/>
    <w:rsid w:val="001522C3"/>
    <w:rsid w:val="001528CA"/>
    <w:rsid w:val="00152D2B"/>
    <w:rsid w:val="00153490"/>
    <w:rsid w:val="00157F36"/>
    <w:rsid w:val="00163434"/>
    <w:rsid w:val="00170466"/>
    <w:rsid w:val="00171F45"/>
    <w:rsid w:val="00195C8A"/>
    <w:rsid w:val="001A228B"/>
    <w:rsid w:val="001A63E6"/>
    <w:rsid w:val="001B38E6"/>
    <w:rsid w:val="001C238D"/>
    <w:rsid w:val="001C4763"/>
    <w:rsid w:val="001D74B8"/>
    <w:rsid w:val="001E064F"/>
    <w:rsid w:val="001E118E"/>
    <w:rsid w:val="001F0DF8"/>
    <w:rsid w:val="00200208"/>
    <w:rsid w:val="002019F0"/>
    <w:rsid w:val="002157C9"/>
    <w:rsid w:val="0022791E"/>
    <w:rsid w:val="002421A3"/>
    <w:rsid w:val="0024560E"/>
    <w:rsid w:val="00247245"/>
    <w:rsid w:val="00252B25"/>
    <w:rsid w:val="002579FF"/>
    <w:rsid w:val="00263A89"/>
    <w:rsid w:val="0026515C"/>
    <w:rsid w:val="00270880"/>
    <w:rsid w:val="002920D2"/>
    <w:rsid w:val="0029288A"/>
    <w:rsid w:val="00293757"/>
    <w:rsid w:val="002A06D3"/>
    <w:rsid w:val="002A3F7A"/>
    <w:rsid w:val="002A60FC"/>
    <w:rsid w:val="002D2BBA"/>
    <w:rsid w:val="00310566"/>
    <w:rsid w:val="0031401B"/>
    <w:rsid w:val="003208D4"/>
    <w:rsid w:val="00323C92"/>
    <w:rsid w:val="00324277"/>
    <w:rsid w:val="0032506C"/>
    <w:rsid w:val="00325F90"/>
    <w:rsid w:val="00334362"/>
    <w:rsid w:val="00340BCD"/>
    <w:rsid w:val="00344F99"/>
    <w:rsid w:val="00361617"/>
    <w:rsid w:val="00367723"/>
    <w:rsid w:val="00377897"/>
    <w:rsid w:val="00382CB7"/>
    <w:rsid w:val="003910CF"/>
    <w:rsid w:val="003974BA"/>
    <w:rsid w:val="003A506F"/>
    <w:rsid w:val="003A79D8"/>
    <w:rsid w:val="003C2867"/>
    <w:rsid w:val="003D005D"/>
    <w:rsid w:val="003D64AB"/>
    <w:rsid w:val="003E125B"/>
    <w:rsid w:val="003E2ABB"/>
    <w:rsid w:val="003E6F88"/>
    <w:rsid w:val="003F05B9"/>
    <w:rsid w:val="003F7426"/>
    <w:rsid w:val="003F7FCB"/>
    <w:rsid w:val="0040454A"/>
    <w:rsid w:val="00413428"/>
    <w:rsid w:val="00414EB4"/>
    <w:rsid w:val="004152A9"/>
    <w:rsid w:val="00434DB7"/>
    <w:rsid w:val="0044279E"/>
    <w:rsid w:val="004462CF"/>
    <w:rsid w:val="004467CD"/>
    <w:rsid w:val="00452504"/>
    <w:rsid w:val="0046468F"/>
    <w:rsid w:val="00481526"/>
    <w:rsid w:val="00486AB9"/>
    <w:rsid w:val="004933EE"/>
    <w:rsid w:val="00494BFE"/>
    <w:rsid w:val="004A1D77"/>
    <w:rsid w:val="004A23C0"/>
    <w:rsid w:val="004A2ABB"/>
    <w:rsid w:val="004A7F84"/>
    <w:rsid w:val="004B5201"/>
    <w:rsid w:val="004C17F1"/>
    <w:rsid w:val="004C4FA2"/>
    <w:rsid w:val="004C4FC7"/>
    <w:rsid w:val="004D2752"/>
    <w:rsid w:val="004D39BB"/>
    <w:rsid w:val="004F08C8"/>
    <w:rsid w:val="004F141A"/>
    <w:rsid w:val="004F50A8"/>
    <w:rsid w:val="005133F4"/>
    <w:rsid w:val="00517D82"/>
    <w:rsid w:val="0053635D"/>
    <w:rsid w:val="005412C6"/>
    <w:rsid w:val="005449EB"/>
    <w:rsid w:val="0055190B"/>
    <w:rsid w:val="00560E09"/>
    <w:rsid w:val="00562E57"/>
    <w:rsid w:val="00571799"/>
    <w:rsid w:val="00580254"/>
    <w:rsid w:val="0058346B"/>
    <w:rsid w:val="00586F3C"/>
    <w:rsid w:val="00592CE3"/>
    <w:rsid w:val="005A3318"/>
    <w:rsid w:val="005A601E"/>
    <w:rsid w:val="005B05AF"/>
    <w:rsid w:val="005B0AC0"/>
    <w:rsid w:val="005B40AD"/>
    <w:rsid w:val="005B7C75"/>
    <w:rsid w:val="005D0DBF"/>
    <w:rsid w:val="005D2426"/>
    <w:rsid w:val="005D7258"/>
    <w:rsid w:val="005E673E"/>
    <w:rsid w:val="005E7F5C"/>
    <w:rsid w:val="005F4A30"/>
    <w:rsid w:val="00614027"/>
    <w:rsid w:val="00623891"/>
    <w:rsid w:val="00630797"/>
    <w:rsid w:val="0063288A"/>
    <w:rsid w:val="00635474"/>
    <w:rsid w:val="0063623D"/>
    <w:rsid w:val="006438AA"/>
    <w:rsid w:val="00650151"/>
    <w:rsid w:val="00657920"/>
    <w:rsid w:val="006604A6"/>
    <w:rsid w:val="006638BD"/>
    <w:rsid w:val="00670477"/>
    <w:rsid w:val="00673D3F"/>
    <w:rsid w:val="006957D8"/>
    <w:rsid w:val="006A02B4"/>
    <w:rsid w:val="006A1DC0"/>
    <w:rsid w:val="006B3495"/>
    <w:rsid w:val="006B3A9E"/>
    <w:rsid w:val="006C1A23"/>
    <w:rsid w:val="006D33DC"/>
    <w:rsid w:val="006E4970"/>
    <w:rsid w:val="006F382D"/>
    <w:rsid w:val="00702074"/>
    <w:rsid w:val="00717785"/>
    <w:rsid w:val="00721B55"/>
    <w:rsid w:val="00721DDA"/>
    <w:rsid w:val="007555A4"/>
    <w:rsid w:val="00763B4C"/>
    <w:rsid w:val="00763D53"/>
    <w:rsid w:val="0076730D"/>
    <w:rsid w:val="00771EB5"/>
    <w:rsid w:val="0077676A"/>
    <w:rsid w:val="007769C3"/>
    <w:rsid w:val="00794E7D"/>
    <w:rsid w:val="007959FD"/>
    <w:rsid w:val="007962AA"/>
    <w:rsid w:val="007A50A4"/>
    <w:rsid w:val="007A7F59"/>
    <w:rsid w:val="007B7AFD"/>
    <w:rsid w:val="007D4FFC"/>
    <w:rsid w:val="007D72F2"/>
    <w:rsid w:val="00804A2D"/>
    <w:rsid w:val="00815841"/>
    <w:rsid w:val="008174E6"/>
    <w:rsid w:val="00830099"/>
    <w:rsid w:val="00832422"/>
    <w:rsid w:val="00835641"/>
    <w:rsid w:val="00844693"/>
    <w:rsid w:val="00853CBD"/>
    <w:rsid w:val="00861398"/>
    <w:rsid w:val="008716D2"/>
    <w:rsid w:val="008806B6"/>
    <w:rsid w:val="008867A7"/>
    <w:rsid w:val="00887B67"/>
    <w:rsid w:val="008A0A8E"/>
    <w:rsid w:val="008A0EAD"/>
    <w:rsid w:val="008A7845"/>
    <w:rsid w:val="008C6AA9"/>
    <w:rsid w:val="008D192B"/>
    <w:rsid w:val="008D6896"/>
    <w:rsid w:val="008F2CAA"/>
    <w:rsid w:val="00913CF7"/>
    <w:rsid w:val="009171DF"/>
    <w:rsid w:val="00921BF8"/>
    <w:rsid w:val="00927DA3"/>
    <w:rsid w:val="00927DE5"/>
    <w:rsid w:val="00933624"/>
    <w:rsid w:val="009434BA"/>
    <w:rsid w:val="00944B4E"/>
    <w:rsid w:val="00952102"/>
    <w:rsid w:val="009538A0"/>
    <w:rsid w:val="00955E1A"/>
    <w:rsid w:val="00965A16"/>
    <w:rsid w:val="00972866"/>
    <w:rsid w:val="009749A6"/>
    <w:rsid w:val="00976F60"/>
    <w:rsid w:val="009770FD"/>
    <w:rsid w:val="00980A90"/>
    <w:rsid w:val="009863B1"/>
    <w:rsid w:val="009910DB"/>
    <w:rsid w:val="0099548E"/>
    <w:rsid w:val="009A5EE1"/>
    <w:rsid w:val="009A7031"/>
    <w:rsid w:val="009C249D"/>
    <w:rsid w:val="009F30F2"/>
    <w:rsid w:val="009F6BD1"/>
    <w:rsid w:val="00A06C54"/>
    <w:rsid w:val="00A13F5C"/>
    <w:rsid w:val="00A231AD"/>
    <w:rsid w:val="00A31393"/>
    <w:rsid w:val="00A323E1"/>
    <w:rsid w:val="00A37890"/>
    <w:rsid w:val="00A37F69"/>
    <w:rsid w:val="00A453BE"/>
    <w:rsid w:val="00A45886"/>
    <w:rsid w:val="00A60E0D"/>
    <w:rsid w:val="00A71D8C"/>
    <w:rsid w:val="00A72A72"/>
    <w:rsid w:val="00A82956"/>
    <w:rsid w:val="00A83A6E"/>
    <w:rsid w:val="00A93D64"/>
    <w:rsid w:val="00A951F7"/>
    <w:rsid w:val="00AB1820"/>
    <w:rsid w:val="00AC1013"/>
    <w:rsid w:val="00AC4425"/>
    <w:rsid w:val="00AD27CF"/>
    <w:rsid w:val="00AD7228"/>
    <w:rsid w:val="00B02E2C"/>
    <w:rsid w:val="00B11768"/>
    <w:rsid w:val="00B14291"/>
    <w:rsid w:val="00B3507E"/>
    <w:rsid w:val="00B41551"/>
    <w:rsid w:val="00B424F9"/>
    <w:rsid w:val="00B440B5"/>
    <w:rsid w:val="00B531DE"/>
    <w:rsid w:val="00B53BDD"/>
    <w:rsid w:val="00B55B04"/>
    <w:rsid w:val="00B57977"/>
    <w:rsid w:val="00B71733"/>
    <w:rsid w:val="00B71845"/>
    <w:rsid w:val="00B8783D"/>
    <w:rsid w:val="00BA0054"/>
    <w:rsid w:val="00BC36B4"/>
    <w:rsid w:val="00BC5CD6"/>
    <w:rsid w:val="00BD18B5"/>
    <w:rsid w:val="00BD50C2"/>
    <w:rsid w:val="00BE1C33"/>
    <w:rsid w:val="00C01E78"/>
    <w:rsid w:val="00C06D82"/>
    <w:rsid w:val="00C12AC3"/>
    <w:rsid w:val="00C15129"/>
    <w:rsid w:val="00C26767"/>
    <w:rsid w:val="00C4650E"/>
    <w:rsid w:val="00C50611"/>
    <w:rsid w:val="00C53B77"/>
    <w:rsid w:val="00C54B72"/>
    <w:rsid w:val="00C642EF"/>
    <w:rsid w:val="00C80B26"/>
    <w:rsid w:val="00C83DB3"/>
    <w:rsid w:val="00C853F0"/>
    <w:rsid w:val="00C87B87"/>
    <w:rsid w:val="00C963A7"/>
    <w:rsid w:val="00C96D24"/>
    <w:rsid w:val="00CA0C9B"/>
    <w:rsid w:val="00CA3BCE"/>
    <w:rsid w:val="00CA72AB"/>
    <w:rsid w:val="00CA7D89"/>
    <w:rsid w:val="00CC187A"/>
    <w:rsid w:val="00CD06CB"/>
    <w:rsid w:val="00CD5D6B"/>
    <w:rsid w:val="00CE0F37"/>
    <w:rsid w:val="00CE542F"/>
    <w:rsid w:val="00CF01BC"/>
    <w:rsid w:val="00CF52FE"/>
    <w:rsid w:val="00D04B11"/>
    <w:rsid w:val="00D16433"/>
    <w:rsid w:val="00D17297"/>
    <w:rsid w:val="00D209DA"/>
    <w:rsid w:val="00D27F91"/>
    <w:rsid w:val="00D41985"/>
    <w:rsid w:val="00D45E1B"/>
    <w:rsid w:val="00D470C5"/>
    <w:rsid w:val="00D527DD"/>
    <w:rsid w:val="00D52B62"/>
    <w:rsid w:val="00D56F92"/>
    <w:rsid w:val="00D61AE3"/>
    <w:rsid w:val="00D72986"/>
    <w:rsid w:val="00D74503"/>
    <w:rsid w:val="00D81C19"/>
    <w:rsid w:val="00DA3F5C"/>
    <w:rsid w:val="00DB4064"/>
    <w:rsid w:val="00DC2396"/>
    <w:rsid w:val="00DC42B0"/>
    <w:rsid w:val="00DC5980"/>
    <w:rsid w:val="00DD02DE"/>
    <w:rsid w:val="00DD5C19"/>
    <w:rsid w:val="00DF0A7A"/>
    <w:rsid w:val="00DF250D"/>
    <w:rsid w:val="00DF7B60"/>
    <w:rsid w:val="00E02F68"/>
    <w:rsid w:val="00E17452"/>
    <w:rsid w:val="00E17E54"/>
    <w:rsid w:val="00E238E3"/>
    <w:rsid w:val="00E243F9"/>
    <w:rsid w:val="00E3121F"/>
    <w:rsid w:val="00E356C6"/>
    <w:rsid w:val="00E45E59"/>
    <w:rsid w:val="00E51144"/>
    <w:rsid w:val="00E61F8F"/>
    <w:rsid w:val="00E62B72"/>
    <w:rsid w:val="00E64738"/>
    <w:rsid w:val="00E82C17"/>
    <w:rsid w:val="00E84BCC"/>
    <w:rsid w:val="00E91241"/>
    <w:rsid w:val="00E94C8D"/>
    <w:rsid w:val="00EA1C81"/>
    <w:rsid w:val="00EA4644"/>
    <w:rsid w:val="00EA633C"/>
    <w:rsid w:val="00EB0679"/>
    <w:rsid w:val="00EB1A52"/>
    <w:rsid w:val="00EB331B"/>
    <w:rsid w:val="00EB5707"/>
    <w:rsid w:val="00EB5D8D"/>
    <w:rsid w:val="00EB6130"/>
    <w:rsid w:val="00EB7F61"/>
    <w:rsid w:val="00EC6E58"/>
    <w:rsid w:val="00ED53D7"/>
    <w:rsid w:val="00EE04E3"/>
    <w:rsid w:val="00F20DBD"/>
    <w:rsid w:val="00F30671"/>
    <w:rsid w:val="00F31222"/>
    <w:rsid w:val="00F32001"/>
    <w:rsid w:val="00F40696"/>
    <w:rsid w:val="00F41EE9"/>
    <w:rsid w:val="00F545DF"/>
    <w:rsid w:val="00F656F0"/>
    <w:rsid w:val="00F93546"/>
    <w:rsid w:val="00FA2832"/>
    <w:rsid w:val="00FA5970"/>
    <w:rsid w:val="00FB71EC"/>
    <w:rsid w:val="00FC1951"/>
    <w:rsid w:val="00FC2BE9"/>
    <w:rsid w:val="00FC31F4"/>
    <w:rsid w:val="00FC4C5B"/>
    <w:rsid w:val="00FC5439"/>
    <w:rsid w:val="00FE33F8"/>
    <w:rsid w:val="00FE7F99"/>
    <w:rsid w:val="00FF299D"/>
    <w:rsid w:val="00FF2E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2F576"/>
  <w15:docId w15:val="{608405E9-790D-43F6-ADD0-D73B593D7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en-US" w:bidi="ar-SA"/>
      </w:rPr>
    </w:rPrDefault>
    <w:pPrDefault>
      <w:pPr>
        <w:autoSpaceDN w:val="0"/>
        <w:spacing w:after="160" w:line="247"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pPr>
      <w:suppressAutoHyphens/>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0" w:line="240" w:lineRule="auto"/>
    </w:pPr>
  </w:style>
  <w:style w:type="character" w:customStyle="1" w:styleId="KopfzeileZchn">
    <w:name w:val="Kopfzeile Zchn"/>
    <w:basedOn w:val="Absatz-Standardschriftart"/>
  </w:style>
  <w:style w:type="paragraph" w:styleId="Fuzeile">
    <w:name w:val="footer"/>
    <w:basedOn w:val="Standard"/>
    <w:pPr>
      <w:tabs>
        <w:tab w:val="center" w:pos="4536"/>
        <w:tab w:val="right" w:pos="9072"/>
      </w:tabs>
      <w:spacing w:after="0" w:line="240" w:lineRule="auto"/>
    </w:pPr>
  </w:style>
  <w:style w:type="character" w:customStyle="1" w:styleId="FuzeileZchn">
    <w:name w:val="Fußzeile Zchn"/>
    <w:basedOn w:val="Absatz-Standardschriftart"/>
  </w:style>
  <w:style w:type="character" w:styleId="Hyperlink">
    <w:name w:val="Hyperlink"/>
    <w:rPr>
      <w:color w:val="0000FF"/>
      <w:u w:val="single"/>
    </w:rPr>
  </w:style>
  <w:style w:type="paragraph" w:customStyle="1" w:styleId="Textkrper22">
    <w:name w:val="Textkörper 22"/>
    <w:basedOn w:val="Standard"/>
    <w:pPr>
      <w:overflowPunct w:val="0"/>
      <w:autoSpaceDE w:val="0"/>
      <w:spacing w:after="0" w:line="240" w:lineRule="auto"/>
    </w:pPr>
    <w:rPr>
      <w:rFonts w:ascii="StoneSans" w:eastAsia="Times New Roman" w:hAnsi="StoneSans"/>
      <w:b/>
      <w:sz w:val="16"/>
      <w:szCs w:val="20"/>
      <w:lang w:eastAsia="de-DE"/>
    </w:rPr>
  </w:style>
  <w:style w:type="paragraph" w:styleId="Sprechblasentext">
    <w:name w:val="Balloon Text"/>
    <w:basedOn w:val="Standard"/>
    <w:pPr>
      <w:spacing w:after="0" w:line="240" w:lineRule="auto"/>
    </w:pPr>
    <w:rPr>
      <w:rFonts w:ascii="Tahoma" w:hAnsi="Tahoma" w:cs="Tahoma"/>
      <w:sz w:val="16"/>
      <w:szCs w:val="16"/>
    </w:rPr>
  </w:style>
  <w:style w:type="character" w:customStyle="1" w:styleId="SprechblasentextZchn">
    <w:name w:val="Sprechblasentext Zchn"/>
    <w:basedOn w:val="Absatz-Standardschriftart"/>
    <w:rPr>
      <w:rFonts w:ascii="Tahoma" w:hAnsi="Tahoma" w:cs="Tahoma"/>
      <w:sz w:val="16"/>
      <w:szCs w:val="16"/>
    </w:rPr>
  </w:style>
  <w:style w:type="paragraph" w:customStyle="1" w:styleId="Default">
    <w:name w:val="Default"/>
    <w:rsid w:val="00434DB7"/>
    <w:pPr>
      <w:autoSpaceDE w:val="0"/>
      <w:adjustRightInd w:val="0"/>
      <w:spacing w:after="0" w:line="240" w:lineRule="auto"/>
      <w:textAlignment w:val="auto"/>
    </w:pPr>
    <w:rPr>
      <w:rFonts w:cs="Calibri"/>
      <w:color w:val="000000"/>
      <w:sz w:val="24"/>
      <w:szCs w:val="24"/>
    </w:rPr>
  </w:style>
  <w:style w:type="character" w:styleId="Fett">
    <w:name w:val="Strong"/>
    <w:basedOn w:val="Absatz-Standardschriftart"/>
    <w:uiPriority w:val="22"/>
    <w:qFormat/>
    <w:rsid w:val="00E356C6"/>
    <w:rPr>
      <w:b/>
      <w:bCs/>
    </w:rPr>
  </w:style>
  <w:style w:type="character" w:customStyle="1" w:styleId="NichtaufgelsteErwhnung1">
    <w:name w:val="Nicht aufgelöste Erwähnung1"/>
    <w:basedOn w:val="Absatz-Standardschriftart"/>
    <w:uiPriority w:val="99"/>
    <w:semiHidden/>
    <w:unhideWhenUsed/>
    <w:rsid w:val="00FB71EC"/>
    <w:rPr>
      <w:color w:val="605E5C"/>
      <w:shd w:val="clear" w:color="auto" w:fill="E1DFDD"/>
    </w:rPr>
  </w:style>
  <w:style w:type="character" w:styleId="NichtaufgelsteErwhnung">
    <w:name w:val="Unresolved Mention"/>
    <w:basedOn w:val="Absatz-Standardschriftart"/>
    <w:uiPriority w:val="99"/>
    <w:semiHidden/>
    <w:unhideWhenUsed/>
    <w:rsid w:val="00517D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41963">
      <w:bodyDiv w:val="1"/>
      <w:marLeft w:val="0"/>
      <w:marRight w:val="0"/>
      <w:marTop w:val="0"/>
      <w:marBottom w:val="0"/>
      <w:divBdr>
        <w:top w:val="none" w:sz="0" w:space="0" w:color="auto"/>
        <w:left w:val="none" w:sz="0" w:space="0" w:color="auto"/>
        <w:bottom w:val="none" w:sz="0" w:space="0" w:color="auto"/>
        <w:right w:val="none" w:sz="0" w:space="0" w:color="auto"/>
      </w:divBdr>
    </w:div>
    <w:div w:id="46422673">
      <w:bodyDiv w:val="1"/>
      <w:marLeft w:val="0"/>
      <w:marRight w:val="0"/>
      <w:marTop w:val="0"/>
      <w:marBottom w:val="0"/>
      <w:divBdr>
        <w:top w:val="none" w:sz="0" w:space="0" w:color="auto"/>
        <w:left w:val="none" w:sz="0" w:space="0" w:color="auto"/>
        <w:bottom w:val="none" w:sz="0" w:space="0" w:color="auto"/>
        <w:right w:val="none" w:sz="0" w:space="0" w:color="auto"/>
      </w:divBdr>
    </w:div>
    <w:div w:id="664479556">
      <w:bodyDiv w:val="1"/>
      <w:marLeft w:val="0"/>
      <w:marRight w:val="0"/>
      <w:marTop w:val="0"/>
      <w:marBottom w:val="0"/>
      <w:divBdr>
        <w:top w:val="none" w:sz="0" w:space="0" w:color="auto"/>
        <w:left w:val="none" w:sz="0" w:space="0" w:color="auto"/>
        <w:bottom w:val="none" w:sz="0" w:space="0" w:color="auto"/>
        <w:right w:val="none" w:sz="0" w:space="0" w:color="auto"/>
      </w:divBdr>
    </w:div>
    <w:div w:id="1510871100">
      <w:bodyDiv w:val="1"/>
      <w:marLeft w:val="0"/>
      <w:marRight w:val="0"/>
      <w:marTop w:val="0"/>
      <w:marBottom w:val="0"/>
      <w:divBdr>
        <w:top w:val="none" w:sz="0" w:space="0" w:color="auto"/>
        <w:left w:val="none" w:sz="0" w:space="0" w:color="auto"/>
        <w:bottom w:val="none" w:sz="0" w:space="0" w:color="auto"/>
        <w:right w:val="none" w:sz="0" w:space="0" w:color="auto"/>
      </w:divBdr>
    </w:div>
    <w:div w:id="19089541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reewald.d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seinerzeit.de"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rosserhafenschlepzig.de"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reiseland-brandenburg.de/spreewald"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reiseland-brandenburg.de/" TargetMode="External"/><Relationship Id="rId1" Type="http://schemas.openxmlformats.org/officeDocument/2006/relationships/hyperlink" Target="mailto:presse@reiseland-brandenburg.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617</Words>
  <Characters>3889</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Matthias Schäfer</dc:creator>
  <cp:lastModifiedBy>Schäfer, Matthias</cp:lastModifiedBy>
  <cp:revision>6</cp:revision>
  <cp:lastPrinted>2023-06-02T09:50:00Z</cp:lastPrinted>
  <dcterms:created xsi:type="dcterms:W3CDTF">2026-07-28T11:46:00Z</dcterms:created>
  <dcterms:modified xsi:type="dcterms:W3CDTF">2026-07-30T09:32:00Z</dcterms:modified>
</cp:coreProperties>
</file>