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4AA" w:rsidRPr="00D74763" w:rsidRDefault="00C754AA" w:rsidP="00627BAC">
      <w:pPr>
        <w:spacing w:line="240" w:lineRule="auto"/>
        <w:rPr>
          <w:rFonts w:ascii="Arial" w:hAnsi="Arial" w:cs="Arial"/>
        </w:rPr>
      </w:pPr>
      <w:r w:rsidRPr="00D74763">
        <w:rPr>
          <w:rFonts w:ascii="Arial" w:hAnsi="Arial" w:cs="Arial"/>
        </w:rPr>
        <w:tab/>
      </w:r>
      <w:r w:rsidRPr="00D74763">
        <w:rPr>
          <w:rFonts w:ascii="Arial" w:hAnsi="Arial" w:cs="Arial"/>
        </w:rPr>
        <w:tab/>
      </w:r>
      <w:r w:rsidRPr="00D74763">
        <w:rPr>
          <w:rFonts w:ascii="Arial" w:hAnsi="Arial" w:cs="Arial"/>
        </w:rPr>
        <w:tab/>
      </w:r>
    </w:p>
    <w:p w:rsidR="00C754AA" w:rsidRPr="0072217F" w:rsidRDefault="00C754AA" w:rsidP="008E0CEC">
      <w:pPr>
        <w:rPr>
          <w:rFonts w:ascii="Arial" w:hAnsi="Arial" w:cs="Arial"/>
          <w:b/>
          <w:sz w:val="36"/>
          <w:szCs w:val="36"/>
        </w:rPr>
      </w:pPr>
    </w:p>
    <w:p w:rsidR="00C754AA" w:rsidRPr="008E0CEC" w:rsidRDefault="00C754AA" w:rsidP="008E0CEC">
      <w:pPr>
        <w:rPr>
          <w:rFonts w:ascii="Arial" w:hAnsi="Arial" w:cs="Arial"/>
          <w:b/>
          <w:sz w:val="56"/>
          <w:szCs w:val="56"/>
        </w:rPr>
      </w:pPr>
      <w:r>
        <w:rPr>
          <w:rFonts w:ascii="Arial" w:hAnsi="Arial" w:cs="Arial"/>
          <w:b/>
          <w:sz w:val="56"/>
          <w:szCs w:val="56"/>
        </w:rPr>
        <w:t>Leucin viktigaste aminosyran</w:t>
      </w:r>
    </w:p>
    <w:p w:rsidR="00C754AA" w:rsidRPr="00B84E80" w:rsidRDefault="00C754AA" w:rsidP="00B84E80">
      <w:pPr>
        <w:rPr>
          <w:rFonts w:ascii="Arial" w:hAnsi="Arial" w:cs="Arial"/>
          <w:b/>
          <w:sz w:val="22"/>
          <w:szCs w:val="22"/>
        </w:rPr>
      </w:pPr>
      <w:r w:rsidRPr="00022E99">
        <w:rPr>
          <w:rFonts w:ascii="Arial" w:hAnsi="Arial" w:cs="Arial"/>
          <w:b/>
          <w:sz w:val="2"/>
          <w:szCs w:val="2"/>
        </w:rPr>
        <w:br/>
      </w:r>
      <w:r w:rsidRPr="00B84E80">
        <w:rPr>
          <w:rFonts w:ascii="Arial" w:hAnsi="Arial" w:cs="Arial"/>
          <w:b/>
          <w:sz w:val="22"/>
          <w:szCs w:val="22"/>
        </w:rPr>
        <w:t xml:space="preserve">I William Aprós avhandling undersöks hur aminosyror påverkar effekten av ett styrketräningspass och hur kombinationsträning (uthållighet plus styrketräning i samma pass) påverkar </w:t>
      </w:r>
      <w:r>
        <w:rPr>
          <w:rFonts w:ascii="Arial" w:hAnsi="Arial" w:cs="Arial"/>
          <w:b/>
          <w:sz w:val="22"/>
          <w:szCs w:val="22"/>
        </w:rPr>
        <w:t>anpassningen till styrketräning</w:t>
      </w:r>
      <w:r w:rsidRPr="00B84E80">
        <w:rPr>
          <w:rFonts w:ascii="Arial" w:hAnsi="Arial" w:cs="Arial"/>
          <w:b/>
          <w:sz w:val="22"/>
          <w:szCs w:val="22"/>
        </w:rPr>
        <w:t xml:space="preserve">. William Apró är doktorand på GIH, utbildad näringsfysiolog med ett stort intresse för idrottsnutrition. </w:t>
      </w:r>
      <w:r w:rsidRPr="00B84E80">
        <w:rPr>
          <w:rFonts w:ascii="Arial" w:hAnsi="Arial" w:cs="Arial"/>
          <w:b/>
          <w:sz w:val="22"/>
          <w:szCs w:val="22"/>
        </w:rPr>
        <w:br/>
        <w:t>– Resultatet visar att den grenade aminosyran leucin har stor påverkan på muskelbyggnad</w:t>
      </w:r>
      <w:r>
        <w:rPr>
          <w:rFonts w:ascii="Arial" w:hAnsi="Arial" w:cs="Arial"/>
          <w:b/>
          <w:sz w:val="22"/>
          <w:szCs w:val="22"/>
        </w:rPr>
        <w:t xml:space="preserve"> och att konditionsträning och styrketräning går utmärkt att kombinera</w:t>
      </w:r>
      <w:r w:rsidRPr="00B84E80">
        <w:rPr>
          <w:rFonts w:ascii="Arial" w:hAnsi="Arial" w:cs="Arial"/>
          <w:b/>
          <w:sz w:val="22"/>
          <w:szCs w:val="22"/>
        </w:rPr>
        <w:t xml:space="preserve">, säger William Apró. </w:t>
      </w:r>
    </w:p>
    <w:p w:rsidR="00C754AA" w:rsidRDefault="00C754AA" w:rsidP="008E0CEC"/>
    <w:p w:rsidR="00C754AA" w:rsidRDefault="00C754AA" w:rsidP="00B84E80">
      <w:r>
        <w:t xml:space="preserve">Sammanlagt har fyra studier genomförts där upp till tio försökspersoner ingått. I den första har deltagarna varit normalaktiva och i de tre sista vältränade. På fastande mage och innan, under samt efter träningspassen har muskelprover tagits på samtliga deltagare. Samma prover har sedan tagits en eller ett par veckor senare. </w:t>
      </w:r>
    </w:p>
    <w:p w:rsidR="00C754AA" w:rsidRDefault="00C754AA" w:rsidP="00B84E80">
      <w:r>
        <w:t xml:space="preserve">Avhandlingen består av två huvudinriktningar och i den första har William Apró analyserat muskelprover för att se hur olika aminosyror, främst leucin, i samband med styrketräning påverkar de signalvägar som reglerar proteinsyntesen i muskel. I den första studien undersöktes effekten av grenade aminosyror där försöksdeltagarna intog dryckerna både före, under och efter ett styrketräningspass. I den andra studien jämfördes effekten av leucin, enskilt, och i kombination med övriga essentiella aminosyror. Tidigare forskning har visat att detta är den viktigaste aminosyran och möjligtvis den enda som behövs för att få bästa möjliga effekt av muskelbyggnad. </w:t>
      </w:r>
    </w:p>
    <w:p w:rsidR="00C754AA" w:rsidRDefault="00C754AA" w:rsidP="00B84E80">
      <w:r>
        <w:t>– Detta är den första studien på människa som jämför effekten av enbart leucin och i kombination med andra aminosyror. Här jämförs alltså alla essentiella aminosyrorna och även effekten av att leucinet tas bort. Resultatet visar tydligt att leucin är viktig på egen hand, men har maximal effekt i kombination med andra aminosyror. Om leucinet tas bort försvinner effekten helt, säger William Apró.</w:t>
      </w:r>
    </w:p>
    <w:p w:rsidR="00C754AA" w:rsidRDefault="00C754AA" w:rsidP="00B84E80"/>
    <w:p w:rsidR="00C754AA" w:rsidRDefault="00C754AA" w:rsidP="00B84E80">
      <w:pPr>
        <w:rPr>
          <w:noProof/>
        </w:rPr>
      </w:pPr>
      <w:r>
        <w:t xml:space="preserve">Den andra inriktningen handlar om hur nämnda signalvägar påverkas när styrketräning och konditionsträning kombineras i ett och samma träningspass. </w:t>
      </w:r>
      <w:r w:rsidRPr="00AB326C">
        <w:rPr>
          <w:noProof/>
        </w:rPr>
        <w:t xml:space="preserve">En allmän uppfattning är att konditionsträning i samband med styrketräning </w:t>
      </w:r>
      <w:r>
        <w:rPr>
          <w:noProof/>
        </w:rPr>
        <w:t xml:space="preserve">är </w:t>
      </w:r>
      <w:r w:rsidRPr="00AB326C">
        <w:rPr>
          <w:noProof/>
        </w:rPr>
        <w:t>negativ</w:t>
      </w:r>
      <w:r>
        <w:rPr>
          <w:noProof/>
        </w:rPr>
        <w:t>t för uppbyggnad av muskler</w:t>
      </w:r>
      <w:r>
        <w:t>.</w:t>
      </w:r>
      <w:r>
        <w:rPr>
          <w:noProof/>
        </w:rPr>
        <w:t xml:space="preserve"> </w:t>
      </w:r>
      <w:r w:rsidRPr="00AB326C">
        <w:rPr>
          <w:noProof/>
        </w:rPr>
        <w:t xml:space="preserve">Detta grundar sig till stor del på </w:t>
      </w:r>
      <w:r>
        <w:rPr>
          <w:noProof/>
        </w:rPr>
        <w:t>resultat från långtidsstudier på åtta till tolv veckor</w:t>
      </w:r>
      <w:r w:rsidRPr="00AB326C">
        <w:rPr>
          <w:noProof/>
        </w:rPr>
        <w:t xml:space="preserve"> som </w:t>
      </w:r>
      <w:r>
        <w:rPr>
          <w:noProof/>
        </w:rPr>
        <w:t>visar att</w:t>
      </w:r>
      <w:r w:rsidRPr="00AB326C">
        <w:rPr>
          <w:noProof/>
        </w:rPr>
        <w:t xml:space="preserve"> kombinationsträning ger en försämrad styrkeutveckling och i vissa fall även hämmad muskeltillväxt jämfört med enbart styrketräning.</w:t>
      </w:r>
      <w:r>
        <w:rPr>
          <w:noProof/>
        </w:rPr>
        <w:t xml:space="preserve"> </w:t>
      </w:r>
    </w:p>
    <w:p w:rsidR="00C05D9F" w:rsidRDefault="00C754AA" w:rsidP="00B84E80">
      <w:r>
        <w:t xml:space="preserve">Studier på djur som behandlats med kemiska preparat för att anpassa dem till konditionsträning, har visat att de signalvägar som aktiveras av konditionsträning hämmar effekten </w:t>
      </w:r>
      <w:r w:rsidR="00C05D9F">
        <w:t>av styrketräning.</w:t>
      </w:r>
    </w:p>
    <w:p w:rsidR="00C754AA" w:rsidRDefault="00C754AA" w:rsidP="00B84E80">
      <w:r>
        <w:t xml:space="preserve">I William Aprós studier har försöksdeltagarna fåt utföra konditionsträning antingen innan eller efter ett styrketräningspass och muskelproverna har därefter analyserats med avseende på de signalvägar som styr muskeluppbyggnaden. Dessa studier är även de första där alla deltagare utfört träningspassen på fastande mage, vilket är viktigt att ta hänsyn till eftersom kost har en stor påverkan på träningseffekten. </w:t>
      </w:r>
      <w:r>
        <w:br/>
        <w:t>– Det framkom tydligt att kombinationsträning inte har en negativ inverkan på muskeluppbyggnaden jämfört med enbart styrketräning, vare sig konditionsträningen genomförs före eller efter ett styrketräningspass. Resultaten tyder alltså på att man</w:t>
      </w:r>
      <w:r>
        <w:rPr>
          <w:noProof/>
        </w:rPr>
        <w:t xml:space="preserve"> troligtvis inte får någon försämring i muskeltillväxten på sikt och därmed inte heller i muskelstyrka. Det går således alldeles utmärkt att kombinera konditions- och styrketräning med samma muskelgrupp vid ett och samma tillfälle</w:t>
      </w:r>
      <w:r>
        <w:t>, säger William Apró.</w:t>
      </w:r>
    </w:p>
    <w:p w:rsidR="00C754AA" w:rsidRDefault="00C754AA" w:rsidP="00B84E80"/>
    <w:p w:rsidR="00C754AA" w:rsidRDefault="00C754AA" w:rsidP="008E0CEC">
      <w:pPr>
        <w:rPr>
          <w:szCs w:val="20"/>
        </w:rPr>
      </w:pPr>
    </w:p>
    <w:p w:rsidR="00C754AA" w:rsidRPr="00B84E80" w:rsidRDefault="00C754AA" w:rsidP="001E0144">
      <w:pPr>
        <w:rPr>
          <w:b/>
          <w:szCs w:val="20"/>
        </w:rPr>
      </w:pPr>
      <w:r w:rsidRPr="00B84E80">
        <w:rPr>
          <w:b/>
          <w:szCs w:val="20"/>
        </w:rPr>
        <w:t xml:space="preserve">För mer information kontakta: </w:t>
      </w:r>
    </w:p>
    <w:p w:rsidR="00C754AA" w:rsidRDefault="00C754AA" w:rsidP="001E0144">
      <w:r>
        <w:rPr>
          <w:szCs w:val="20"/>
        </w:rPr>
        <w:t>William Apró, doktorand på GIH, t</w:t>
      </w:r>
      <w:r>
        <w:t>el: 08-120 538 67</w:t>
      </w:r>
    </w:p>
    <w:p w:rsidR="00C754AA" w:rsidRDefault="00C754AA" w:rsidP="00CD706D">
      <w:pPr>
        <w:rPr>
          <w:szCs w:val="20"/>
        </w:rPr>
      </w:pPr>
      <w:r w:rsidRPr="00FF54CD">
        <w:rPr>
          <w:szCs w:val="20"/>
        </w:rPr>
        <w:t>Louise Ekström, kommunikationsansvarig GIH tel 08-120 53 711 eller 070-202 85 86</w:t>
      </w:r>
    </w:p>
    <w:p w:rsidR="00C754AA" w:rsidRDefault="00C754AA" w:rsidP="00CD706D">
      <w:pPr>
        <w:rPr>
          <w:szCs w:val="20"/>
        </w:rPr>
      </w:pPr>
    </w:p>
    <w:p w:rsidR="00C754AA" w:rsidRDefault="00C754AA" w:rsidP="00CD706D">
      <w:pPr>
        <w:rPr>
          <w:szCs w:val="20"/>
        </w:rPr>
      </w:pPr>
    </w:p>
    <w:p w:rsidR="00C754AA" w:rsidRPr="00DF4D2E" w:rsidRDefault="00C754AA" w:rsidP="007D3E6B">
      <w:pPr>
        <w:spacing w:line="240" w:lineRule="auto"/>
        <w:rPr>
          <w:i/>
          <w:color w:val="000000"/>
          <w:szCs w:val="20"/>
        </w:rPr>
      </w:pPr>
      <w:r w:rsidRPr="00D53ABA">
        <w:rPr>
          <w:rStyle w:val="ingress"/>
          <w:i/>
          <w:color w:val="000000"/>
          <w:szCs w:val="20"/>
        </w:rPr>
        <w:t xml:space="preserve">Gymnastik- och idrottshögskolan, GIH, vid Stockholms Stadion är Sveriges främsta kunskapscentrum för idrott, fysisk aktivitet och hälsa. </w:t>
      </w:r>
      <w:r w:rsidRPr="00D53ABA">
        <w:rPr>
          <w:i/>
          <w:color w:val="000000"/>
          <w:szCs w:val="20"/>
        </w:rPr>
        <w:t xml:space="preserve">Här utbildas lärare i idrott och hälsa, tränare och hälsopedagoger. Inom GIH bedrivs också avancerad forskning inom idrottsområdet; ofta i nära samarbete med idrottsrörelsen, skolan, samhället samt med svenska och internationella universitet och högskolor. På GIH arbetar 140 anställda och här går cirka 1 000 studenter. Under 2013 firades att GIH varit verksam i 200 år med olika aktiviteter, föreläsningar, seminarier och en jubileumstillställning i Stadshuset. </w:t>
      </w:r>
    </w:p>
    <w:p w:rsidR="00C754AA" w:rsidRPr="00CA72E0" w:rsidRDefault="00C754AA" w:rsidP="00CD706D">
      <w:pPr>
        <w:rPr>
          <w:szCs w:val="20"/>
        </w:rPr>
      </w:pPr>
    </w:p>
    <w:sectPr w:rsidR="00C754AA" w:rsidRPr="00CA72E0" w:rsidSect="008E0CEC">
      <w:headerReference w:type="default" r:id="rId7"/>
      <w:footerReference w:type="default" r:id="rId8"/>
      <w:headerReference w:type="first" r:id="rId9"/>
      <w:footerReference w:type="first" r:id="rId10"/>
      <w:pgSz w:w="11906" w:h="16838" w:code="9"/>
      <w:pgMar w:top="2041" w:right="1701" w:bottom="1418" w:left="1701" w:header="851"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2A89" w:rsidRDefault="00F92A89">
      <w:r>
        <w:separator/>
      </w:r>
    </w:p>
  </w:endnote>
  <w:endnote w:type="continuationSeparator" w:id="0">
    <w:p w:rsidR="00F92A89" w:rsidRDefault="00F92A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4AA" w:rsidRDefault="00C754AA">
    <w:pPr>
      <w:ind w:right="-455"/>
      <w:rPr>
        <w:rFonts w:ascii="ArialMT" w:hAnsi="ArialMT" w:cs="ArialMT"/>
        <w:szCs w:val="20"/>
      </w:rPr>
    </w:pPr>
  </w:p>
  <w:tbl>
    <w:tblPr>
      <w:tblpPr w:vertAnchor="page" w:horzAnchor="page" w:tblpX="11341" w:tblpY="39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289"/>
    </w:tblGrid>
    <w:tr w:rsidR="00C754AA">
      <w:trPr>
        <w:cantSplit/>
        <w:trHeight w:hRule="exact" w:val="11340"/>
      </w:trPr>
      <w:tc>
        <w:tcPr>
          <w:tcW w:w="289" w:type="dxa"/>
          <w:tcBorders>
            <w:top w:val="nil"/>
            <w:left w:val="nil"/>
            <w:bottom w:val="nil"/>
            <w:right w:val="nil"/>
          </w:tcBorders>
          <w:textDirection w:val="btLr"/>
        </w:tcPr>
        <w:p w:rsidR="00C754AA" w:rsidRDefault="00C754AA">
          <w:pPr>
            <w:pStyle w:val="Skvg"/>
            <w:framePr w:wrap="auto" w:vAnchor="margin" w:hAnchor="text" w:xAlign="left" w:yAlign="inline"/>
          </w:pPr>
          <w:bookmarkStart w:id="1" w:name="SökvägSecond"/>
          <w:bookmarkEnd w:id="1"/>
        </w:p>
      </w:tc>
    </w:tr>
  </w:tbl>
  <w:p w:rsidR="00C754AA" w:rsidRDefault="00C754AA">
    <w:pPr>
      <w:ind w:right="-455"/>
      <w:rPr>
        <w:rFonts w:ascii="ArialMT" w:hAnsi="ArialMT" w:cs="ArialMT"/>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4AA" w:rsidRPr="00B91CCB" w:rsidRDefault="00C754AA" w:rsidP="00C06A2A">
    <w:pPr>
      <w:pStyle w:val="GIH-Sidfot"/>
      <w:tabs>
        <w:tab w:val="clear" w:pos="8278"/>
      </w:tabs>
      <w:ind w:left="-2970" w:right="-1701"/>
      <w:jc w:val="center"/>
      <w:rPr>
        <w:color w:val="000000"/>
      </w:rPr>
    </w:pPr>
    <w:bookmarkStart w:id="6" w:name="bkmAdressSidfot"/>
    <w:bookmarkEnd w:id="6"/>
    <w:r>
      <w:rPr>
        <w:color w:val="000000"/>
      </w:rPr>
      <w:t>Gymnastik- och idrottshögskolan Lidingövägen 1 Box 5626 114 86 Stockholm Tel 08-120 537 00 www.gih.se registrator@gih.se</w:t>
    </w:r>
  </w:p>
  <w:tbl>
    <w:tblPr>
      <w:tblpPr w:vertAnchor="page" w:horzAnchor="page" w:tblpX="11341" w:tblpY="39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289"/>
    </w:tblGrid>
    <w:tr w:rsidR="00C754AA">
      <w:trPr>
        <w:cantSplit/>
        <w:trHeight w:hRule="exact" w:val="11340"/>
      </w:trPr>
      <w:tc>
        <w:tcPr>
          <w:tcW w:w="289" w:type="dxa"/>
          <w:tcBorders>
            <w:top w:val="nil"/>
            <w:left w:val="nil"/>
            <w:bottom w:val="nil"/>
            <w:right w:val="nil"/>
          </w:tcBorders>
          <w:textDirection w:val="btLr"/>
        </w:tcPr>
        <w:p w:rsidR="00C754AA" w:rsidRDefault="00C754AA">
          <w:pPr>
            <w:pStyle w:val="Skvg"/>
            <w:framePr w:wrap="auto" w:vAnchor="margin" w:hAnchor="text" w:xAlign="left" w:yAlign="inline"/>
          </w:pPr>
          <w:bookmarkStart w:id="7" w:name="SökvägFirst"/>
          <w:bookmarkEnd w:id="7"/>
        </w:p>
      </w:tc>
    </w:tr>
  </w:tbl>
  <w:p w:rsidR="00C754AA" w:rsidRDefault="00C754AA">
    <w:pPr>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2A89" w:rsidRDefault="00F92A89">
      <w:r>
        <w:separator/>
      </w:r>
    </w:p>
  </w:footnote>
  <w:footnote w:type="continuationSeparator" w:id="0">
    <w:p w:rsidR="00F92A89" w:rsidRDefault="00F92A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2" w:rightFromText="142" w:vertAnchor="text" w:horzAnchor="margin" w:tblpX="-2437" w:tblpY="-339"/>
      <w:tblOverlap w:val="never"/>
      <w:tblW w:w="0" w:type="auto"/>
      <w:tblCellMar>
        <w:left w:w="0" w:type="dxa"/>
        <w:right w:w="0" w:type="dxa"/>
      </w:tblCellMar>
      <w:tblLook w:val="01E0"/>
    </w:tblPr>
    <w:tblGrid>
      <w:gridCol w:w="5490"/>
    </w:tblGrid>
    <w:tr w:rsidR="00C754AA" w:rsidTr="00645446">
      <w:trPr>
        <w:trHeight w:hRule="exact" w:val="1446"/>
      </w:trPr>
      <w:tc>
        <w:tcPr>
          <w:tcW w:w="5490" w:type="dxa"/>
        </w:tcPr>
        <w:p w:rsidR="00C754AA" w:rsidRDefault="00C05D9F">
          <w:pPr>
            <w:rPr>
              <w:b/>
              <w:caps/>
            </w:rPr>
          </w:pPr>
          <w:r>
            <w:rPr>
              <w:b/>
              <w:caps/>
              <w:noProof/>
            </w:rPr>
            <w:drawing>
              <wp:inline distT="0" distB="0" distL="0" distR="0">
                <wp:extent cx="1695450" cy="647700"/>
                <wp:effectExtent l="19050" t="0" r="0" b="0"/>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srcRect/>
                        <a:stretch>
                          <a:fillRect/>
                        </a:stretch>
                      </pic:blipFill>
                      <pic:spPr bwMode="auto">
                        <a:xfrm>
                          <a:off x="0" y="0"/>
                          <a:ext cx="1695450" cy="647700"/>
                        </a:xfrm>
                        <a:prstGeom prst="rect">
                          <a:avLst/>
                        </a:prstGeom>
                        <a:noFill/>
                        <a:ln w="9525">
                          <a:noFill/>
                          <a:miter lim="800000"/>
                          <a:headEnd/>
                          <a:tailEnd/>
                        </a:ln>
                      </pic:spPr>
                    </pic:pic>
                  </a:graphicData>
                </a:graphic>
              </wp:inline>
            </w:drawing>
          </w:r>
        </w:p>
      </w:tc>
    </w:tr>
  </w:tbl>
  <w:p w:rsidR="00C754AA" w:rsidRDefault="00C754AA" w:rsidP="00473C0A">
    <w:pPr>
      <w:pStyle w:val="GIH-Dokumentnamn"/>
    </w:pPr>
    <w:r>
      <w:tab/>
    </w:r>
  </w:p>
  <w:p w:rsidR="00C754AA" w:rsidRPr="00473C0A" w:rsidRDefault="00C754AA" w:rsidP="00473C0A">
    <w:pPr>
      <w:pStyle w:val="GIH-Dokumentnamn"/>
    </w:pPr>
    <w:r>
      <w:tab/>
    </w:r>
    <w:bookmarkStart w:id="0" w:name="xxSidnr2"/>
    <w:bookmarkEnd w:id="0"/>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2" w:rightFromText="142" w:vertAnchor="text" w:horzAnchor="margin" w:tblpX="-2437" w:tblpY="-339"/>
      <w:tblOverlap w:val="never"/>
      <w:tblW w:w="0" w:type="auto"/>
      <w:tblCellMar>
        <w:left w:w="0" w:type="dxa"/>
        <w:right w:w="0" w:type="dxa"/>
      </w:tblCellMar>
      <w:tblLook w:val="01E0"/>
    </w:tblPr>
    <w:tblGrid>
      <w:gridCol w:w="5400"/>
    </w:tblGrid>
    <w:tr w:rsidR="00C754AA" w:rsidTr="00645446">
      <w:trPr>
        <w:trHeight w:hRule="exact" w:val="1446"/>
      </w:trPr>
      <w:tc>
        <w:tcPr>
          <w:tcW w:w="5400" w:type="dxa"/>
        </w:tcPr>
        <w:p w:rsidR="00C754AA" w:rsidRDefault="00C05D9F">
          <w:pPr>
            <w:rPr>
              <w:b/>
              <w:caps/>
            </w:rPr>
          </w:pPr>
          <w:bookmarkStart w:id="2" w:name="xxSidhuvud1"/>
          <w:r>
            <w:rPr>
              <w:noProof/>
            </w:rPr>
            <w:drawing>
              <wp:anchor distT="0" distB="0" distL="114300" distR="114300" simplePos="0" relativeHeight="251660288" behindDoc="0" locked="0" layoutInCell="1" allowOverlap="1">
                <wp:simplePos x="0" y="0"/>
                <wp:positionH relativeFrom="column">
                  <wp:posOffset>349250</wp:posOffset>
                </wp:positionH>
                <wp:positionV relativeFrom="paragraph">
                  <wp:posOffset>3810</wp:posOffset>
                </wp:positionV>
                <wp:extent cx="1945640" cy="1024255"/>
                <wp:effectExtent l="19050" t="0" r="0" b="0"/>
                <wp:wrapNone/>
                <wp:docPr id="2" name="Bildobjekt 2" descr="logo-liggan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descr="logo-liggande.gif"/>
                        <pic:cNvPicPr>
                          <a:picLocks noChangeAspect="1" noChangeArrowheads="1"/>
                        </pic:cNvPicPr>
                      </pic:nvPicPr>
                      <pic:blipFill>
                        <a:blip r:embed="rId1"/>
                        <a:srcRect/>
                        <a:stretch>
                          <a:fillRect/>
                        </a:stretch>
                      </pic:blipFill>
                      <pic:spPr bwMode="auto">
                        <a:xfrm>
                          <a:off x="0" y="0"/>
                          <a:ext cx="1945640" cy="1024255"/>
                        </a:xfrm>
                        <a:prstGeom prst="rect">
                          <a:avLst/>
                        </a:prstGeom>
                        <a:noFill/>
                      </pic:spPr>
                    </pic:pic>
                  </a:graphicData>
                </a:graphic>
              </wp:anchor>
            </w:drawing>
          </w:r>
        </w:p>
      </w:tc>
    </w:tr>
  </w:tbl>
  <w:p w:rsidR="00C754AA" w:rsidRPr="001C10EE" w:rsidRDefault="00C754AA" w:rsidP="001C10EE">
    <w:pPr>
      <w:spacing w:line="240" w:lineRule="auto"/>
      <w:ind w:left="1304" w:firstLine="1304"/>
      <w:jc w:val="center"/>
    </w:pPr>
    <w:bookmarkStart w:id="3" w:name="bkmDokument"/>
    <w:bookmarkStart w:id="4" w:name="Position"/>
    <w:bookmarkEnd w:id="2"/>
    <w:bookmarkEnd w:id="3"/>
    <w:bookmarkEnd w:id="4"/>
    <w:r w:rsidRPr="001C10EE">
      <w:rPr>
        <w:rFonts w:ascii="Arial" w:hAnsi="Arial" w:cs="Arial"/>
      </w:rPr>
      <w:t>PRESSMEDDELANDE</w:t>
    </w:r>
    <w:r w:rsidRPr="001C10EE">
      <w:rPr>
        <w:rFonts w:ascii="Arial" w:hAnsi="Arial" w:cs="Arial"/>
      </w:rPr>
      <w:br/>
      <w:t xml:space="preserve">   </w:t>
    </w:r>
    <w:r>
      <w:rPr>
        <w:rFonts w:ascii="Arial" w:hAnsi="Arial" w:cs="Arial"/>
      </w:rPr>
      <w:t xml:space="preserve"> 2014</w:t>
    </w:r>
    <w:r w:rsidRPr="001C10EE">
      <w:rPr>
        <w:rFonts w:ascii="Arial" w:hAnsi="Arial" w:cs="Arial"/>
      </w:rPr>
      <w:t>-</w:t>
    </w:r>
    <w:r>
      <w:rPr>
        <w:rFonts w:ascii="Arial" w:hAnsi="Arial" w:cs="Arial"/>
      </w:rPr>
      <w:t>06-1</w:t>
    </w:r>
    <w:r w:rsidR="00C05D9F">
      <w:rPr>
        <w:rFonts w:ascii="Arial" w:hAnsi="Arial" w:cs="Arial"/>
      </w:rPr>
      <w:t>3</w:t>
    </w:r>
  </w:p>
  <w:p w:rsidR="00C754AA" w:rsidRPr="00D74763" w:rsidRDefault="00C754AA" w:rsidP="001C10EE">
    <w:pPr>
      <w:spacing w:line="240" w:lineRule="auto"/>
      <w:rPr>
        <w:rFonts w:ascii="Arial" w:hAnsi="Arial" w:cs="Arial"/>
      </w:rPr>
    </w:pPr>
  </w:p>
  <w:p w:rsidR="00C754AA" w:rsidRDefault="00C754AA" w:rsidP="00473C0A">
    <w:pPr>
      <w:pStyle w:val="GIH-Dokumentnamn"/>
    </w:pPr>
    <w:r>
      <w:tab/>
    </w:r>
  </w:p>
  <w:p w:rsidR="00C754AA" w:rsidRPr="00473C0A" w:rsidRDefault="00C754AA" w:rsidP="00473C0A">
    <w:pPr>
      <w:pStyle w:val="GIH-Dokumentnamn"/>
    </w:pPr>
    <w:r>
      <w:tab/>
    </w:r>
    <w:bookmarkStart w:id="5" w:name="xxSidnr1"/>
    <w:bookmarkEnd w:id="5"/>
  </w:p>
  <w:p w:rsidR="00C754AA" w:rsidRDefault="00C754AA">
    <w:pP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476BF"/>
    <w:multiLevelType w:val="multilevel"/>
    <w:tmpl w:val="77A0B7B8"/>
    <w:lvl w:ilvl="0">
      <w:numFmt w:val="bullet"/>
      <w:lvlText w:val="–"/>
      <w:lvlJc w:val="left"/>
      <w:pPr>
        <w:tabs>
          <w:tab w:val="num" w:pos="624"/>
        </w:tabs>
        <w:ind w:left="624" w:hanging="267"/>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50B2499"/>
    <w:multiLevelType w:val="hybridMultilevel"/>
    <w:tmpl w:val="8FEE3FD8"/>
    <w:lvl w:ilvl="0" w:tplc="883E4934">
      <w:start w:val="1"/>
      <w:numFmt w:val="bullet"/>
      <w:lvlText w:val="–"/>
      <w:lvlJc w:val="left"/>
      <w:pPr>
        <w:tabs>
          <w:tab w:val="num" w:pos="340"/>
        </w:tabs>
        <w:ind w:left="340" w:hanging="340"/>
      </w:pPr>
      <w:rPr>
        <w:rFonts w:ascii="Times New Roman" w:hAnsi="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nsid w:val="064236B2"/>
    <w:multiLevelType w:val="hybridMultilevel"/>
    <w:tmpl w:val="A5681BD8"/>
    <w:lvl w:ilvl="0" w:tplc="159C5D6E">
      <w:numFmt w:val="bullet"/>
      <w:lvlText w:val="-"/>
      <w:lvlJc w:val="left"/>
      <w:pPr>
        <w:ind w:left="720" w:hanging="360"/>
      </w:pPr>
      <w:rPr>
        <w:rFonts w:ascii="Verdana" w:eastAsia="Times New Roman" w:hAnsi="Verdana" w:hint="default"/>
        <w:sz w:val="15"/>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0C35731D"/>
    <w:multiLevelType w:val="multilevel"/>
    <w:tmpl w:val="EDD6C248"/>
    <w:lvl w:ilvl="0">
      <w:start w:val="1"/>
      <w:numFmt w:val="bullet"/>
      <w:pStyle w:val="GIH-Punktlista"/>
      <w:lvlText w:val="–"/>
      <w:lvlJc w:val="left"/>
      <w:pPr>
        <w:tabs>
          <w:tab w:val="num" w:pos="680"/>
        </w:tabs>
        <w:ind w:left="680" w:hanging="323"/>
      </w:pPr>
      <w:rPr>
        <w:rFonts w:ascii="Times New Roman" w:hAnsi="Times New Roman" w:hint="default"/>
      </w:rPr>
    </w:lvl>
    <w:lvl w:ilvl="1">
      <w:start w:val="1"/>
      <w:numFmt w:val="bullet"/>
      <w:lvlText w:val="–"/>
      <w:lvlJc w:val="left"/>
      <w:pPr>
        <w:tabs>
          <w:tab w:val="num" w:pos="1134"/>
        </w:tabs>
        <w:ind w:left="1134" w:hanging="454"/>
      </w:pPr>
      <w:rPr>
        <w:rFonts w:ascii="Times New Roman" w:hAnsi="Times New Roman" w:hint="default"/>
      </w:rPr>
    </w:lvl>
    <w:lvl w:ilvl="2">
      <w:start w:val="1"/>
      <w:numFmt w:val="bullet"/>
      <w:lvlText w:val="–"/>
      <w:lvlJc w:val="left"/>
      <w:pPr>
        <w:tabs>
          <w:tab w:val="num" w:pos="1701"/>
        </w:tabs>
        <w:ind w:left="1701" w:hanging="567"/>
      </w:pPr>
      <w:rPr>
        <w:rFonts w:ascii="Times New Roman" w:hAnsi="Times New Roman" w:hint="default"/>
      </w:rPr>
    </w:lvl>
    <w:lvl w:ilvl="3">
      <w:start w:val="1"/>
      <w:numFmt w:val="bullet"/>
      <w:lvlText w:val="–"/>
      <w:lvlJc w:val="left"/>
      <w:pPr>
        <w:tabs>
          <w:tab w:val="num" w:pos="1701"/>
        </w:tabs>
        <w:ind w:left="1701" w:hanging="340"/>
      </w:pPr>
      <w:rPr>
        <w:rFonts w:ascii="Times New Roman" w:hAnsi="Times New Roman" w:hint="default"/>
      </w:rPr>
    </w:lvl>
    <w:lvl w:ilvl="4">
      <w:start w:val="1"/>
      <w:numFmt w:val="bullet"/>
      <w:lvlText w:val="–"/>
      <w:lvlJc w:val="left"/>
      <w:pPr>
        <w:tabs>
          <w:tab w:val="num" w:pos="2589"/>
        </w:tabs>
        <w:ind w:left="2589" w:hanging="792"/>
      </w:pPr>
      <w:rPr>
        <w:rFonts w:ascii="Times New Roman" w:hAnsi="Times New Roman" w:hint="default"/>
      </w:rPr>
    </w:lvl>
    <w:lvl w:ilvl="5">
      <w:start w:val="1"/>
      <w:numFmt w:val="bullet"/>
      <w:lvlText w:val="–"/>
      <w:lvlJc w:val="left"/>
      <w:pPr>
        <w:tabs>
          <w:tab w:val="num" w:pos="3093"/>
        </w:tabs>
        <w:ind w:left="3093" w:hanging="936"/>
      </w:pPr>
      <w:rPr>
        <w:rFonts w:ascii="Times New Roman" w:hAnsi="Times New Roman" w:hint="default"/>
      </w:rPr>
    </w:lvl>
    <w:lvl w:ilvl="6">
      <w:start w:val="1"/>
      <w:numFmt w:val="bullet"/>
      <w:lvlText w:val="–"/>
      <w:lvlJc w:val="left"/>
      <w:pPr>
        <w:tabs>
          <w:tab w:val="num" w:pos="3597"/>
        </w:tabs>
        <w:ind w:left="3597" w:hanging="1080"/>
      </w:pPr>
      <w:rPr>
        <w:rFonts w:ascii="Times New Roman" w:hAnsi="Times New Roman" w:hint="default"/>
      </w:rPr>
    </w:lvl>
    <w:lvl w:ilvl="7">
      <w:start w:val="1"/>
      <w:numFmt w:val="bullet"/>
      <w:lvlText w:val="–"/>
      <w:lvlJc w:val="left"/>
      <w:pPr>
        <w:tabs>
          <w:tab w:val="num" w:pos="4101"/>
        </w:tabs>
        <w:ind w:left="4101" w:hanging="1224"/>
      </w:pPr>
      <w:rPr>
        <w:rFonts w:ascii="Times New Roman" w:hAnsi="Times New Roman" w:hint="default"/>
      </w:rPr>
    </w:lvl>
    <w:lvl w:ilvl="8">
      <w:start w:val="1"/>
      <w:numFmt w:val="bullet"/>
      <w:lvlText w:val="–"/>
      <w:lvlJc w:val="left"/>
      <w:pPr>
        <w:tabs>
          <w:tab w:val="num" w:pos="4677"/>
        </w:tabs>
        <w:ind w:left="4677" w:hanging="1440"/>
      </w:pPr>
      <w:rPr>
        <w:rFonts w:ascii="Times New Roman" w:hAnsi="Times New Roman" w:hint="default"/>
      </w:rPr>
    </w:lvl>
  </w:abstractNum>
  <w:abstractNum w:abstractNumId="4">
    <w:nsid w:val="0D385FBC"/>
    <w:multiLevelType w:val="hybridMultilevel"/>
    <w:tmpl w:val="19228700"/>
    <w:lvl w:ilvl="0" w:tplc="1228CB42">
      <w:start w:val="11"/>
      <w:numFmt w:val="bullet"/>
      <w:lvlText w:val="-"/>
      <w:lvlJc w:val="left"/>
      <w:pPr>
        <w:ind w:left="720" w:hanging="360"/>
      </w:pPr>
      <w:rPr>
        <w:rFonts w:ascii="Times New Roman" w:eastAsia="Times New Roman" w:hAnsi="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178044BC"/>
    <w:multiLevelType w:val="hybridMultilevel"/>
    <w:tmpl w:val="BB3EABE2"/>
    <w:lvl w:ilvl="0" w:tplc="D7824732">
      <w:start w:val="1"/>
      <w:numFmt w:val="decimal"/>
      <w:pStyle w:val="GIH-Paragrafrubrik"/>
      <w:lvlText w:val="§ %1"/>
      <w:lvlJc w:val="left"/>
      <w:pPr>
        <w:tabs>
          <w:tab w:val="num" w:pos="-1134"/>
        </w:tabs>
        <w:ind w:left="-1134"/>
      </w:pPr>
      <w:rPr>
        <w:rFonts w:cs="Times New Roman" w:hint="default"/>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6">
    <w:nsid w:val="1827359D"/>
    <w:multiLevelType w:val="multilevel"/>
    <w:tmpl w:val="C58893B6"/>
    <w:lvl w:ilvl="0">
      <w:start w:val="1"/>
      <w:numFmt w:val="decimal"/>
      <w:pStyle w:val="Rubrik1Nr"/>
      <w:lvlText w:val="%1."/>
      <w:lvlJc w:val="left"/>
      <w:pPr>
        <w:tabs>
          <w:tab w:val="num" w:pos="720"/>
        </w:tabs>
        <w:ind w:left="360" w:hanging="360"/>
      </w:pPr>
      <w:rPr>
        <w:rFonts w:cs="Times New Roman"/>
      </w:rPr>
    </w:lvl>
    <w:lvl w:ilvl="1">
      <w:start w:val="1"/>
      <w:numFmt w:val="decimal"/>
      <w:pStyle w:val="Rubrik2Nr"/>
      <w:lvlText w:val="%1.%2."/>
      <w:lvlJc w:val="left"/>
      <w:pPr>
        <w:tabs>
          <w:tab w:val="num" w:pos="1440"/>
        </w:tabs>
        <w:ind w:left="792" w:hanging="432"/>
      </w:pPr>
      <w:rPr>
        <w:rFonts w:cs="Times New Roman"/>
      </w:rPr>
    </w:lvl>
    <w:lvl w:ilvl="2">
      <w:start w:val="1"/>
      <w:numFmt w:val="decimal"/>
      <w:pStyle w:val="Rubrik3Nr"/>
      <w:lvlText w:val="%1.%2.%3."/>
      <w:lvlJc w:val="left"/>
      <w:pPr>
        <w:tabs>
          <w:tab w:val="num" w:pos="2160"/>
        </w:tabs>
        <w:ind w:left="1224" w:hanging="504"/>
      </w:pPr>
      <w:rPr>
        <w:rFonts w:cs="Times New Roman"/>
      </w:rPr>
    </w:lvl>
    <w:lvl w:ilvl="3">
      <w:start w:val="1"/>
      <w:numFmt w:val="decimal"/>
      <w:lvlText w:val="%1.%2.%3.%4."/>
      <w:lvlJc w:val="left"/>
      <w:pPr>
        <w:tabs>
          <w:tab w:val="num" w:pos="2880"/>
        </w:tabs>
        <w:ind w:left="1728" w:hanging="648"/>
      </w:pPr>
      <w:rPr>
        <w:rFonts w:cs="Times New Roman"/>
      </w:rPr>
    </w:lvl>
    <w:lvl w:ilvl="4">
      <w:start w:val="1"/>
      <w:numFmt w:val="decimal"/>
      <w:lvlText w:val="%1.%2.%3.%4.%5."/>
      <w:lvlJc w:val="left"/>
      <w:pPr>
        <w:tabs>
          <w:tab w:val="num" w:pos="3600"/>
        </w:tabs>
        <w:ind w:left="2232" w:hanging="792"/>
      </w:pPr>
      <w:rPr>
        <w:rFonts w:cs="Times New Roman"/>
      </w:rPr>
    </w:lvl>
    <w:lvl w:ilvl="5">
      <w:start w:val="1"/>
      <w:numFmt w:val="decimal"/>
      <w:lvlText w:val="%1.%2.%3.%4.%5.%6."/>
      <w:lvlJc w:val="left"/>
      <w:pPr>
        <w:tabs>
          <w:tab w:val="num" w:pos="4680"/>
        </w:tabs>
        <w:ind w:left="2736" w:hanging="936"/>
      </w:pPr>
      <w:rPr>
        <w:rFonts w:cs="Times New Roman"/>
      </w:rPr>
    </w:lvl>
    <w:lvl w:ilvl="6">
      <w:start w:val="1"/>
      <w:numFmt w:val="decimal"/>
      <w:lvlText w:val="%1.%2.%3.%4.%5.%6.%7."/>
      <w:lvlJc w:val="left"/>
      <w:pPr>
        <w:tabs>
          <w:tab w:val="num" w:pos="5400"/>
        </w:tabs>
        <w:ind w:left="3240" w:hanging="1080"/>
      </w:pPr>
      <w:rPr>
        <w:rFonts w:cs="Times New Roman"/>
      </w:rPr>
    </w:lvl>
    <w:lvl w:ilvl="7">
      <w:start w:val="1"/>
      <w:numFmt w:val="decimal"/>
      <w:lvlText w:val="%1.%2.%3.%4.%5.%6.%7.%8."/>
      <w:lvlJc w:val="left"/>
      <w:pPr>
        <w:tabs>
          <w:tab w:val="num" w:pos="6120"/>
        </w:tabs>
        <w:ind w:left="3744" w:hanging="1224"/>
      </w:pPr>
      <w:rPr>
        <w:rFonts w:cs="Times New Roman"/>
      </w:rPr>
    </w:lvl>
    <w:lvl w:ilvl="8">
      <w:start w:val="1"/>
      <w:numFmt w:val="decimal"/>
      <w:lvlText w:val="%1.%2.%3.%4.%5.%6.%7.%8.%9."/>
      <w:lvlJc w:val="left"/>
      <w:pPr>
        <w:tabs>
          <w:tab w:val="num" w:pos="6840"/>
        </w:tabs>
        <w:ind w:left="4320" w:hanging="1440"/>
      </w:pPr>
      <w:rPr>
        <w:rFonts w:cs="Times New Roman"/>
      </w:rPr>
    </w:lvl>
  </w:abstractNum>
  <w:abstractNum w:abstractNumId="7">
    <w:nsid w:val="1AB018B2"/>
    <w:multiLevelType w:val="hybridMultilevel"/>
    <w:tmpl w:val="0BC26E9C"/>
    <w:lvl w:ilvl="0" w:tplc="FCE69A0A">
      <w:numFmt w:val="bullet"/>
      <w:lvlText w:val="-"/>
      <w:lvlJc w:val="left"/>
      <w:pPr>
        <w:ind w:left="720" w:hanging="360"/>
      </w:pPr>
      <w:rPr>
        <w:rFonts w:ascii="Arial" w:eastAsia="Times New Roman" w:hAnsi="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1C745108"/>
    <w:multiLevelType w:val="multilevel"/>
    <w:tmpl w:val="77A0B7B8"/>
    <w:lvl w:ilvl="0">
      <w:numFmt w:val="bullet"/>
      <w:lvlText w:val="–"/>
      <w:lvlJc w:val="left"/>
      <w:pPr>
        <w:tabs>
          <w:tab w:val="num" w:pos="624"/>
        </w:tabs>
        <w:ind w:left="624" w:hanging="267"/>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5A97825"/>
    <w:multiLevelType w:val="multilevel"/>
    <w:tmpl w:val="77A0B7B8"/>
    <w:lvl w:ilvl="0">
      <w:numFmt w:val="bullet"/>
      <w:lvlText w:val="–"/>
      <w:lvlJc w:val="left"/>
      <w:pPr>
        <w:tabs>
          <w:tab w:val="num" w:pos="624"/>
        </w:tabs>
        <w:ind w:left="624" w:hanging="267"/>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F726B4D"/>
    <w:multiLevelType w:val="multilevel"/>
    <w:tmpl w:val="6EBEF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3B6D8B"/>
    <w:multiLevelType w:val="hybridMultilevel"/>
    <w:tmpl w:val="5BC04BF0"/>
    <w:lvl w:ilvl="0" w:tplc="AE463C6C">
      <w:numFmt w:val="bullet"/>
      <w:lvlText w:val="-"/>
      <w:lvlJc w:val="left"/>
      <w:pPr>
        <w:ind w:left="720" w:hanging="360"/>
      </w:pPr>
      <w:rPr>
        <w:rFonts w:ascii="Arial" w:eastAsia="Times New Roman" w:hAnsi="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3AE10531"/>
    <w:multiLevelType w:val="multilevel"/>
    <w:tmpl w:val="078AB26C"/>
    <w:lvl w:ilvl="0">
      <w:start w:val="1"/>
      <w:numFmt w:val="bullet"/>
      <w:lvlText w:val="–"/>
      <w:lvlJc w:val="left"/>
      <w:pPr>
        <w:tabs>
          <w:tab w:val="num" w:pos="624"/>
        </w:tabs>
        <w:ind w:left="624" w:hanging="267"/>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3FA014AB"/>
    <w:multiLevelType w:val="multilevel"/>
    <w:tmpl w:val="33BC2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894E1E"/>
    <w:multiLevelType w:val="hybridMultilevel"/>
    <w:tmpl w:val="69E0396E"/>
    <w:lvl w:ilvl="0" w:tplc="9650FE32">
      <w:numFmt w:val="bullet"/>
      <w:lvlText w:val="-"/>
      <w:lvlJc w:val="left"/>
      <w:pPr>
        <w:ind w:left="720" w:hanging="360"/>
      </w:pPr>
      <w:rPr>
        <w:rFonts w:ascii="Times New Roman" w:eastAsia="Times New Roman" w:hAnsi="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53133BCD"/>
    <w:multiLevelType w:val="hybridMultilevel"/>
    <w:tmpl w:val="DE3E96C2"/>
    <w:lvl w:ilvl="0" w:tplc="80769A58">
      <w:start w:val="1"/>
      <w:numFmt w:val="decimal"/>
      <w:lvlText w:val="%1."/>
      <w:lvlJc w:val="left"/>
      <w:pPr>
        <w:tabs>
          <w:tab w:val="num" w:pos="624"/>
        </w:tabs>
        <w:ind w:left="624" w:hanging="267"/>
      </w:pPr>
      <w:rPr>
        <w:rFonts w:cs="Times New Roman" w:hint="default"/>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16">
    <w:nsid w:val="531F0053"/>
    <w:multiLevelType w:val="multilevel"/>
    <w:tmpl w:val="77A0B7B8"/>
    <w:lvl w:ilvl="0">
      <w:numFmt w:val="bullet"/>
      <w:lvlText w:val="–"/>
      <w:lvlJc w:val="left"/>
      <w:pPr>
        <w:tabs>
          <w:tab w:val="num" w:pos="624"/>
        </w:tabs>
        <w:ind w:left="624" w:hanging="267"/>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58C55397"/>
    <w:multiLevelType w:val="multilevel"/>
    <w:tmpl w:val="77A0B7B8"/>
    <w:lvl w:ilvl="0">
      <w:numFmt w:val="bullet"/>
      <w:lvlText w:val="–"/>
      <w:lvlJc w:val="left"/>
      <w:pPr>
        <w:tabs>
          <w:tab w:val="num" w:pos="624"/>
        </w:tabs>
        <w:ind w:left="624" w:hanging="267"/>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5BD95A0A"/>
    <w:multiLevelType w:val="hybridMultilevel"/>
    <w:tmpl w:val="5F40B6A0"/>
    <w:lvl w:ilvl="0" w:tplc="28F8FF86">
      <w:numFmt w:val="bullet"/>
      <w:lvlText w:val="–"/>
      <w:lvlJc w:val="left"/>
      <w:pPr>
        <w:tabs>
          <w:tab w:val="num" w:pos="720"/>
        </w:tabs>
        <w:ind w:left="720" w:hanging="360"/>
      </w:pPr>
      <w:rPr>
        <w:rFonts w:ascii="Times New Roman" w:eastAsia="Times New Roman" w:hAnsi="Times New Roman" w:hint="default"/>
      </w:rPr>
    </w:lvl>
    <w:lvl w:ilvl="1" w:tplc="525055B6" w:tentative="1">
      <w:start w:val="1"/>
      <w:numFmt w:val="bullet"/>
      <w:lvlText w:val="o"/>
      <w:lvlJc w:val="left"/>
      <w:pPr>
        <w:tabs>
          <w:tab w:val="num" w:pos="1440"/>
        </w:tabs>
        <w:ind w:left="1440" w:hanging="360"/>
      </w:pPr>
      <w:rPr>
        <w:rFonts w:ascii="Courier New" w:hAnsi="Courier New" w:hint="default"/>
      </w:rPr>
    </w:lvl>
    <w:lvl w:ilvl="2" w:tplc="BE240132" w:tentative="1">
      <w:start w:val="1"/>
      <w:numFmt w:val="bullet"/>
      <w:lvlText w:val=""/>
      <w:lvlJc w:val="left"/>
      <w:pPr>
        <w:tabs>
          <w:tab w:val="num" w:pos="2160"/>
        </w:tabs>
        <w:ind w:left="2160" w:hanging="360"/>
      </w:pPr>
      <w:rPr>
        <w:rFonts w:ascii="Wingdings" w:hAnsi="Wingdings" w:hint="default"/>
      </w:rPr>
    </w:lvl>
    <w:lvl w:ilvl="3" w:tplc="4198EA58" w:tentative="1">
      <w:start w:val="1"/>
      <w:numFmt w:val="bullet"/>
      <w:lvlText w:val=""/>
      <w:lvlJc w:val="left"/>
      <w:pPr>
        <w:tabs>
          <w:tab w:val="num" w:pos="2880"/>
        </w:tabs>
        <w:ind w:left="2880" w:hanging="360"/>
      </w:pPr>
      <w:rPr>
        <w:rFonts w:ascii="Symbol" w:hAnsi="Symbol" w:hint="default"/>
      </w:rPr>
    </w:lvl>
    <w:lvl w:ilvl="4" w:tplc="D5D03B08" w:tentative="1">
      <w:start w:val="1"/>
      <w:numFmt w:val="bullet"/>
      <w:lvlText w:val="o"/>
      <w:lvlJc w:val="left"/>
      <w:pPr>
        <w:tabs>
          <w:tab w:val="num" w:pos="3600"/>
        </w:tabs>
        <w:ind w:left="3600" w:hanging="360"/>
      </w:pPr>
      <w:rPr>
        <w:rFonts w:ascii="Courier New" w:hAnsi="Courier New" w:hint="default"/>
      </w:rPr>
    </w:lvl>
    <w:lvl w:ilvl="5" w:tplc="012C405C" w:tentative="1">
      <w:start w:val="1"/>
      <w:numFmt w:val="bullet"/>
      <w:lvlText w:val=""/>
      <w:lvlJc w:val="left"/>
      <w:pPr>
        <w:tabs>
          <w:tab w:val="num" w:pos="4320"/>
        </w:tabs>
        <w:ind w:left="4320" w:hanging="360"/>
      </w:pPr>
      <w:rPr>
        <w:rFonts w:ascii="Wingdings" w:hAnsi="Wingdings" w:hint="default"/>
      </w:rPr>
    </w:lvl>
    <w:lvl w:ilvl="6" w:tplc="5B846ADE" w:tentative="1">
      <w:start w:val="1"/>
      <w:numFmt w:val="bullet"/>
      <w:lvlText w:val=""/>
      <w:lvlJc w:val="left"/>
      <w:pPr>
        <w:tabs>
          <w:tab w:val="num" w:pos="5040"/>
        </w:tabs>
        <w:ind w:left="5040" w:hanging="360"/>
      </w:pPr>
      <w:rPr>
        <w:rFonts w:ascii="Symbol" w:hAnsi="Symbol" w:hint="default"/>
      </w:rPr>
    </w:lvl>
    <w:lvl w:ilvl="7" w:tplc="276A9722" w:tentative="1">
      <w:start w:val="1"/>
      <w:numFmt w:val="bullet"/>
      <w:lvlText w:val="o"/>
      <w:lvlJc w:val="left"/>
      <w:pPr>
        <w:tabs>
          <w:tab w:val="num" w:pos="5760"/>
        </w:tabs>
        <w:ind w:left="5760" w:hanging="360"/>
      </w:pPr>
      <w:rPr>
        <w:rFonts w:ascii="Courier New" w:hAnsi="Courier New" w:hint="default"/>
      </w:rPr>
    </w:lvl>
    <w:lvl w:ilvl="8" w:tplc="809C5CAE" w:tentative="1">
      <w:start w:val="1"/>
      <w:numFmt w:val="bullet"/>
      <w:lvlText w:val=""/>
      <w:lvlJc w:val="left"/>
      <w:pPr>
        <w:tabs>
          <w:tab w:val="num" w:pos="6480"/>
        </w:tabs>
        <w:ind w:left="6480" w:hanging="360"/>
      </w:pPr>
      <w:rPr>
        <w:rFonts w:ascii="Wingdings" w:hAnsi="Wingdings" w:hint="default"/>
      </w:rPr>
    </w:lvl>
  </w:abstractNum>
  <w:abstractNum w:abstractNumId="19">
    <w:nsid w:val="68401EA7"/>
    <w:multiLevelType w:val="multilevel"/>
    <w:tmpl w:val="38D6F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3CF1C9E"/>
    <w:multiLevelType w:val="multilevel"/>
    <w:tmpl w:val="DF86BE74"/>
    <w:lvl w:ilvl="0">
      <w:start w:val="1"/>
      <w:numFmt w:val="decimal"/>
      <w:pStyle w:val="GIH-Nummerlista"/>
      <w:lvlText w:val="%1."/>
      <w:lvlJc w:val="left"/>
      <w:pPr>
        <w:tabs>
          <w:tab w:val="num" w:pos="680"/>
        </w:tabs>
        <w:ind w:left="680" w:hanging="323"/>
      </w:pPr>
      <w:rPr>
        <w:rFonts w:cs="Times New Roman" w:hint="default"/>
      </w:rPr>
    </w:lvl>
    <w:lvl w:ilvl="1">
      <w:start w:val="1"/>
      <w:numFmt w:val="decimal"/>
      <w:lvlText w:val="%1.%2."/>
      <w:lvlJc w:val="left"/>
      <w:pPr>
        <w:tabs>
          <w:tab w:val="num" w:pos="1134"/>
        </w:tabs>
        <w:ind w:left="1134" w:hanging="454"/>
      </w:pPr>
      <w:rPr>
        <w:rFonts w:cs="Times New Roman" w:hint="default"/>
      </w:rPr>
    </w:lvl>
    <w:lvl w:ilvl="2">
      <w:start w:val="1"/>
      <w:numFmt w:val="decimal"/>
      <w:lvlText w:val="%1.%2.%3."/>
      <w:lvlJc w:val="left"/>
      <w:pPr>
        <w:tabs>
          <w:tab w:val="num" w:pos="1701"/>
        </w:tabs>
        <w:ind w:left="1701" w:hanging="567"/>
      </w:pPr>
      <w:rPr>
        <w:rFonts w:cs="Times New Roman" w:hint="default"/>
      </w:rPr>
    </w:lvl>
    <w:lvl w:ilvl="3">
      <w:start w:val="1"/>
      <w:numFmt w:val="decimal"/>
      <w:lvlText w:val="%1.%2.%3.%4."/>
      <w:lvlJc w:val="left"/>
      <w:pPr>
        <w:tabs>
          <w:tab w:val="num" w:pos="2381"/>
        </w:tabs>
        <w:ind w:left="2381" w:hanging="680"/>
      </w:pPr>
      <w:rPr>
        <w:rFonts w:cs="Times New Roman" w:hint="default"/>
      </w:rPr>
    </w:lvl>
    <w:lvl w:ilvl="4">
      <w:start w:val="1"/>
      <w:numFmt w:val="decimal"/>
      <w:lvlText w:val="%1.%2.%3.%4.%5."/>
      <w:lvlJc w:val="left"/>
      <w:pPr>
        <w:tabs>
          <w:tab w:val="num" w:pos="2495"/>
        </w:tabs>
        <w:ind w:left="2495" w:hanging="454"/>
      </w:pPr>
      <w:rPr>
        <w:rFonts w:cs="Times New Roman" w:hint="default"/>
      </w:rPr>
    </w:lvl>
    <w:lvl w:ilvl="5">
      <w:start w:val="1"/>
      <w:numFmt w:val="decimal"/>
      <w:lvlText w:val="%1.%2.%3.%4.%5.%6."/>
      <w:lvlJc w:val="left"/>
      <w:pPr>
        <w:tabs>
          <w:tab w:val="num" w:pos="3093"/>
        </w:tabs>
        <w:ind w:left="3093" w:hanging="936"/>
      </w:pPr>
      <w:rPr>
        <w:rFonts w:cs="Times New Roman" w:hint="default"/>
      </w:rPr>
    </w:lvl>
    <w:lvl w:ilvl="6">
      <w:start w:val="1"/>
      <w:numFmt w:val="decimal"/>
      <w:lvlText w:val="%1.%2.%3.%4.%5.%6.%7."/>
      <w:lvlJc w:val="left"/>
      <w:pPr>
        <w:tabs>
          <w:tab w:val="num" w:pos="3597"/>
        </w:tabs>
        <w:ind w:left="3597" w:hanging="1080"/>
      </w:pPr>
      <w:rPr>
        <w:rFonts w:cs="Times New Roman" w:hint="default"/>
      </w:rPr>
    </w:lvl>
    <w:lvl w:ilvl="7">
      <w:start w:val="1"/>
      <w:numFmt w:val="decimal"/>
      <w:lvlText w:val="%1.%2.%3.%4.%5.%6.%7.%8."/>
      <w:lvlJc w:val="left"/>
      <w:pPr>
        <w:tabs>
          <w:tab w:val="num" w:pos="4101"/>
        </w:tabs>
        <w:ind w:left="4101" w:hanging="1224"/>
      </w:pPr>
      <w:rPr>
        <w:rFonts w:cs="Times New Roman" w:hint="default"/>
      </w:rPr>
    </w:lvl>
    <w:lvl w:ilvl="8">
      <w:start w:val="1"/>
      <w:numFmt w:val="decimal"/>
      <w:lvlText w:val="%1.%2.%3.%4.%5.%6.%7.%8.%9."/>
      <w:lvlJc w:val="left"/>
      <w:pPr>
        <w:tabs>
          <w:tab w:val="num" w:pos="4677"/>
        </w:tabs>
        <w:ind w:left="4677" w:hanging="1440"/>
      </w:pPr>
      <w:rPr>
        <w:rFonts w:cs="Times New Roman" w:hint="default"/>
      </w:rPr>
    </w:lvl>
  </w:abstractNum>
  <w:abstractNum w:abstractNumId="21">
    <w:nsid w:val="782741E3"/>
    <w:multiLevelType w:val="multilevel"/>
    <w:tmpl w:val="77A0B7B8"/>
    <w:lvl w:ilvl="0">
      <w:numFmt w:val="bullet"/>
      <w:lvlText w:val="–"/>
      <w:lvlJc w:val="left"/>
      <w:pPr>
        <w:tabs>
          <w:tab w:val="num" w:pos="624"/>
        </w:tabs>
        <w:ind w:left="624" w:hanging="267"/>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8"/>
  </w:num>
  <w:num w:numId="3">
    <w:abstractNumId w:val="8"/>
  </w:num>
  <w:num w:numId="4">
    <w:abstractNumId w:val="17"/>
  </w:num>
  <w:num w:numId="5">
    <w:abstractNumId w:val="16"/>
  </w:num>
  <w:num w:numId="6">
    <w:abstractNumId w:val="9"/>
  </w:num>
  <w:num w:numId="7">
    <w:abstractNumId w:val="0"/>
  </w:num>
  <w:num w:numId="8">
    <w:abstractNumId w:val="21"/>
  </w:num>
  <w:num w:numId="9">
    <w:abstractNumId w:val="15"/>
  </w:num>
  <w:num w:numId="10">
    <w:abstractNumId w:val="20"/>
  </w:num>
  <w:num w:numId="11">
    <w:abstractNumId w:val="12"/>
  </w:num>
  <w:num w:numId="12">
    <w:abstractNumId w:val="6"/>
  </w:num>
  <w:num w:numId="13">
    <w:abstractNumId w:val="20"/>
  </w:num>
  <w:num w:numId="14">
    <w:abstractNumId w:val="3"/>
  </w:num>
  <w:num w:numId="15">
    <w:abstractNumId w:val="20"/>
  </w:num>
  <w:num w:numId="16">
    <w:abstractNumId w:val="3"/>
  </w:num>
  <w:num w:numId="17">
    <w:abstractNumId w:val="5"/>
  </w:num>
  <w:num w:numId="18">
    <w:abstractNumId w:val="4"/>
  </w:num>
  <w:num w:numId="19">
    <w:abstractNumId w:val="19"/>
  </w:num>
  <w:num w:numId="20">
    <w:abstractNumId w:val="10"/>
  </w:num>
  <w:num w:numId="21">
    <w:abstractNumId w:val="13"/>
  </w:num>
  <w:num w:numId="22">
    <w:abstractNumId w:val="14"/>
  </w:num>
  <w:num w:numId="23">
    <w:abstractNumId w:val="2"/>
  </w:num>
  <w:num w:numId="24">
    <w:abstractNumId w:val="11"/>
  </w:num>
  <w:num w:numId="2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1304"/>
  <w:hyphenationZone w:val="425"/>
  <w:characterSpacingControl w:val="doNotCompress"/>
  <w:savePreviewPicture/>
  <w:hdrShapeDefaults>
    <o:shapedefaults v:ext="edit" spidmax="4098"/>
  </w:hdrShapeDefaults>
  <w:footnotePr>
    <w:footnote w:id="-1"/>
    <w:footnote w:id="0"/>
  </w:footnotePr>
  <w:endnotePr>
    <w:endnote w:id="-1"/>
    <w:endnote w:id="0"/>
  </w:endnotePr>
  <w:compat/>
  <w:rsids>
    <w:rsidRoot w:val="006B1C2A"/>
    <w:rsid w:val="00022E99"/>
    <w:rsid w:val="0002731D"/>
    <w:rsid w:val="00047108"/>
    <w:rsid w:val="00052BBC"/>
    <w:rsid w:val="00052F07"/>
    <w:rsid w:val="00073202"/>
    <w:rsid w:val="0009318C"/>
    <w:rsid w:val="000C328C"/>
    <w:rsid w:val="000E4B49"/>
    <w:rsid w:val="0010631E"/>
    <w:rsid w:val="00172405"/>
    <w:rsid w:val="001745C7"/>
    <w:rsid w:val="001869DF"/>
    <w:rsid w:val="001A711A"/>
    <w:rsid w:val="001C10EE"/>
    <w:rsid w:val="001C3A94"/>
    <w:rsid w:val="001C749F"/>
    <w:rsid w:val="001E0144"/>
    <w:rsid w:val="001E6825"/>
    <w:rsid w:val="001F5F4A"/>
    <w:rsid w:val="0020253C"/>
    <w:rsid w:val="00221656"/>
    <w:rsid w:val="002425CB"/>
    <w:rsid w:val="00286448"/>
    <w:rsid w:val="002A3FF2"/>
    <w:rsid w:val="002B0F6C"/>
    <w:rsid w:val="002D53BC"/>
    <w:rsid w:val="00302248"/>
    <w:rsid w:val="003158DE"/>
    <w:rsid w:val="00317094"/>
    <w:rsid w:val="00317B7F"/>
    <w:rsid w:val="00325C6E"/>
    <w:rsid w:val="00341918"/>
    <w:rsid w:val="003504DC"/>
    <w:rsid w:val="0037226B"/>
    <w:rsid w:val="00375AFB"/>
    <w:rsid w:val="00387F9A"/>
    <w:rsid w:val="00392D2D"/>
    <w:rsid w:val="00395E7B"/>
    <w:rsid w:val="003A24FD"/>
    <w:rsid w:val="003B25A5"/>
    <w:rsid w:val="003C08DB"/>
    <w:rsid w:val="003E3863"/>
    <w:rsid w:val="003E6F86"/>
    <w:rsid w:val="003E7181"/>
    <w:rsid w:val="003E76B1"/>
    <w:rsid w:val="003F7D8A"/>
    <w:rsid w:val="00401DCC"/>
    <w:rsid w:val="004118A5"/>
    <w:rsid w:val="0044372E"/>
    <w:rsid w:val="00473C0A"/>
    <w:rsid w:val="00476F30"/>
    <w:rsid w:val="004817F3"/>
    <w:rsid w:val="004832BD"/>
    <w:rsid w:val="00484AD5"/>
    <w:rsid w:val="004A68E5"/>
    <w:rsid w:val="004B2E27"/>
    <w:rsid w:val="0050070D"/>
    <w:rsid w:val="005052B8"/>
    <w:rsid w:val="005438E9"/>
    <w:rsid w:val="00545789"/>
    <w:rsid w:val="00563534"/>
    <w:rsid w:val="005807EF"/>
    <w:rsid w:val="00590AA9"/>
    <w:rsid w:val="005A1F87"/>
    <w:rsid w:val="005C37A4"/>
    <w:rsid w:val="005D284C"/>
    <w:rsid w:val="005D324E"/>
    <w:rsid w:val="005E077B"/>
    <w:rsid w:val="005E3072"/>
    <w:rsid w:val="005F3BC0"/>
    <w:rsid w:val="00604815"/>
    <w:rsid w:val="006053B4"/>
    <w:rsid w:val="00611EAD"/>
    <w:rsid w:val="00627BAC"/>
    <w:rsid w:val="00636D4D"/>
    <w:rsid w:val="00645446"/>
    <w:rsid w:val="006516AA"/>
    <w:rsid w:val="00654997"/>
    <w:rsid w:val="00693765"/>
    <w:rsid w:val="006B1C2A"/>
    <w:rsid w:val="006C082D"/>
    <w:rsid w:val="006C5978"/>
    <w:rsid w:val="006C6435"/>
    <w:rsid w:val="006C6BE5"/>
    <w:rsid w:val="00700EBC"/>
    <w:rsid w:val="0072217F"/>
    <w:rsid w:val="00722591"/>
    <w:rsid w:val="00765D0F"/>
    <w:rsid w:val="00782974"/>
    <w:rsid w:val="00792072"/>
    <w:rsid w:val="00794683"/>
    <w:rsid w:val="007B0C46"/>
    <w:rsid w:val="007D3E6B"/>
    <w:rsid w:val="008075D3"/>
    <w:rsid w:val="008075E0"/>
    <w:rsid w:val="008129DD"/>
    <w:rsid w:val="00822AB1"/>
    <w:rsid w:val="00844B3D"/>
    <w:rsid w:val="00884FEC"/>
    <w:rsid w:val="008B76DD"/>
    <w:rsid w:val="008C595E"/>
    <w:rsid w:val="008D1760"/>
    <w:rsid w:val="008E066B"/>
    <w:rsid w:val="008E0CEC"/>
    <w:rsid w:val="008E42A4"/>
    <w:rsid w:val="00914296"/>
    <w:rsid w:val="00917E67"/>
    <w:rsid w:val="00944C1C"/>
    <w:rsid w:val="009532BA"/>
    <w:rsid w:val="00963FA8"/>
    <w:rsid w:val="00974E0C"/>
    <w:rsid w:val="0097720B"/>
    <w:rsid w:val="00984273"/>
    <w:rsid w:val="009861C1"/>
    <w:rsid w:val="00987F57"/>
    <w:rsid w:val="009B0F6B"/>
    <w:rsid w:val="009C31EF"/>
    <w:rsid w:val="009E185B"/>
    <w:rsid w:val="009E7E80"/>
    <w:rsid w:val="00A128C4"/>
    <w:rsid w:val="00A1316B"/>
    <w:rsid w:val="00A35FD3"/>
    <w:rsid w:val="00A5347A"/>
    <w:rsid w:val="00A833C7"/>
    <w:rsid w:val="00A837F1"/>
    <w:rsid w:val="00A8713F"/>
    <w:rsid w:val="00AB10A8"/>
    <w:rsid w:val="00AB326C"/>
    <w:rsid w:val="00AC06CB"/>
    <w:rsid w:val="00AC492E"/>
    <w:rsid w:val="00AE42FD"/>
    <w:rsid w:val="00AF4938"/>
    <w:rsid w:val="00B00FD6"/>
    <w:rsid w:val="00B05AB0"/>
    <w:rsid w:val="00B168B3"/>
    <w:rsid w:val="00B20DA7"/>
    <w:rsid w:val="00B47793"/>
    <w:rsid w:val="00B67169"/>
    <w:rsid w:val="00B67F19"/>
    <w:rsid w:val="00B73934"/>
    <w:rsid w:val="00B84E80"/>
    <w:rsid w:val="00B91CCB"/>
    <w:rsid w:val="00BB4CE1"/>
    <w:rsid w:val="00BE071A"/>
    <w:rsid w:val="00C02ADF"/>
    <w:rsid w:val="00C05D9F"/>
    <w:rsid w:val="00C06A2A"/>
    <w:rsid w:val="00C20A85"/>
    <w:rsid w:val="00C23AF9"/>
    <w:rsid w:val="00C465FE"/>
    <w:rsid w:val="00C72F78"/>
    <w:rsid w:val="00C754AA"/>
    <w:rsid w:val="00C82DD7"/>
    <w:rsid w:val="00C868C3"/>
    <w:rsid w:val="00CA72E0"/>
    <w:rsid w:val="00CB2EBB"/>
    <w:rsid w:val="00CB4AC7"/>
    <w:rsid w:val="00CC0B25"/>
    <w:rsid w:val="00CC1AB7"/>
    <w:rsid w:val="00CD706D"/>
    <w:rsid w:val="00CE4F22"/>
    <w:rsid w:val="00CE5974"/>
    <w:rsid w:val="00D17A01"/>
    <w:rsid w:val="00D374FD"/>
    <w:rsid w:val="00D53ABA"/>
    <w:rsid w:val="00D62525"/>
    <w:rsid w:val="00D74763"/>
    <w:rsid w:val="00D75C92"/>
    <w:rsid w:val="00D771FC"/>
    <w:rsid w:val="00D97CE1"/>
    <w:rsid w:val="00DA12FB"/>
    <w:rsid w:val="00DB69EE"/>
    <w:rsid w:val="00DC32C7"/>
    <w:rsid w:val="00DC7713"/>
    <w:rsid w:val="00DE01E2"/>
    <w:rsid w:val="00DE60CD"/>
    <w:rsid w:val="00DF0773"/>
    <w:rsid w:val="00DF4D2E"/>
    <w:rsid w:val="00E012DB"/>
    <w:rsid w:val="00E060BC"/>
    <w:rsid w:val="00E30341"/>
    <w:rsid w:val="00E64931"/>
    <w:rsid w:val="00E71318"/>
    <w:rsid w:val="00E73E85"/>
    <w:rsid w:val="00EA4E1E"/>
    <w:rsid w:val="00EB698C"/>
    <w:rsid w:val="00EC156C"/>
    <w:rsid w:val="00EC1ACB"/>
    <w:rsid w:val="00EC5D8A"/>
    <w:rsid w:val="00F05CF6"/>
    <w:rsid w:val="00F16F1E"/>
    <w:rsid w:val="00F23769"/>
    <w:rsid w:val="00F2751E"/>
    <w:rsid w:val="00F40923"/>
    <w:rsid w:val="00F454A5"/>
    <w:rsid w:val="00F46FF7"/>
    <w:rsid w:val="00F47358"/>
    <w:rsid w:val="00F55694"/>
    <w:rsid w:val="00F601A9"/>
    <w:rsid w:val="00F92A89"/>
    <w:rsid w:val="00FA169F"/>
    <w:rsid w:val="00FB7C53"/>
    <w:rsid w:val="00FC2D5F"/>
    <w:rsid w:val="00FF1D2E"/>
    <w:rsid w:val="00FF54CD"/>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semiHidden="0" w:uiPriority="9"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iPriority="10" w:unhideWhenUsed="0" w:qFormat="1"/>
    <w:lsdException w:name="Default Paragraph Font" w:uiPriority="1"/>
    <w:lsdException w:name="Subtitle" w:semiHidden="0" w:uiPriority="11" w:unhideWhenUsed="0" w:qFormat="1"/>
    <w:lsdException w:name="Hyperlink" w:locked="1" w:semiHidden="0" w:uiPriority="0" w:unhideWhenUsed="0"/>
    <w:lsdException w:name="Strong" w:semiHidden="0" w:uiPriority="22" w:unhideWhenUsed="0" w:qFormat="1"/>
    <w:lsdException w:name="Emphasis" w:semiHidden="0" w:uiPriority="2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13F"/>
    <w:pPr>
      <w:spacing w:line="240" w:lineRule="atLeast"/>
    </w:pPr>
    <w:rPr>
      <w:sz w:val="20"/>
      <w:szCs w:val="24"/>
    </w:rPr>
  </w:style>
  <w:style w:type="paragraph" w:styleId="Rubrik1">
    <w:name w:val="heading 1"/>
    <w:basedOn w:val="Normal"/>
    <w:next w:val="Normal"/>
    <w:link w:val="Rubrik1Char"/>
    <w:uiPriority w:val="99"/>
    <w:qFormat/>
    <w:rsid w:val="00A8713F"/>
    <w:pPr>
      <w:keepNext/>
      <w:spacing w:before="320" w:after="120"/>
      <w:outlineLvl w:val="0"/>
    </w:pPr>
    <w:rPr>
      <w:rFonts w:ascii="Arial" w:hAnsi="Arial" w:cs="Arial"/>
      <w:b/>
      <w:bCs/>
      <w:caps/>
      <w:kern w:val="32"/>
      <w:sz w:val="28"/>
      <w:szCs w:val="32"/>
    </w:rPr>
  </w:style>
  <w:style w:type="paragraph" w:styleId="Rubrik2">
    <w:name w:val="heading 2"/>
    <w:basedOn w:val="Normal"/>
    <w:next w:val="Normal"/>
    <w:link w:val="Rubrik2Char"/>
    <w:uiPriority w:val="99"/>
    <w:qFormat/>
    <w:rsid w:val="00A8713F"/>
    <w:pPr>
      <w:autoSpaceDE w:val="0"/>
      <w:autoSpaceDN w:val="0"/>
      <w:adjustRightInd w:val="0"/>
      <w:spacing w:before="240" w:after="120"/>
      <w:outlineLvl w:val="1"/>
    </w:pPr>
    <w:rPr>
      <w:rFonts w:ascii="Arial" w:hAnsi="Arial" w:cs="ArialMT"/>
      <w:b/>
      <w:sz w:val="24"/>
    </w:rPr>
  </w:style>
  <w:style w:type="paragraph" w:styleId="Rubrik3">
    <w:name w:val="heading 3"/>
    <w:basedOn w:val="Rubrik2"/>
    <w:next w:val="Normal"/>
    <w:link w:val="Rubrik3Char"/>
    <w:uiPriority w:val="99"/>
    <w:qFormat/>
    <w:rsid w:val="00A8713F"/>
    <w:pPr>
      <w:outlineLvl w:val="2"/>
    </w:pPr>
    <w:rPr>
      <w:b w:val="0"/>
      <w:szCs w:val="21"/>
    </w:rPr>
  </w:style>
  <w:style w:type="paragraph" w:styleId="Rubrik4">
    <w:name w:val="heading 4"/>
    <w:basedOn w:val="Normal"/>
    <w:next w:val="Normal"/>
    <w:link w:val="Rubrik4Char"/>
    <w:uiPriority w:val="99"/>
    <w:qFormat/>
    <w:rsid w:val="00A8713F"/>
    <w:pPr>
      <w:keepNext/>
      <w:spacing w:before="240" w:after="60"/>
      <w:outlineLvl w:val="3"/>
    </w:pPr>
    <w:rPr>
      <w:rFonts w:ascii="Arial" w:hAnsi="Arial"/>
      <w:bCs/>
      <w:i/>
      <w:sz w:val="21"/>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336F21"/>
    <w:rPr>
      <w:rFonts w:asciiTheme="majorHAnsi" w:eastAsiaTheme="majorEastAsia" w:hAnsiTheme="majorHAnsi" w:cstheme="majorBidi"/>
      <w:b/>
      <w:bCs/>
      <w:kern w:val="32"/>
      <w:sz w:val="32"/>
      <w:szCs w:val="32"/>
    </w:rPr>
  </w:style>
  <w:style w:type="character" w:customStyle="1" w:styleId="Rubrik2Char">
    <w:name w:val="Rubrik 2 Char"/>
    <w:basedOn w:val="Standardstycketeckensnitt"/>
    <w:link w:val="Rubrik2"/>
    <w:uiPriority w:val="9"/>
    <w:semiHidden/>
    <w:rsid w:val="00336F21"/>
    <w:rPr>
      <w:rFonts w:asciiTheme="majorHAnsi" w:eastAsiaTheme="majorEastAsia" w:hAnsiTheme="majorHAnsi" w:cstheme="majorBidi"/>
      <w:b/>
      <w:bCs/>
      <w:i/>
      <w:iCs/>
      <w:sz w:val="28"/>
      <w:szCs w:val="28"/>
    </w:rPr>
  </w:style>
  <w:style w:type="character" w:customStyle="1" w:styleId="Rubrik3Char">
    <w:name w:val="Rubrik 3 Char"/>
    <w:basedOn w:val="Standardstycketeckensnitt"/>
    <w:link w:val="Rubrik3"/>
    <w:uiPriority w:val="99"/>
    <w:locked/>
    <w:rsid w:val="001E0144"/>
    <w:rPr>
      <w:rFonts w:ascii="Arial" w:hAnsi="Arial" w:cs="ArialMT"/>
      <w:sz w:val="21"/>
      <w:szCs w:val="21"/>
      <w:lang w:val="sv-SE" w:eastAsia="sv-SE"/>
    </w:rPr>
  </w:style>
  <w:style w:type="character" w:customStyle="1" w:styleId="Rubrik4Char">
    <w:name w:val="Rubrik 4 Char"/>
    <w:basedOn w:val="Standardstycketeckensnitt"/>
    <w:link w:val="Rubrik4"/>
    <w:uiPriority w:val="9"/>
    <w:semiHidden/>
    <w:rsid w:val="00336F21"/>
    <w:rPr>
      <w:rFonts w:asciiTheme="minorHAnsi" w:eastAsiaTheme="minorEastAsia" w:hAnsiTheme="minorHAnsi" w:cstheme="minorBidi"/>
      <w:b/>
      <w:bCs/>
      <w:sz w:val="28"/>
      <w:szCs w:val="28"/>
    </w:rPr>
  </w:style>
  <w:style w:type="paragraph" w:styleId="Sidhuvud">
    <w:name w:val="header"/>
    <w:basedOn w:val="Normal"/>
    <w:link w:val="SidhuvudChar"/>
    <w:uiPriority w:val="99"/>
    <w:rsid w:val="00A8713F"/>
    <w:pPr>
      <w:tabs>
        <w:tab w:val="center" w:pos="4536"/>
        <w:tab w:val="right" w:pos="9072"/>
      </w:tabs>
    </w:pPr>
  </w:style>
  <w:style w:type="character" w:customStyle="1" w:styleId="SidhuvudChar">
    <w:name w:val="Sidhuvud Char"/>
    <w:basedOn w:val="Standardstycketeckensnitt"/>
    <w:link w:val="Sidhuvud"/>
    <w:uiPriority w:val="99"/>
    <w:semiHidden/>
    <w:rsid w:val="00336F21"/>
    <w:rPr>
      <w:sz w:val="20"/>
      <w:szCs w:val="24"/>
    </w:rPr>
  </w:style>
  <w:style w:type="paragraph" w:styleId="Sidfot">
    <w:name w:val="footer"/>
    <w:basedOn w:val="Normal"/>
    <w:link w:val="SidfotChar"/>
    <w:uiPriority w:val="99"/>
    <w:rsid w:val="00A8713F"/>
    <w:pPr>
      <w:tabs>
        <w:tab w:val="center" w:pos="4536"/>
        <w:tab w:val="right" w:pos="9072"/>
      </w:tabs>
    </w:pPr>
  </w:style>
  <w:style w:type="character" w:customStyle="1" w:styleId="SidfotChar">
    <w:name w:val="Sidfot Char"/>
    <w:basedOn w:val="Standardstycketeckensnitt"/>
    <w:link w:val="Sidfot"/>
    <w:uiPriority w:val="99"/>
    <w:semiHidden/>
    <w:rsid w:val="00336F21"/>
    <w:rPr>
      <w:sz w:val="20"/>
      <w:szCs w:val="24"/>
    </w:rPr>
  </w:style>
  <w:style w:type="paragraph" w:customStyle="1" w:styleId="Huvudrubrik1">
    <w:name w:val="Huvudrubrik1"/>
    <w:basedOn w:val="Normal"/>
    <w:next w:val="Normal"/>
    <w:uiPriority w:val="99"/>
    <w:rsid w:val="00A8713F"/>
    <w:pPr>
      <w:autoSpaceDE w:val="0"/>
      <w:autoSpaceDN w:val="0"/>
      <w:adjustRightInd w:val="0"/>
    </w:pPr>
    <w:rPr>
      <w:rFonts w:ascii="Arial" w:hAnsi="Arial" w:cs="Arial"/>
      <w:b/>
      <w:bCs/>
      <w:caps/>
      <w:sz w:val="28"/>
      <w:szCs w:val="28"/>
    </w:rPr>
  </w:style>
  <w:style w:type="paragraph" w:customStyle="1" w:styleId="Huvudrubrik2">
    <w:name w:val="Huvudrubrik2"/>
    <w:basedOn w:val="Normal"/>
    <w:next w:val="Normal"/>
    <w:uiPriority w:val="99"/>
    <w:rsid w:val="00A8713F"/>
    <w:pPr>
      <w:autoSpaceDE w:val="0"/>
      <w:autoSpaceDN w:val="0"/>
      <w:adjustRightInd w:val="0"/>
    </w:pPr>
    <w:rPr>
      <w:rFonts w:ascii="Arial" w:hAnsi="Arial" w:cs="ArialMT"/>
      <w:caps/>
      <w:sz w:val="24"/>
    </w:rPr>
  </w:style>
  <w:style w:type="character" w:customStyle="1" w:styleId="Huvudrubrik2Char">
    <w:name w:val="Huvudrubrik2 Char"/>
    <w:basedOn w:val="Standardstycketeckensnitt"/>
    <w:uiPriority w:val="99"/>
    <w:rsid w:val="00A8713F"/>
    <w:rPr>
      <w:rFonts w:ascii="Arial" w:hAnsi="Arial" w:cs="ArialMT"/>
      <w:caps/>
      <w:sz w:val="24"/>
      <w:szCs w:val="24"/>
      <w:lang w:val="sv-SE" w:eastAsia="sv-SE" w:bidi="ar-SA"/>
    </w:rPr>
  </w:style>
  <w:style w:type="paragraph" w:customStyle="1" w:styleId="GIH-Punktlista">
    <w:name w:val="GIH - Punktlista"/>
    <w:uiPriority w:val="99"/>
    <w:rsid w:val="00B168B3"/>
    <w:pPr>
      <w:numPr>
        <w:numId w:val="16"/>
      </w:numPr>
    </w:pPr>
    <w:rPr>
      <w:sz w:val="20"/>
      <w:szCs w:val="24"/>
    </w:rPr>
  </w:style>
  <w:style w:type="character" w:styleId="Sidnummer">
    <w:name w:val="page number"/>
    <w:basedOn w:val="Standardstycketeckensnitt"/>
    <w:uiPriority w:val="99"/>
    <w:rsid w:val="00A8713F"/>
    <w:rPr>
      <w:rFonts w:cs="Times New Roman"/>
    </w:rPr>
  </w:style>
  <w:style w:type="paragraph" w:customStyle="1" w:styleId="GIH-Nummerlista">
    <w:name w:val="GIH - Nummerlista"/>
    <w:uiPriority w:val="99"/>
    <w:rsid w:val="00B168B3"/>
    <w:pPr>
      <w:numPr>
        <w:numId w:val="15"/>
      </w:numPr>
    </w:pPr>
    <w:rPr>
      <w:sz w:val="20"/>
      <w:szCs w:val="24"/>
    </w:rPr>
  </w:style>
  <w:style w:type="paragraph" w:styleId="Ballongtext">
    <w:name w:val="Balloon Text"/>
    <w:basedOn w:val="Normal"/>
    <w:link w:val="BallongtextChar"/>
    <w:uiPriority w:val="99"/>
    <w:semiHidden/>
    <w:rsid w:val="00A8713F"/>
    <w:rPr>
      <w:rFonts w:ascii="Tahoma" w:hAnsi="Tahoma" w:cs="Tahoma"/>
      <w:sz w:val="16"/>
      <w:szCs w:val="16"/>
    </w:rPr>
  </w:style>
  <w:style w:type="character" w:customStyle="1" w:styleId="BallongtextChar">
    <w:name w:val="Ballongtext Char"/>
    <w:basedOn w:val="Standardstycketeckensnitt"/>
    <w:link w:val="Ballongtext"/>
    <w:uiPriority w:val="99"/>
    <w:semiHidden/>
    <w:rsid w:val="00336F21"/>
    <w:rPr>
      <w:sz w:val="0"/>
      <w:szCs w:val="0"/>
    </w:rPr>
  </w:style>
  <w:style w:type="paragraph" w:customStyle="1" w:styleId="Skvg">
    <w:name w:val="Sökväg"/>
    <w:basedOn w:val="Normal"/>
    <w:uiPriority w:val="99"/>
    <w:rsid w:val="00A8713F"/>
    <w:pPr>
      <w:framePr w:wrap="around" w:vAnchor="page" w:hAnchor="page" w:x="11341" w:y="2836"/>
      <w:spacing w:line="240" w:lineRule="auto"/>
    </w:pPr>
    <w:rPr>
      <w:rFonts w:ascii="Arial" w:hAnsi="Arial"/>
      <w:color w:val="808080"/>
      <w:sz w:val="12"/>
      <w:szCs w:val="16"/>
    </w:rPr>
  </w:style>
  <w:style w:type="paragraph" w:customStyle="1" w:styleId="Rubrik1Nr">
    <w:name w:val="Rubrik 1 Nr"/>
    <w:next w:val="Brdtext"/>
    <w:uiPriority w:val="99"/>
    <w:rsid w:val="00A8713F"/>
    <w:pPr>
      <w:numPr>
        <w:numId w:val="12"/>
      </w:numPr>
      <w:tabs>
        <w:tab w:val="clear" w:pos="720"/>
      </w:tabs>
      <w:spacing w:before="320" w:after="120"/>
      <w:ind w:left="851" w:hanging="851"/>
      <w:outlineLvl w:val="0"/>
    </w:pPr>
    <w:rPr>
      <w:rFonts w:ascii="Arial" w:hAnsi="Arial" w:cs="Arial"/>
      <w:b/>
      <w:bCs/>
      <w:caps/>
      <w:kern w:val="32"/>
      <w:sz w:val="28"/>
      <w:szCs w:val="32"/>
      <w:lang w:val="en-GB"/>
    </w:rPr>
  </w:style>
  <w:style w:type="paragraph" w:styleId="Brdtext">
    <w:name w:val="Body Text"/>
    <w:basedOn w:val="Normal"/>
    <w:link w:val="BrdtextChar"/>
    <w:uiPriority w:val="99"/>
    <w:rsid w:val="00A8713F"/>
    <w:pPr>
      <w:spacing w:after="120"/>
    </w:pPr>
  </w:style>
  <w:style w:type="character" w:customStyle="1" w:styleId="BrdtextChar">
    <w:name w:val="Brödtext Char"/>
    <w:basedOn w:val="Standardstycketeckensnitt"/>
    <w:link w:val="Brdtext"/>
    <w:uiPriority w:val="99"/>
    <w:semiHidden/>
    <w:rsid w:val="00336F21"/>
    <w:rPr>
      <w:sz w:val="20"/>
      <w:szCs w:val="24"/>
    </w:rPr>
  </w:style>
  <w:style w:type="paragraph" w:customStyle="1" w:styleId="Rubrik2Nr">
    <w:name w:val="Rubrik 2 Nr"/>
    <w:next w:val="Normal"/>
    <w:uiPriority w:val="99"/>
    <w:rsid w:val="00A8713F"/>
    <w:pPr>
      <w:numPr>
        <w:ilvl w:val="1"/>
        <w:numId w:val="12"/>
      </w:numPr>
      <w:tabs>
        <w:tab w:val="clear" w:pos="1440"/>
      </w:tabs>
      <w:spacing w:before="240" w:after="120"/>
      <w:ind w:left="851" w:hanging="851"/>
      <w:outlineLvl w:val="1"/>
    </w:pPr>
    <w:rPr>
      <w:rFonts w:ascii="Arial" w:hAnsi="Arial" w:cs="Arial"/>
      <w:b/>
      <w:bCs/>
      <w:iCs/>
      <w:sz w:val="24"/>
      <w:szCs w:val="28"/>
    </w:rPr>
  </w:style>
  <w:style w:type="paragraph" w:customStyle="1" w:styleId="Rubrik3Nr">
    <w:name w:val="Rubrik 3 Nr"/>
    <w:basedOn w:val="Rubrik3"/>
    <w:next w:val="Normal"/>
    <w:uiPriority w:val="99"/>
    <w:rsid w:val="00A8713F"/>
    <w:pPr>
      <w:keepNext/>
      <w:numPr>
        <w:ilvl w:val="2"/>
        <w:numId w:val="12"/>
      </w:numPr>
      <w:tabs>
        <w:tab w:val="clear" w:pos="2160"/>
      </w:tabs>
      <w:autoSpaceDE/>
      <w:autoSpaceDN/>
      <w:adjustRightInd/>
      <w:spacing w:line="240" w:lineRule="auto"/>
      <w:ind w:left="851" w:hanging="851"/>
    </w:pPr>
    <w:rPr>
      <w:rFonts w:cs="Arial"/>
      <w:iCs/>
      <w:szCs w:val="26"/>
    </w:rPr>
  </w:style>
  <w:style w:type="paragraph" w:customStyle="1" w:styleId="GIH-Paragrafrubrik">
    <w:name w:val="GIH - Paragrafrubrik"/>
    <w:next w:val="Normal"/>
    <w:uiPriority w:val="99"/>
    <w:rsid w:val="000E4B49"/>
    <w:pPr>
      <w:numPr>
        <w:numId w:val="17"/>
      </w:numPr>
      <w:spacing w:before="200" w:after="40"/>
    </w:pPr>
    <w:rPr>
      <w:rFonts w:ascii="Arial" w:hAnsi="Arial"/>
      <w:b/>
      <w:sz w:val="20"/>
      <w:szCs w:val="24"/>
    </w:rPr>
  </w:style>
  <w:style w:type="paragraph" w:styleId="Fotnotstext">
    <w:name w:val="footnote text"/>
    <w:basedOn w:val="Normal"/>
    <w:link w:val="FotnotstextChar"/>
    <w:uiPriority w:val="99"/>
    <w:rsid w:val="00F23769"/>
    <w:pPr>
      <w:spacing w:line="240" w:lineRule="auto"/>
    </w:pPr>
    <w:rPr>
      <w:szCs w:val="20"/>
    </w:rPr>
  </w:style>
  <w:style w:type="character" w:customStyle="1" w:styleId="FotnotstextChar">
    <w:name w:val="Fotnotstext Char"/>
    <w:basedOn w:val="Standardstycketeckensnitt"/>
    <w:link w:val="Fotnotstext"/>
    <w:uiPriority w:val="99"/>
    <w:locked/>
    <w:rsid w:val="00F23769"/>
    <w:rPr>
      <w:rFonts w:cs="Times New Roman"/>
      <w:lang w:val="sv-SE" w:eastAsia="sv-SE"/>
    </w:rPr>
  </w:style>
  <w:style w:type="character" w:styleId="Fotnotsreferens">
    <w:name w:val="footnote reference"/>
    <w:basedOn w:val="Standardstycketeckensnitt"/>
    <w:uiPriority w:val="99"/>
    <w:rsid w:val="00F23769"/>
    <w:rPr>
      <w:rFonts w:cs="Times New Roman"/>
      <w:vertAlign w:val="superscript"/>
    </w:rPr>
  </w:style>
  <w:style w:type="paragraph" w:customStyle="1" w:styleId="GIH-Sidfot">
    <w:name w:val="GIH - Sidfot"/>
    <w:basedOn w:val="Normal"/>
    <w:uiPriority w:val="99"/>
    <w:rsid w:val="001745C7"/>
    <w:pPr>
      <w:tabs>
        <w:tab w:val="right" w:pos="8278"/>
      </w:tabs>
      <w:spacing w:line="240" w:lineRule="auto"/>
      <w:ind w:left="-2268" w:right="-1418"/>
    </w:pPr>
    <w:rPr>
      <w:rFonts w:ascii="Arial" w:hAnsi="Arial"/>
      <w:spacing w:val="1"/>
      <w:sz w:val="16"/>
    </w:rPr>
  </w:style>
  <w:style w:type="paragraph" w:customStyle="1" w:styleId="GIH-Dokumentnamn">
    <w:name w:val="GIH - Dokumentnamn"/>
    <w:basedOn w:val="Normal"/>
    <w:next w:val="Normal"/>
    <w:uiPriority w:val="99"/>
    <w:rsid w:val="00473C0A"/>
    <w:pPr>
      <w:tabs>
        <w:tab w:val="right" w:pos="8278"/>
      </w:tabs>
      <w:spacing w:line="240" w:lineRule="auto"/>
      <w:ind w:left="3969" w:right="-284"/>
    </w:pPr>
    <w:rPr>
      <w:rFonts w:ascii="Arial" w:hAnsi="Arial"/>
      <w:caps/>
      <w:sz w:val="18"/>
    </w:rPr>
  </w:style>
  <w:style w:type="character" w:styleId="Hyperlnk">
    <w:name w:val="Hyperlink"/>
    <w:basedOn w:val="Standardstycketeckensnitt"/>
    <w:uiPriority w:val="99"/>
    <w:rsid w:val="003158DE"/>
    <w:rPr>
      <w:rFonts w:cs="Times New Roman"/>
      <w:color w:val="0000FF"/>
      <w:u w:val="single"/>
    </w:rPr>
  </w:style>
  <w:style w:type="paragraph" w:styleId="Liststycke">
    <w:name w:val="List Paragraph"/>
    <w:basedOn w:val="Normal"/>
    <w:uiPriority w:val="99"/>
    <w:qFormat/>
    <w:rsid w:val="00302248"/>
    <w:pPr>
      <w:ind w:left="720"/>
      <w:contextualSpacing/>
    </w:pPr>
  </w:style>
  <w:style w:type="paragraph" w:styleId="Normalwebb">
    <w:name w:val="Normal (Web)"/>
    <w:basedOn w:val="Normal"/>
    <w:uiPriority w:val="99"/>
    <w:rsid w:val="001E0144"/>
    <w:pPr>
      <w:spacing w:before="100" w:beforeAutospacing="1" w:after="100" w:afterAutospacing="1" w:line="240" w:lineRule="auto"/>
    </w:pPr>
    <w:rPr>
      <w:sz w:val="24"/>
    </w:rPr>
  </w:style>
  <w:style w:type="paragraph" w:customStyle="1" w:styleId="italic">
    <w:name w:val="italic"/>
    <w:basedOn w:val="Normal"/>
    <w:uiPriority w:val="99"/>
    <w:rsid w:val="001E0144"/>
    <w:pPr>
      <w:spacing w:before="100" w:beforeAutospacing="1" w:after="100" w:afterAutospacing="1" w:line="240" w:lineRule="auto"/>
    </w:pPr>
    <w:rPr>
      <w:sz w:val="24"/>
    </w:rPr>
  </w:style>
  <w:style w:type="character" w:customStyle="1" w:styleId="icon">
    <w:name w:val="icon"/>
    <w:basedOn w:val="Standardstycketeckensnitt"/>
    <w:uiPriority w:val="99"/>
    <w:rsid w:val="001E0144"/>
    <w:rPr>
      <w:rFonts w:cs="Times New Roman"/>
    </w:rPr>
  </w:style>
  <w:style w:type="character" w:customStyle="1" w:styleId="italic1">
    <w:name w:val="italic1"/>
    <w:basedOn w:val="Standardstycketeckensnitt"/>
    <w:uiPriority w:val="99"/>
    <w:rsid w:val="001E0144"/>
    <w:rPr>
      <w:rFonts w:cs="Times New Roman"/>
    </w:rPr>
  </w:style>
  <w:style w:type="character" w:styleId="AnvndHyperlnk">
    <w:name w:val="FollowedHyperlink"/>
    <w:basedOn w:val="Standardstycketeckensnitt"/>
    <w:uiPriority w:val="99"/>
    <w:rsid w:val="00DB69EE"/>
    <w:rPr>
      <w:rFonts w:cs="Times New Roman"/>
      <w:color w:val="800080"/>
      <w:u w:val="single"/>
    </w:rPr>
  </w:style>
  <w:style w:type="character" w:styleId="Kommentarsreferens">
    <w:name w:val="annotation reference"/>
    <w:basedOn w:val="Standardstycketeckensnitt"/>
    <w:uiPriority w:val="99"/>
    <w:rsid w:val="00CE4F22"/>
    <w:rPr>
      <w:rFonts w:cs="Times New Roman"/>
      <w:sz w:val="16"/>
      <w:szCs w:val="16"/>
    </w:rPr>
  </w:style>
  <w:style w:type="paragraph" w:styleId="Kommentarer">
    <w:name w:val="annotation text"/>
    <w:basedOn w:val="Normal"/>
    <w:link w:val="KommentarerChar"/>
    <w:uiPriority w:val="99"/>
    <w:rsid w:val="00CE4F22"/>
    <w:pPr>
      <w:spacing w:line="240" w:lineRule="auto"/>
    </w:pPr>
    <w:rPr>
      <w:szCs w:val="20"/>
    </w:rPr>
  </w:style>
  <w:style w:type="character" w:customStyle="1" w:styleId="KommentarerChar">
    <w:name w:val="Kommentarer Char"/>
    <w:basedOn w:val="Standardstycketeckensnitt"/>
    <w:link w:val="Kommentarer"/>
    <w:uiPriority w:val="99"/>
    <w:locked/>
    <w:rsid w:val="00CE4F22"/>
    <w:rPr>
      <w:rFonts w:cs="Times New Roman"/>
      <w:lang w:val="sv-SE" w:eastAsia="sv-SE"/>
    </w:rPr>
  </w:style>
  <w:style w:type="paragraph" w:styleId="Kommentarsmne">
    <w:name w:val="annotation subject"/>
    <w:basedOn w:val="Kommentarer"/>
    <w:next w:val="Kommentarer"/>
    <w:link w:val="KommentarsmneChar"/>
    <w:uiPriority w:val="99"/>
    <w:rsid w:val="00CE4F22"/>
    <w:rPr>
      <w:b/>
      <w:bCs/>
    </w:rPr>
  </w:style>
  <w:style w:type="character" w:customStyle="1" w:styleId="KommentarsmneChar">
    <w:name w:val="Kommentarsämne Char"/>
    <w:basedOn w:val="KommentarerChar"/>
    <w:link w:val="Kommentarsmne"/>
    <w:uiPriority w:val="99"/>
    <w:locked/>
    <w:rsid w:val="00CE4F22"/>
    <w:rPr>
      <w:b/>
      <w:bCs/>
    </w:rPr>
  </w:style>
  <w:style w:type="character" w:customStyle="1" w:styleId="ingress">
    <w:name w:val="ingress"/>
    <w:basedOn w:val="Standardstycketeckensnitt"/>
    <w:uiPriority w:val="99"/>
    <w:rsid w:val="007D3E6B"/>
    <w:rPr>
      <w:rFonts w:cs="Times New Roman"/>
    </w:rPr>
  </w:style>
</w:styles>
</file>

<file path=word/webSettings.xml><?xml version="1.0" encoding="utf-8"?>
<w:webSettings xmlns:r="http://schemas.openxmlformats.org/officeDocument/2006/relationships" xmlns:w="http://schemas.openxmlformats.org/wordprocessingml/2006/main">
  <w:divs>
    <w:div w:id="99766870">
      <w:marLeft w:val="0"/>
      <w:marRight w:val="0"/>
      <w:marTop w:val="0"/>
      <w:marBottom w:val="0"/>
      <w:divBdr>
        <w:top w:val="none" w:sz="0" w:space="0" w:color="auto"/>
        <w:left w:val="none" w:sz="0" w:space="0" w:color="auto"/>
        <w:bottom w:val="none" w:sz="0" w:space="0" w:color="auto"/>
        <w:right w:val="none" w:sz="0" w:space="0" w:color="auto"/>
      </w:divBdr>
      <w:divsChild>
        <w:div w:id="99766878">
          <w:marLeft w:val="0"/>
          <w:marRight w:val="0"/>
          <w:marTop w:val="0"/>
          <w:marBottom w:val="0"/>
          <w:divBdr>
            <w:top w:val="none" w:sz="0" w:space="0" w:color="auto"/>
            <w:left w:val="none" w:sz="0" w:space="0" w:color="auto"/>
            <w:bottom w:val="none" w:sz="0" w:space="0" w:color="auto"/>
            <w:right w:val="none" w:sz="0" w:space="0" w:color="auto"/>
          </w:divBdr>
          <w:divsChild>
            <w:div w:id="99766867">
              <w:marLeft w:val="0"/>
              <w:marRight w:val="0"/>
              <w:marTop w:val="0"/>
              <w:marBottom w:val="0"/>
              <w:divBdr>
                <w:top w:val="none" w:sz="0" w:space="0" w:color="auto"/>
                <w:left w:val="none" w:sz="0" w:space="0" w:color="auto"/>
                <w:bottom w:val="none" w:sz="0" w:space="0" w:color="auto"/>
                <w:right w:val="none" w:sz="0" w:space="0" w:color="auto"/>
              </w:divBdr>
              <w:divsChild>
                <w:div w:id="99766856">
                  <w:marLeft w:val="0"/>
                  <w:marRight w:val="0"/>
                  <w:marTop w:val="0"/>
                  <w:marBottom w:val="0"/>
                  <w:divBdr>
                    <w:top w:val="none" w:sz="0" w:space="0" w:color="auto"/>
                    <w:left w:val="none" w:sz="0" w:space="0" w:color="auto"/>
                    <w:bottom w:val="none" w:sz="0" w:space="0" w:color="auto"/>
                    <w:right w:val="none" w:sz="0" w:space="0" w:color="auto"/>
                  </w:divBdr>
                  <w:divsChild>
                    <w:div w:id="99766854">
                      <w:marLeft w:val="0"/>
                      <w:marRight w:val="0"/>
                      <w:marTop w:val="0"/>
                      <w:marBottom w:val="0"/>
                      <w:divBdr>
                        <w:top w:val="none" w:sz="0" w:space="0" w:color="auto"/>
                        <w:left w:val="none" w:sz="0" w:space="0" w:color="auto"/>
                        <w:bottom w:val="none" w:sz="0" w:space="0" w:color="auto"/>
                        <w:right w:val="none" w:sz="0" w:space="0" w:color="auto"/>
                      </w:divBdr>
                      <w:divsChild>
                        <w:div w:id="99766881">
                          <w:marLeft w:val="0"/>
                          <w:marRight w:val="0"/>
                          <w:marTop w:val="0"/>
                          <w:marBottom w:val="0"/>
                          <w:divBdr>
                            <w:top w:val="none" w:sz="0" w:space="0" w:color="auto"/>
                            <w:left w:val="none" w:sz="0" w:space="0" w:color="auto"/>
                            <w:bottom w:val="none" w:sz="0" w:space="0" w:color="auto"/>
                            <w:right w:val="none" w:sz="0" w:space="0" w:color="auto"/>
                          </w:divBdr>
                          <w:divsChild>
                            <w:div w:id="99766880">
                              <w:marLeft w:val="0"/>
                              <w:marRight w:val="0"/>
                              <w:marTop w:val="0"/>
                              <w:marBottom w:val="0"/>
                              <w:divBdr>
                                <w:top w:val="none" w:sz="0" w:space="0" w:color="auto"/>
                                <w:left w:val="none" w:sz="0" w:space="0" w:color="auto"/>
                                <w:bottom w:val="none" w:sz="0" w:space="0" w:color="auto"/>
                                <w:right w:val="none" w:sz="0" w:space="0" w:color="auto"/>
                              </w:divBdr>
                              <w:divsChild>
                                <w:div w:id="99766859">
                                  <w:marLeft w:val="0"/>
                                  <w:marRight w:val="0"/>
                                  <w:marTop w:val="0"/>
                                  <w:marBottom w:val="0"/>
                                  <w:divBdr>
                                    <w:top w:val="none" w:sz="0" w:space="0" w:color="auto"/>
                                    <w:left w:val="none" w:sz="0" w:space="0" w:color="auto"/>
                                    <w:bottom w:val="none" w:sz="0" w:space="0" w:color="auto"/>
                                    <w:right w:val="none" w:sz="0" w:space="0" w:color="auto"/>
                                  </w:divBdr>
                                  <w:divsChild>
                                    <w:div w:id="99766866">
                                      <w:marLeft w:val="0"/>
                                      <w:marRight w:val="0"/>
                                      <w:marTop w:val="0"/>
                                      <w:marBottom w:val="0"/>
                                      <w:divBdr>
                                        <w:top w:val="none" w:sz="0" w:space="0" w:color="auto"/>
                                        <w:left w:val="none" w:sz="0" w:space="0" w:color="auto"/>
                                        <w:bottom w:val="none" w:sz="0" w:space="0" w:color="auto"/>
                                        <w:right w:val="none" w:sz="0" w:space="0" w:color="auto"/>
                                      </w:divBdr>
                                      <w:divsChild>
                                        <w:div w:id="99766877">
                                          <w:marLeft w:val="0"/>
                                          <w:marRight w:val="0"/>
                                          <w:marTop w:val="0"/>
                                          <w:marBottom w:val="0"/>
                                          <w:divBdr>
                                            <w:top w:val="none" w:sz="0" w:space="0" w:color="auto"/>
                                            <w:left w:val="none" w:sz="0" w:space="0" w:color="auto"/>
                                            <w:bottom w:val="none" w:sz="0" w:space="0" w:color="auto"/>
                                            <w:right w:val="none" w:sz="0" w:space="0" w:color="auto"/>
                                          </w:divBdr>
                                          <w:divsChild>
                                            <w:div w:id="9976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766873">
      <w:marLeft w:val="0"/>
      <w:marRight w:val="0"/>
      <w:marTop w:val="0"/>
      <w:marBottom w:val="0"/>
      <w:divBdr>
        <w:top w:val="none" w:sz="0" w:space="0" w:color="auto"/>
        <w:left w:val="none" w:sz="0" w:space="0" w:color="auto"/>
        <w:bottom w:val="none" w:sz="0" w:space="0" w:color="auto"/>
        <w:right w:val="none" w:sz="0" w:space="0" w:color="auto"/>
      </w:divBdr>
      <w:divsChild>
        <w:div w:id="99766864">
          <w:marLeft w:val="0"/>
          <w:marRight w:val="0"/>
          <w:marTop w:val="0"/>
          <w:marBottom w:val="0"/>
          <w:divBdr>
            <w:top w:val="none" w:sz="0" w:space="0" w:color="auto"/>
            <w:left w:val="none" w:sz="0" w:space="0" w:color="auto"/>
            <w:bottom w:val="none" w:sz="0" w:space="0" w:color="auto"/>
            <w:right w:val="none" w:sz="0" w:space="0" w:color="auto"/>
          </w:divBdr>
        </w:div>
      </w:divsChild>
    </w:div>
    <w:div w:id="99766874">
      <w:marLeft w:val="0"/>
      <w:marRight w:val="0"/>
      <w:marTop w:val="0"/>
      <w:marBottom w:val="0"/>
      <w:divBdr>
        <w:top w:val="none" w:sz="0" w:space="0" w:color="auto"/>
        <w:left w:val="none" w:sz="0" w:space="0" w:color="auto"/>
        <w:bottom w:val="none" w:sz="0" w:space="0" w:color="auto"/>
        <w:right w:val="none" w:sz="0" w:space="0" w:color="auto"/>
      </w:divBdr>
      <w:divsChild>
        <w:div w:id="99766855">
          <w:marLeft w:val="0"/>
          <w:marRight w:val="0"/>
          <w:marTop w:val="0"/>
          <w:marBottom w:val="0"/>
          <w:divBdr>
            <w:top w:val="none" w:sz="0" w:space="0" w:color="auto"/>
            <w:left w:val="none" w:sz="0" w:space="0" w:color="auto"/>
            <w:bottom w:val="none" w:sz="0" w:space="0" w:color="auto"/>
            <w:right w:val="none" w:sz="0" w:space="0" w:color="auto"/>
          </w:divBdr>
          <w:divsChild>
            <w:div w:id="99766875">
              <w:marLeft w:val="0"/>
              <w:marRight w:val="0"/>
              <w:marTop w:val="0"/>
              <w:marBottom w:val="0"/>
              <w:divBdr>
                <w:top w:val="none" w:sz="0" w:space="0" w:color="auto"/>
                <w:left w:val="none" w:sz="0" w:space="0" w:color="auto"/>
                <w:bottom w:val="none" w:sz="0" w:space="0" w:color="auto"/>
                <w:right w:val="none" w:sz="0" w:space="0" w:color="auto"/>
              </w:divBdr>
              <w:divsChild>
                <w:div w:id="99766853">
                  <w:marLeft w:val="0"/>
                  <w:marRight w:val="0"/>
                  <w:marTop w:val="0"/>
                  <w:marBottom w:val="0"/>
                  <w:divBdr>
                    <w:top w:val="none" w:sz="0" w:space="0" w:color="auto"/>
                    <w:left w:val="none" w:sz="0" w:space="0" w:color="auto"/>
                    <w:bottom w:val="none" w:sz="0" w:space="0" w:color="auto"/>
                    <w:right w:val="none" w:sz="0" w:space="0" w:color="auto"/>
                  </w:divBdr>
                  <w:divsChild>
                    <w:div w:id="99766857">
                      <w:marLeft w:val="0"/>
                      <w:marRight w:val="0"/>
                      <w:marTop w:val="0"/>
                      <w:marBottom w:val="0"/>
                      <w:divBdr>
                        <w:top w:val="none" w:sz="0" w:space="0" w:color="auto"/>
                        <w:left w:val="none" w:sz="0" w:space="0" w:color="auto"/>
                        <w:bottom w:val="none" w:sz="0" w:space="0" w:color="auto"/>
                        <w:right w:val="none" w:sz="0" w:space="0" w:color="auto"/>
                      </w:divBdr>
                      <w:divsChild>
                        <w:div w:id="99766879">
                          <w:marLeft w:val="0"/>
                          <w:marRight w:val="0"/>
                          <w:marTop w:val="0"/>
                          <w:marBottom w:val="0"/>
                          <w:divBdr>
                            <w:top w:val="none" w:sz="0" w:space="0" w:color="auto"/>
                            <w:left w:val="none" w:sz="0" w:space="0" w:color="auto"/>
                            <w:bottom w:val="none" w:sz="0" w:space="0" w:color="auto"/>
                            <w:right w:val="none" w:sz="0" w:space="0" w:color="auto"/>
                          </w:divBdr>
                          <w:divsChild>
                            <w:div w:id="99766872">
                              <w:marLeft w:val="0"/>
                              <w:marRight w:val="0"/>
                              <w:marTop w:val="0"/>
                              <w:marBottom w:val="0"/>
                              <w:divBdr>
                                <w:top w:val="none" w:sz="0" w:space="0" w:color="auto"/>
                                <w:left w:val="none" w:sz="0" w:space="0" w:color="auto"/>
                                <w:bottom w:val="none" w:sz="0" w:space="0" w:color="auto"/>
                                <w:right w:val="none" w:sz="0" w:space="0" w:color="auto"/>
                              </w:divBdr>
                              <w:divsChild>
                                <w:div w:id="99766863">
                                  <w:marLeft w:val="0"/>
                                  <w:marRight w:val="0"/>
                                  <w:marTop w:val="0"/>
                                  <w:marBottom w:val="0"/>
                                  <w:divBdr>
                                    <w:top w:val="none" w:sz="0" w:space="0" w:color="auto"/>
                                    <w:left w:val="none" w:sz="0" w:space="0" w:color="auto"/>
                                    <w:bottom w:val="none" w:sz="0" w:space="0" w:color="auto"/>
                                    <w:right w:val="none" w:sz="0" w:space="0" w:color="auto"/>
                                  </w:divBdr>
                                  <w:divsChild>
                                    <w:div w:id="99766883">
                                      <w:marLeft w:val="0"/>
                                      <w:marRight w:val="0"/>
                                      <w:marTop w:val="0"/>
                                      <w:marBottom w:val="0"/>
                                      <w:divBdr>
                                        <w:top w:val="none" w:sz="0" w:space="0" w:color="auto"/>
                                        <w:left w:val="none" w:sz="0" w:space="0" w:color="auto"/>
                                        <w:bottom w:val="none" w:sz="0" w:space="0" w:color="auto"/>
                                        <w:right w:val="none" w:sz="0" w:space="0" w:color="auto"/>
                                      </w:divBdr>
                                      <w:divsChild>
                                        <w:div w:id="99766860">
                                          <w:marLeft w:val="0"/>
                                          <w:marRight w:val="0"/>
                                          <w:marTop w:val="0"/>
                                          <w:marBottom w:val="0"/>
                                          <w:divBdr>
                                            <w:top w:val="none" w:sz="0" w:space="0" w:color="auto"/>
                                            <w:left w:val="none" w:sz="0" w:space="0" w:color="auto"/>
                                            <w:bottom w:val="none" w:sz="0" w:space="0" w:color="auto"/>
                                            <w:right w:val="none" w:sz="0" w:space="0" w:color="auto"/>
                                          </w:divBdr>
                                        </w:div>
                                        <w:div w:id="99766862">
                                          <w:marLeft w:val="0"/>
                                          <w:marRight w:val="0"/>
                                          <w:marTop w:val="0"/>
                                          <w:marBottom w:val="0"/>
                                          <w:divBdr>
                                            <w:top w:val="none" w:sz="0" w:space="0" w:color="auto"/>
                                            <w:left w:val="none" w:sz="0" w:space="0" w:color="auto"/>
                                            <w:bottom w:val="none" w:sz="0" w:space="0" w:color="auto"/>
                                            <w:right w:val="none" w:sz="0" w:space="0" w:color="auto"/>
                                          </w:divBdr>
                                          <w:divsChild>
                                            <w:div w:id="99766858">
                                              <w:marLeft w:val="0"/>
                                              <w:marRight w:val="0"/>
                                              <w:marTop w:val="0"/>
                                              <w:marBottom w:val="0"/>
                                              <w:divBdr>
                                                <w:top w:val="none" w:sz="0" w:space="0" w:color="auto"/>
                                                <w:left w:val="none" w:sz="0" w:space="0" w:color="auto"/>
                                                <w:bottom w:val="none" w:sz="0" w:space="0" w:color="auto"/>
                                                <w:right w:val="none" w:sz="0" w:space="0" w:color="auto"/>
                                              </w:divBdr>
                                            </w:div>
                                            <w:div w:id="99766865">
                                              <w:marLeft w:val="0"/>
                                              <w:marRight w:val="0"/>
                                              <w:marTop w:val="0"/>
                                              <w:marBottom w:val="0"/>
                                              <w:divBdr>
                                                <w:top w:val="none" w:sz="0" w:space="0" w:color="auto"/>
                                                <w:left w:val="none" w:sz="0" w:space="0" w:color="auto"/>
                                                <w:bottom w:val="none" w:sz="0" w:space="0" w:color="auto"/>
                                                <w:right w:val="none" w:sz="0" w:space="0" w:color="auto"/>
                                              </w:divBdr>
                                            </w:div>
                                            <w:div w:id="99766868">
                                              <w:marLeft w:val="0"/>
                                              <w:marRight w:val="0"/>
                                              <w:marTop w:val="0"/>
                                              <w:marBottom w:val="0"/>
                                              <w:divBdr>
                                                <w:top w:val="none" w:sz="0" w:space="0" w:color="auto"/>
                                                <w:left w:val="none" w:sz="0" w:space="0" w:color="auto"/>
                                                <w:bottom w:val="none" w:sz="0" w:space="0" w:color="auto"/>
                                                <w:right w:val="none" w:sz="0" w:space="0" w:color="auto"/>
                                              </w:divBdr>
                                            </w:div>
                                            <w:div w:id="99766869">
                                              <w:marLeft w:val="0"/>
                                              <w:marRight w:val="0"/>
                                              <w:marTop w:val="0"/>
                                              <w:marBottom w:val="0"/>
                                              <w:divBdr>
                                                <w:top w:val="none" w:sz="0" w:space="0" w:color="auto"/>
                                                <w:left w:val="none" w:sz="0" w:space="0" w:color="auto"/>
                                                <w:bottom w:val="none" w:sz="0" w:space="0" w:color="auto"/>
                                                <w:right w:val="none" w:sz="0" w:space="0" w:color="auto"/>
                                              </w:divBdr>
                                            </w:div>
                                            <w:div w:id="99766871">
                                              <w:marLeft w:val="0"/>
                                              <w:marRight w:val="0"/>
                                              <w:marTop w:val="0"/>
                                              <w:marBottom w:val="0"/>
                                              <w:divBdr>
                                                <w:top w:val="none" w:sz="0" w:space="0" w:color="auto"/>
                                                <w:left w:val="none" w:sz="0" w:space="0" w:color="auto"/>
                                                <w:bottom w:val="none" w:sz="0" w:space="0" w:color="auto"/>
                                                <w:right w:val="none" w:sz="0" w:space="0" w:color="auto"/>
                                              </w:divBdr>
                                            </w:div>
                                            <w:div w:id="99766876">
                                              <w:marLeft w:val="0"/>
                                              <w:marRight w:val="0"/>
                                              <w:marTop w:val="0"/>
                                              <w:marBottom w:val="0"/>
                                              <w:divBdr>
                                                <w:top w:val="none" w:sz="0" w:space="0" w:color="auto"/>
                                                <w:left w:val="none" w:sz="0" w:space="0" w:color="auto"/>
                                                <w:bottom w:val="none" w:sz="0" w:space="0" w:color="auto"/>
                                                <w:right w:val="none" w:sz="0" w:space="0" w:color="auto"/>
                                              </w:divBdr>
                                            </w:div>
                                            <w:div w:id="9976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ihfile01\common\_gih%20mallar\2007\Allm&#228;n%20tex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Allmän text</Template>
  <TotalTime>5</TotalTime>
  <Pages>2</Pages>
  <Words>681</Words>
  <Characters>3613</Characters>
  <Application>Microsoft Office Word</Application>
  <DocSecurity>0</DocSecurity>
  <Lines>30</Lines>
  <Paragraphs>8</Paragraphs>
  <ScaleCrop>false</ScaleCrop>
  <Company>GIH</Company>
  <LinksUpToDate>false</LinksUpToDate>
  <CharactersWithSpaces>4286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louisee</dc:creator>
  <cp:lastModifiedBy>louisee</cp:lastModifiedBy>
  <cp:revision>2</cp:revision>
  <cp:lastPrinted>2014-06-12T12:54:00Z</cp:lastPrinted>
  <dcterms:created xsi:type="dcterms:W3CDTF">2014-06-13T06:54:00Z</dcterms:created>
  <dcterms:modified xsi:type="dcterms:W3CDTF">2014-06-13T06:54:00Z</dcterms:modified>
</cp:coreProperties>
</file>