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83" w:rsidRPr="00FF2183" w:rsidRDefault="00FF2183" w:rsidP="00FF2183">
      <w:pPr>
        <w:pStyle w:val="Default"/>
        <w:rPr>
          <w:rFonts w:cs="Times New Roman"/>
          <w:sz w:val="48"/>
          <w:szCs w:val="48"/>
        </w:rPr>
      </w:pPr>
      <w:r w:rsidRPr="00FF2183">
        <w:rPr>
          <w:rFonts w:cs="Times New Roman"/>
          <w:sz w:val="48"/>
          <w:szCs w:val="48"/>
        </w:rPr>
        <w:t>Vi hjälper dig att spara pengar på din LED-anläggning</w:t>
      </w:r>
    </w:p>
    <w:p w:rsidR="00FF2183" w:rsidRDefault="00FF2183" w:rsidP="00FF218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F2183" w:rsidRPr="00FF2183" w:rsidRDefault="00FF2183" w:rsidP="00FF218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F2183" w:rsidRPr="00FF2183" w:rsidRDefault="00FF2183" w:rsidP="00FF2183">
      <w:pPr>
        <w:pStyle w:val="Pa0"/>
        <w:spacing w:line="240" w:lineRule="auto"/>
        <w:rPr>
          <w:rFonts w:cs="Times New Roman"/>
          <w:i/>
          <w:color w:val="221E1F"/>
          <w:sz w:val="28"/>
          <w:szCs w:val="28"/>
        </w:rPr>
      </w:pPr>
      <w:r w:rsidRPr="00FF2183">
        <w:rPr>
          <w:rStyle w:val="A3"/>
          <w:rFonts w:cs="Times New Roman"/>
          <w:i/>
          <w:sz w:val="28"/>
          <w:szCs w:val="28"/>
        </w:rPr>
        <w:t xml:space="preserve">Maxels säkerhetsboxar är troligtvis de säkraste och mest ekonomiska som finns på marknaden. Nu lanserar vi vår senaste säkerhetsbox för LED-armaturer. </w:t>
      </w:r>
    </w:p>
    <w:p w:rsidR="00FF2183" w:rsidRDefault="00FF2183" w:rsidP="00FF2183">
      <w:pPr>
        <w:pStyle w:val="Pa2"/>
        <w:spacing w:line="240" w:lineRule="auto"/>
        <w:rPr>
          <w:rStyle w:val="A1"/>
          <w:rFonts w:ascii="Times New Roman" w:hAnsi="Times New Roman" w:cs="Times New Roman"/>
          <w:sz w:val="20"/>
          <w:szCs w:val="20"/>
        </w:rPr>
      </w:pPr>
    </w:p>
    <w:p w:rsidR="00FF2183" w:rsidRPr="00FF2183" w:rsidRDefault="00FF2183" w:rsidP="00FF2183">
      <w:pPr>
        <w:pStyle w:val="Pa2"/>
        <w:spacing w:line="240" w:lineRule="auto"/>
        <w:rPr>
          <w:rFonts w:cs="Times New Roman"/>
          <w:color w:val="221E1F"/>
          <w:sz w:val="20"/>
          <w:szCs w:val="20"/>
        </w:rPr>
      </w:pPr>
      <w:r w:rsidRPr="00FF2183">
        <w:rPr>
          <w:rStyle w:val="A1"/>
          <w:rFonts w:cs="Times New Roman"/>
          <w:sz w:val="20"/>
          <w:szCs w:val="20"/>
        </w:rPr>
        <w:t xml:space="preserve">Nu är den äntligen här, vår svensktillverkade säkerhetsbox i aluminium för LED-armaturer. </w:t>
      </w:r>
    </w:p>
    <w:p w:rsidR="00FF2183" w:rsidRPr="00FF2183" w:rsidRDefault="00FF2183" w:rsidP="00FF2183">
      <w:pPr>
        <w:pStyle w:val="Pa2"/>
        <w:spacing w:line="240" w:lineRule="auto"/>
        <w:rPr>
          <w:rFonts w:cs="Times New Roman"/>
          <w:color w:val="221E1F"/>
          <w:sz w:val="20"/>
          <w:szCs w:val="20"/>
        </w:rPr>
      </w:pPr>
      <w:r w:rsidRPr="00FF2183">
        <w:rPr>
          <w:rStyle w:val="A1"/>
          <w:rFonts w:cs="Times New Roman"/>
          <w:sz w:val="20"/>
          <w:szCs w:val="20"/>
        </w:rPr>
        <w:t xml:space="preserve">Säkerhetsboxens låga inbyggnadsmått och </w:t>
      </w:r>
      <w:r w:rsidRPr="00FF2183">
        <w:rPr>
          <w:rStyle w:val="A1"/>
          <w:rFonts w:cs="Times New Roman"/>
          <w:sz w:val="20"/>
          <w:szCs w:val="20"/>
        </w:rPr>
        <w:t>det</w:t>
      </w:r>
      <w:r w:rsidRPr="00FF2183">
        <w:rPr>
          <w:rStyle w:val="A1"/>
          <w:rFonts w:cs="Times New Roman"/>
          <w:sz w:val="20"/>
          <w:szCs w:val="20"/>
        </w:rPr>
        <w:t xml:space="preserve"> böjbara </w:t>
      </w:r>
      <w:r w:rsidRPr="00FF2183">
        <w:rPr>
          <w:rStyle w:val="A1"/>
          <w:rFonts w:cs="Times New Roman"/>
          <w:sz w:val="20"/>
          <w:szCs w:val="20"/>
        </w:rPr>
        <w:t>brättet</w:t>
      </w:r>
      <w:r w:rsidRPr="00FF2183">
        <w:rPr>
          <w:rStyle w:val="A1"/>
          <w:rFonts w:cs="Times New Roman"/>
          <w:sz w:val="20"/>
          <w:szCs w:val="20"/>
        </w:rPr>
        <w:t xml:space="preserve"> gör </w:t>
      </w:r>
      <w:r w:rsidRPr="00FF2183">
        <w:rPr>
          <w:rStyle w:val="A1"/>
          <w:rFonts w:cs="Times New Roman"/>
          <w:sz w:val="20"/>
          <w:szCs w:val="20"/>
        </w:rPr>
        <w:t xml:space="preserve">att säkerhetsboxen är enkel att </w:t>
      </w:r>
      <w:r w:rsidRPr="00FF2183">
        <w:rPr>
          <w:rStyle w:val="A1"/>
          <w:rFonts w:cs="Times New Roman"/>
          <w:sz w:val="20"/>
          <w:szCs w:val="20"/>
        </w:rPr>
        <w:t xml:space="preserve">montera. Säkerhetsboxen bygger endast 45 </w:t>
      </w:r>
      <w:r w:rsidRPr="00FF2183">
        <w:rPr>
          <w:rStyle w:val="A1"/>
          <w:rFonts w:cs="Times New Roman"/>
          <w:sz w:val="20"/>
          <w:szCs w:val="20"/>
        </w:rPr>
        <w:t>mm.</w:t>
      </w:r>
    </w:p>
    <w:p w:rsidR="00FF2183" w:rsidRPr="00FF2183" w:rsidRDefault="00FF2183" w:rsidP="00FF2183">
      <w:pPr>
        <w:pStyle w:val="Pa2"/>
        <w:spacing w:line="240" w:lineRule="auto"/>
        <w:rPr>
          <w:rStyle w:val="A1"/>
          <w:rFonts w:cs="Times New Roman"/>
          <w:b/>
          <w:bCs/>
          <w:sz w:val="20"/>
          <w:szCs w:val="20"/>
        </w:rPr>
      </w:pPr>
    </w:p>
    <w:p w:rsidR="00FF2183" w:rsidRPr="00FF2183" w:rsidRDefault="00FF2183" w:rsidP="00FF2183">
      <w:pPr>
        <w:pStyle w:val="Pa2"/>
        <w:spacing w:line="240" w:lineRule="auto"/>
        <w:rPr>
          <w:rFonts w:cs="Times New Roman"/>
          <w:color w:val="221E1F"/>
          <w:sz w:val="20"/>
          <w:szCs w:val="20"/>
        </w:rPr>
      </w:pPr>
      <w:r w:rsidRPr="00FF2183">
        <w:rPr>
          <w:rStyle w:val="A1"/>
          <w:rFonts w:cs="Times New Roman"/>
          <w:b/>
          <w:bCs/>
          <w:sz w:val="20"/>
          <w:szCs w:val="20"/>
        </w:rPr>
        <w:t>Om Maxels säkerhetsboxar:</w:t>
      </w:r>
    </w:p>
    <w:p w:rsidR="0023678B" w:rsidRDefault="00FF2183" w:rsidP="00FF2183">
      <w:pPr>
        <w:spacing w:line="240" w:lineRule="auto"/>
        <w:rPr>
          <w:rStyle w:val="A1"/>
          <w:rFonts w:ascii="Frutiger LT Std 45 Light" w:hAnsi="Frutiger LT Std 45 Light" w:cs="Times New Roman"/>
          <w:sz w:val="20"/>
          <w:szCs w:val="20"/>
        </w:rPr>
      </w:pPr>
      <w:r w:rsidRPr="00FF2183">
        <w:rPr>
          <w:rStyle w:val="A1"/>
          <w:rFonts w:ascii="Frutiger LT Std 45 Light" w:hAnsi="Frutiger LT Std 45 Light" w:cs="Times New Roman"/>
          <w:sz w:val="20"/>
          <w:szCs w:val="20"/>
        </w:rPr>
        <w:t>Maxels säkerhetsboxar är troligtvis de säkraste och mest ekonomiska som finns på marknaden. Vi till</w:t>
      </w:r>
      <w:r w:rsidRPr="00FF2183">
        <w:rPr>
          <w:rStyle w:val="A1"/>
          <w:rFonts w:ascii="Frutiger LT Std 45 Light" w:hAnsi="Frutiger LT Std 45 Light" w:cs="Times New Roman"/>
          <w:sz w:val="20"/>
          <w:szCs w:val="20"/>
        </w:rPr>
        <w:softHyphen/>
        <w:t xml:space="preserve">verkar dem i aluminium som ger bäst fysiskt skydd, obegränsad livslängd och en </w:t>
      </w:r>
      <w:proofErr w:type="spellStart"/>
      <w:r w:rsidRPr="00FF2183">
        <w:rPr>
          <w:rStyle w:val="A1"/>
          <w:rFonts w:ascii="Frutiger LT Std 45 Light" w:hAnsi="Frutiger LT Std 45 Light" w:cs="Times New Roman"/>
          <w:sz w:val="20"/>
          <w:szCs w:val="20"/>
        </w:rPr>
        <w:t>formstabil</w:t>
      </w:r>
      <w:proofErr w:type="spellEnd"/>
      <w:r w:rsidRPr="00FF2183">
        <w:rPr>
          <w:rStyle w:val="A1"/>
          <w:rFonts w:ascii="Frutiger LT Std 45 Light" w:hAnsi="Frutiger LT Std 45 Light" w:cs="Times New Roman"/>
          <w:sz w:val="20"/>
          <w:szCs w:val="20"/>
        </w:rPr>
        <w:t xml:space="preserve"> installation. Aluminium är framförallt värmeavledande, vilket avsevärt ökar livslängden på dioden och driftdonet. Detta innebär rejäla besparingar i såväl materiel som fastighetsskötsel. Välj det säkra före det osäkra - bygg in långsiktig säkerhet och ekonomi med Maxels säkerhetsboxar.</w:t>
      </w:r>
    </w:p>
    <w:p w:rsidR="00FF2183" w:rsidRDefault="00FF2183" w:rsidP="00FF2183">
      <w:pPr>
        <w:spacing w:line="240" w:lineRule="auto"/>
        <w:rPr>
          <w:rStyle w:val="A1"/>
          <w:rFonts w:ascii="Frutiger LT Std 45 Light" w:hAnsi="Frutiger LT Std 45 Light" w:cs="Times New Roman"/>
          <w:sz w:val="20"/>
          <w:szCs w:val="20"/>
        </w:rPr>
      </w:pPr>
    </w:p>
    <w:p w:rsidR="00FF2183" w:rsidRPr="00FF2183" w:rsidRDefault="00FF2183" w:rsidP="00FF2183">
      <w:pPr>
        <w:spacing w:line="240" w:lineRule="auto"/>
        <w:rPr>
          <w:rFonts w:ascii="Frutiger LT Std 45 Light" w:hAnsi="Frutiger LT Std 45 Light" w:cs="Times New Roman"/>
          <w:sz w:val="20"/>
          <w:szCs w:val="20"/>
        </w:rPr>
      </w:pPr>
      <w:bookmarkStart w:id="0" w:name="_GoBack"/>
      <w:bookmarkEnd w:id="0"/>
    </w:p>
    <w:sectPr w:rsidR="00FF2183" w:rsidRPr="00FF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83"/>
    <w:rsid w:val="0023678B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F2183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F2183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F2183"/>
    <w:rPr>
      <w:rFonts w:cs="Frutiger LT Std 45 Light"/>
      <w:color w:val="221E1F"/>
      <w:sz w:val="27"/>
      <w:szCs w:val="27"/>
    </w:rPr>
  </w:style>
  <w:style w:type="paragraph" w:customStyle="1" w:styleId="Pa2">
    <w:name w:val="Pa2"/>
    <w:basedOn w:val="Default"/>
    <w:next w:val="Default"/>
    <w:uiPriority w:val="99"/>
    <w:rsid w:val="00FF2183"/>
    <w:pPr>
      <w:spacing w:line="4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F2183"/>
    <w:rPr>
      <w:rFonts w:cs="Frutiger LT Std 45 Light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F2183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F2183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F2183"/>
    <w:rPr>
      <w:rFonts w:cs="Frutiger LT Std 45 Light"/>
      <w:color w:val="221E1F"/>
      <w:sz w:val="27"/>
      <w:szCs w:val="27"/>
    </w:rPr>
  </w:style>
  <w:style w:type="paragraph" w:customStyle="1" w:styleId="Pa2">
    <w:name w:val="Pa2"/>
    <w:basedOn w:val="Default"/>
    <w:next w:val="Default"/>
    <w:uiPriority w:val="99"/>
    <w:rsid w:val="00FF2183"/>
    <w:pPr>
      <w:spacing w:line="4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F2183"/>
    <w:rPr>
      <w:rFonts w:cs="Frutiger LT Std 45 Light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83E32401</Template>
  <TotalTime>6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Asplind</dc:creator>
  <cp:lastModifiedBy>Gustav Asplind</cp:lastModifiedBy>
  <cp:revision>1</cp:revision>
  <dcterms:created xsi:type="dcterms:W3CDTF">2012-11-08T08:18:00Z</dcterms:created>
  <dcterms:modified xsi:type="dcterms:W3CDTF">2012-11-08T08:24:00Z</dcterms:modified>
</cp:coreProperties>
</file>