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:rsidR="00805A8B" w:rsidRDefault="00696078" w:rsidP="00805A8B">
      <w:pPr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2. o</w:t>
      </w:r>
      <w:r w:rsidR="00CB24BD">
        <w:rPr>
          <w:rFonts w:asciiTheme="minorHAnsi" w:hAnsiTheme="minorHAnsi"/>
          <w:color w:val="000000" w:themeColor="text1"/>
          <w:sz w:val="22"/>
          <w:szCs w:val="20"/>
        </w:rPr>
        <w:t>ktober</w:t>
      </w:r>
      <w:r w:rsidR="00B412D1" w:rsidRPr="00B9333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B9333E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BF0B40" w:rsidRPr="00B9333E">
        <w:rPr>
          <w:rFonts w:asciiTheme="minorHAnsi" w:hAnsiTheme="minorHAnsi"/>
          <w:color w:val="000000" w:themeColor="text1"/>
          <w:sz w:val="22"/>
          <w:szCs w:val="20"/>
        </w:rPr>
        <w:t>7</w:t>
      </w:r>
    </w:p>
    <w:p w:rsidR="00805A8B" w:rsidRDefault="00805A8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</w:p>
    <w:p w:rsidR="00805A8B" w:rsidRDefault="00805A8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</w:p>
    <w:p w:rsidR="00E470A1" w:rsidRPr="00D05A09" w:rsidRDefault="0049225F" w:rsidP="00805A8B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Komplett lanserer nettbutikk i Finland</w:t>
      </w:r>
    </w:p>
    <w:p w:rsidR="007748ED" w:rsidRDefault="007748ED" w:rsidP="00470A6A">
      <w:pPr>
        <w:spacing w:before="100" w:beforeAutospacing="1" w:after="100" w:afterAutospacing="1" w:line="336" w:lineRule="auto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Komplett tar ytterligere grep om det nordiske markedet, og har klare ambisjoner om å </w:t>
      </w:r>
      <w:r w:rsidR="00470A6A">
        <w:rPr>
          <w:rFonts w:asciiTheme="minorHAnsi" w:hAnsiTheme="minorHAnsi"/>
          <w:b/>
          <w:bCs/>
          <w:szCs w:val="22"/>
        </w:rPr>
        <w:t>utvikle</w:t>
      </w:r>
      <w:r>
        <w:rPr>
          <w:rFonts w:asciiTheme="minorHAnsi" w:hAnsiTheme="minorHAnsi"/>
          <w:b/>
          <w:bCs/>
          <w:szCs w:val="22"/>
        </w:rPr>
        <w:t xml:space="preserve"> posisjonen som Nordens ledende netthandelsaktør.</w:t>
      </w:r>
      <w:r w:rsidR="004B7CF0">
        <w:rPr>
          <w:rFonts w:asciiTheme="minorHAnsi" w:hAnsiTheme="minorHAnsi"/>
          <w:b/>
          <w:bCs/>
          <w:szCs w:val="22"/>
        </w:rPr>
        <w:t xml:space="preserve"> I dag åpner Komplett.fi.</w:t>
      </w:r>
    </w:p>
    <w:p w:rsidR="00412CC2" w:rsidRPr="00412CC2" w:rsidRDefault="00412CC2" w:rsidP="00412CC2">
      <w:p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sz w:val="22"/>
        </w:rPr>
      </w:pPr>
      <w:r w:rsidRPr="00412CC2">
        <w:rPr>
          <w:rFonts w:asciiTheme="minorHAnsi" w:hAnsiTheme="minorHAnsi" w:cs="Arial"/>
          <w:color w:val="000000" w:themeColor="text1"/>
          <w:sz w:val="22"/>
        </w:rPr>
        <w:t xml:space="preserve">- </w:t>
      </w:r>
      <w:r>
        <w:rPr>
          <w:rFonts w:asciiTheme="minorHAnsi" w:hAnsiTheme="minorHAnsi" w:cs="Arial"/>
          <w:color w:val="000000" w:themeColor="text1"/>
          <w:sz w:val="22"/>
        </w:rPr>
        <w:t xml:space="preserve">  </w:t>
      </w:r>
      <w:r w:rsidRPr="00412CC2">
        <w:rPr>
          <w:rFonts w:asciiTheme="minorHAnsi" w:hAnsiTheme="minorHAnsi" w:cs="Arial"/>
          <w:color w:val="000000" w:themeColor="text1"/>
          <w:sz w:val="22"/>
        </w:rPr>
        <w:t xml:space="preserve">Finland er et nytt, spennende marked for oss å vokse i, sier Live Haukvik, daglig leder for Kompletts nettbutikker i Norden. Vi vet at det finske netthandelsmarkedet preges av tøff konkurranse.  Vi skal være relevante for kundene og gi trygghet i alle deler av handelen. Hovedfokus i første fase vil være datautstyr, Komplett PC og gaming, men hele vårt store, lagerførte produktutvalg vil være tilgjengelig for det finske publikummet. </w:t>
      </w:r>
    </w:p>
    <w:p w:rsidR="00412CC2" w:rsidRDefault="00412CC2" w:rsidP="00412CC2">
      <w:p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 xml:space="preserve">Finland skiller seg noe fra resten av Norden når det gjelder netthandel. </w:t>
      </w:r>
      <w:r w:rsidR="00913720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 xml:space="preserve">esten halvparten av </w:t>
      </w:r>
      <w:r w:rsidR="00913720">
        <w:rPr>
          <w:rFonts w:asciiTheme="minorHAnsi" w:hAnsiTheme="minorHAnsi" w:cs="Arial"/>
          <w:color w:val="000000" w:themeColor="text1"/>
          <w:sz w:val="22"/>
          <w:szCs w:val="22"/>
        </w:rPr>
        <w:t>nett</w:t>
      </w: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 xml:space="preserve">handelen </w:t>
      </w:r>
      <w:r w:rsidR="00913720">
        <w:rPr>
          <w:rFonts w:asciiTheme="minorHAnsi" w:hAnsiTheme="minorHAnsi" w:cs="Arial"/>
          <w:color w:val="000000" w:themeColor="text1"/>
          <w:sz w:val="22"/>
          <w:szCs w:val="22"/>
        </w:rPr>
        <w:t xml:space="preserve">skjer </w:t>
      </w: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 xml:space="preserve">fra utlandet. Nærmere 50 % av Finlands befolkning handler på nett hver måned.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(Kilde: E-handel i Norden 2017).</w:t>
      </w:r>
    </w:p>
    <w:p w:rsidR="00412CC2" w:rsidRPr="00412CC2" w:rsidRDefault="00412CC2" w:rsidP="00412CC2">
      <w:p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-   </w:t>
      </w: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>Finland er et mulighetsrom for oss, fortsetter Haukvik. Noe av årsaken til at mye av netthandelen skjer utenfor Finlands egne grenser, har sin forklaring i at</w:t>
      </w:r>
      <w:r w:rsidR="00837FD7">
        <w:rPr>
          <w:rFonts w:asciiTheme="minorHAnsi" w:hAnsiTheme="minorHAnsi" w:cs="Arial"/>
          <w:color w:val="000000" w:themeColor="text1"/>
          <w:sz w:val="22"/>
          <w:szCs w:val="22"/>
        </w:rPr>
        <w:t xml:space="preserve"> en del</w:t>
      </w:r>
      <w:bookmarkStart w:id="0" w:name="_GoBack"/>
      <w:bookmarkEnd w:id="0"/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 xml:space="preserve"> interessante produkter ikke finnes i lokale nettbutikker. </w:t>
      </w:r>
    </w:p>
    <w:p w:rsidR="00D9377C" w:rsidRPr="00412CC2" w:rsidRDefault="00412CC2" w:rsidP="00412CC2">
      <w:p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-   </w:t>
      </w:r>
      <w:r w:rsidRPr="00412CC2">
        <w:rPr>
          <w:rFonts w:asciiTheme="minorHAnsi" w:hAnsiTheme="minorHAnsi" w:cs="Arial"/>
          <w:color w:val="000000" w:themeColor="text1"/>
          <w:sz w:val="22"/>
          <w:szCs w:val="22"/>
        </w:rPr>
        <w:t>Vi utvikler nå Komplett til å være en markedsplass hvor eksterne partnere kan selge sine produkter på vår plattform. I fase en vil ikke dette være tilgjengelig i Finland, men planen er å rulle ut markedsplassen så fort vi har etablert Komplett som en merkevare og fått en kritisk kundemasse i det finske markedet. Da vil Komplett være stedet hvor kundene kan handle det meste fra A – Å, avslutter Haukvik.</w:t>
      </w:r>
    </w:p>
    <w:p w:rsidR="00850E52" w:rsidRPr="00D9377C" w:rsidRDefault="00850E52" w:rsidP="00470A6A">
      <w:pPr>
        <w:spacing w:line="336" w:lineRule="auto"/>
        <w:rPr>
          <w:rFonts w:ascii="Calibri" w:eastAsia="Calibri" w:hAnsi="Calibri"/>
          <w:iCs/>
          <w:color w:val="000000" w:themeColor="text1"/>
        </w:rPr>
      </w:pPr>
      <w:r w:rsidRPr="00B42FF9">
        <w:rPr>
          <w:rFonts w:asciiTheme="minorHAnsi" w:hAnsiTheme="minorHAnsi"/>
          <w:b/>
          <w:color w:val="000000" w:themeColor="text1"/>
          <w:sz w:val="22"/>
          <w:szCs w:val="22"/>
        </w:rPr>
        <w:t>For mer informasjon kontakt:</w:t>
      </w:r>
    </w:p>
    <w:p w:rsidR="00850E52" w:rsidRPr="00B42FF9" w:rsidRDefault="00272E73" w:rsidP="00470A6A">
      <w:pPr>
        <w:spacing w:line="33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Live Haukvik, </w:t>
      </w:r>
      <w:r w:rsidR="008A2B25" w:rsidRPr="00B42FF9">
        <w:rPr>
          <w:rFonts w:asciiTheme="minorHAnsi" w:hAnsiTheme="minorHAnsi"/>
          <w:color w:val="000000" w:themeColor="text1"/>
          <w:sz w:val="22"/>
          <w:szCs w:val="22"/>
        </w:rPr>
        <w:t>daglig leder i Komplett</w:t>
      </w:r>
      <w:r w:rsidR="00A1048B">
        <w:rPr>
          <w:rFonts w:asciiTheme="minorHAnsi" w:hAnsiTheme="minorHAnsi"/>
          <w:color w:val="000000" w:themeColor="text1"/>
          <w:sz w:val="22"/>
          <w:szCs w:val="22"/>
        </w:rPr>
        <w:t xml:space="preserve"> i Norden</w:t>
      </w:r>
      <w:r w:rsidR="008A2B25" w:rsidRPr="00B42FF9">
        <w:rPr>
          <w:rFonts w:asciiTheme="minorHAnsi" w:hAnsiTheme="minorHAnsi"/>
          <w:color w:val="000000" w:themeColor="text1"/>
          <w:sz w:val="22"/>
          <w:szCs w:val="22"/>
        </w:rPr>
        <w:t>. Mobil</w:t>
      </w: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 909 23 827</w:t>
      </w:r>
    </w:p>
    <w:p w:rsidR="00E12687" w:rsidRPr="00B42FF9" w:rsidRDefault="00E12687" w:rsidP="00470A6A">
      <w:pPr>
        <w:spacing w:line="33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70A6A" w:rsidRPr="00B42FF9" w:rsidRDefault="00A033D2">
      <w:pPr>
        <w:spacing w:line="336" w:lineRule="auto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B42FF9">
        <w:rPr>
          <w:rFonts w:asciiTheme="minorHAnsi" w:hAnsiTheme="minorHAnsi"/>
          <w:b/>
          <w:color w:val="000000" w:themeColor="text1"/>
          <w:sz w:val="22"/>
          <w:szCs w:val="22"/>
        </w:rPr>
        <w:t>Komplett Group</w:t>
      </w:r>
      <w:r w:rsidRPr="00B42FF9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Komplett Group er Nordens største netthandelsaktør med 18 nettbutikker. Komplett Group har 800 ansatte og hovedkontor i Sandefjord. Les mer på: </w:t>
      </w:r>
      <w:hyperlink r:id="rId8" w:history="1">
        <w:r w:rsidRPr="00B42FF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</w:rPr>
          <w:t>www.komplettgroup.com</w:t>
        </w:r>
      </w:hyperlink>
    </w:p>
    <w:sectPr w:rsidR="00470A6A" w:rsidRPr="00B42FF9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73" w:rsidRDefault="008F2C73">
      <w:r>
        <w:separator/>
      </w:r>
    </w:p>
  </w:endnote>
  <w:endnote w:type="continuationSeparator" w:id="0">
    <w:p w:rsidR="008F2C73" w:rsidRDefault="008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73" w:rsidRDefault="008F2C73">
      <w:r>
        <w:separator/>
      </w:r>
    </w:p>
  </w:footnote>
  <w:footnote w:type="continuationSeparator" w:id="0">
    <w:p w:rsidR="008F2C73" w:rsidRDefault="008F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33C7F"/>
    <w:multiLevelType w:val="hybridMultilevel"/>
    <w:tmpl w:val="1EFCF2FE"/>
    <w:lvl w:ilvl="0" w:tplc="37F40C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254CE"/>
    <w:multiLevelType w:val="hybridMultilevel"/>
    <w:tmpl w:val="56D0FEBA"/>
    <w:lvl w:ilvl="0" w:tplc="0024B8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58DC"/>
    <w:multiLevelType w:val="hybridMultilevel"/>
    <w:tmpl w:val="DAB4C2F4"/>
    <w:lvl w:ilvl="0" w:tplc="6D7250C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4D4F"/>
    <w:multiLevelType w:val="hybridMultilevel"/>
    <w:tmpl w:val="A93046AC"/>
    <w:lvl w:ilvl="0" w:tplc="4C62B3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7F6DA7"/>
    <w:multiLevelType w:val="hybridMultilevel"/>
    <w:tmpl w:val="E1F87236"/>
    <w:lvl w:ilvl="0" w:tplc="9E5489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6436"/>
    <w:multiLevelType w:val="hybridMultilevel"/>
    <w:tmpl w:val="E2CAFFA4"/>
    <w:lvl w:ilvl="0" w:tplc="5B9264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64152"/>
    <w:multiLevelType w:val="hybridMultilevel"/>
    <w:tmpl w:val="6940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2"/>
  </w:num>
  <w:num w:numId="12">
    <w:abstractNumId w:val="3"/>
  </w:num>
  <w:num w:numId="13">
    <w:abstractNumId w:val="31"/>
  </w:num>
  <w:num w:numId="14">
    <w:abstractNumId w:val="11"/>
  </w:num>
  <w:num w:numId="15">
    <w:abstractNumId w:val="23"/>
  </w:num>
  <w:num w:numId="16">
    <w:abstractNumId w:val="15"/>
  </w:num>
  <w:num w:numId="17">
    <w:abstractNumId w:val="24"/>
  </w:num>
  <w:num w:numId="18">
    <w:abstractNumId w:val="34"/>
  </w:num>
  <w:num w:numId="19">
    <w:abstractNumId w:val="20"/>
  </w:num>
  <w:num w:numId="20">
    <w:abstractNumId w:val="6"/>
  </w:num>
  <w:num w:numId="21">
    <w:abstractNumId w:val="12"/>
  </w:num>
  <w:num w:numId="22">
    <w:abstractNumId w:val="9"/>
  </w:num>
  <w:num w:numId="23">
    <w:abstractNumId w:val="5"/>
  </w:num>
  <w:num w:numId="24">
    <w:abstractNumId w:val="13"/>
  </w:num>
  <w:num w:numId="25">
    <w:abstractNumId w:val="0"/>
  </w:num>
  <w:num w:numId="26">
    <w:abstractNumId w:val="22"/>
  </w:num>
  <w:num w:numId="27">
    <w:abstractNumId w:val="18"/>
  </w:num>
  <w:num w:numId="28">
    <w:abstractNumId w:val="19"/>
  </w:num>
  <w:num w:numId="29">
    <w:abstractNumId w:val="14"/>
  </w:num>
  <w:num w:numId="30">
    <w:abstractNumId w:val="21"/>
  </w:num>
  <w:num w:numId="31">
    <w:abstractNumId w:val="29"/>
  </w:num>
  <w:num w:numId="32">
    <w:abstractNumId w:val="27"/>
  </w:num>
  <w:num w:numId="33">
    <w:abstractNumId w:val="28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365F6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9785B"/>
    <w:rsid w:val="000A2E9F"/>
    <w:rsid w:val="000C0D67"/>
    <w:rsid w:val="000C3B24"/>
    <w:rsid w:val="000D45D7"/>
    <w:rsid w:val="000D4F18"/>
    <w:rsid w:val="000E2083"/>
    <w:rsid w:val="000E69BC"/>
    <w:rsid w:val="000E7099"/>
    <w:rsid w:val="000F1DA2"/>
    <w:rsid w:val="000F6534"/>
    <w:rsid w:val="000F78B7"/>
    <w:rsid w:val="000F7EA5"/>
    <w:rsid w:val="0010045F"/>
    <w:rsid w:val="00102EB6"/>
    <w:rsid w:val="00106C1F"/>
    <w:rsid w:val="00112FE6"/>
    <w:rsid w:val="001176C7"/>
    <w:rsid w:val="001259E6"/>
    <w:rsid w:val="00126296"/>
    <w:rsid w:val="00126A8F"/>
    <w:rsid w:val="00126DEB"/>
    <w:rsid w:val="00130E7F"/>
    <w:rsid w:val="00133567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B51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0D57"/>
    <w:rsid w:val="00212534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2E7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3B87"/>
    <w:rsid w:val="0034662D"/>
    <w:rsid w:val="00360B4D"/>
    <w:rsid w:val="00360D1E"/>
    <w:rsid w:val="00361D5E"/>
    <w:rsid w:val="00363A17"/>
    <w:rsid w:val="003720EB"/>
    <w:rsid w:val="00380427"/>
    <w:rsid w:val="003865DA"/>
    <w:rsid w:val="00396246"/>
    <w:rsid w:val="003A1D0E"/>
    <w:rsid w:val="003A6BA7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3F6A47"/>
    <w:rsid w:val="00412CC2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0A6A"/>
    <w:rsid w:val="00474BE0"/>
    <w:rsid w:val="004775C2"/>
    <w:rsid w:val="0048743C"/>
    <w:rsid w:val="0049225F"/>
    <w:rsid w:val="00497680"/>
    <w:rsid w:val="00497D24"/>
    <w:rsid w:val="004A3048"/>
    <w:rsid w:val="004A3683"/>
    <w:rsid w:val="004A5B97"/>
    <w:rsid w:val="004A745C"/>
    <w:rsid w:val="004A7836"/>
    <w:rsid w:val="004A7C67"/>
    <w:rsid w:val="004B4343"/>
    <w:rsid w:val="004B4707"/>
    <w:rsid w:val="004B7CF0"/>
    <w:rsid w:val="004C5E99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2785B"/>
    <w:rsid w:val="00533BE6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06C3"/>
    <w:rsid w:val="005B645A"/>
    <w:rsid w:val="005C4581"/>
    <w:rsid w:val="005C66F1"/>
    <w:rsid w:val="005D7F9B"/>
    <w:rsid w:val="005E0328"/>
    <w:rsid w:val="005E07BC"/>
    <w:rsid w:val="005F0198"/>
    <w:rsid w:val="005F3CD1"/>
    <w:rsid w:val="005F60F5"/>
    <w:rsid w:val="00602FED"/>
    <w:rsid w:val="006127A9"/>
    <w:rsid w:val="00627AED"/>
    <w:rsid w:val="006318C9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96078"/>
    <w:rsid w:val="00697675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6F4A31"/>
    <w:rsid w:val="00712810"/>
    <w:rsid w:val="00715372"/>
    <w:rsid w:val="00722BBD"/>
    <w:rsid w:val="0072343B"/>
    <w:rsid w:val="00723C77"/>
    <w:rsid w:val="00732E9D"/>
    <w:rsid w:val="00734369"/>
    <w:rsid w:val="007418CA"/>
    <w:rsid w:val="007469E0"/>
    <w:rsid w:val="007472AB"/>
    <w:rsid w:val="00765152"/>
    <w:rsid w:val="007748ED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0B8A"/>
    <w:rsid w:val="007E22B6"/>
    <w:rsid w:val="007E2593"/>
    <w:rsid w:val="007E6947"/>
    <w:rsid w:val="007F45D9"/>
    <w:rsid w:val="00803C1C"/>
    <w:rsid w:val="00805A8B"/>
    <w:rsid w:val="00812513"/>
    <w:rsid w:val="00812FC2"/>
    <w:rsid w:val="00837E26"/>
    <w:rsid w:val="00837FD7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DC1"/>
    <w:rsid w:val="00897D58"/>
    <w:rsid w:val="008A1313"/>
    <w:rsid w:val="008A2B25"/>
    <w:rsid w:val="008A607B"/>
    <w:rsid w:val="008B269D"/>
    <w:rsid w:val="008B516B"/>
    <w:rsid w:val="008B5FE5"/>
    <w:rsid w:val="008C0553"/>
    <w:rsid w:val="008C0DD4"/>
    <w:rsid w:val="008F2C73"/>
    <w:rsid w:val="008F2EB7"/>
    <w:rsid w:val="00905CCA"/>
    <w:rsid w:val="00910BD3"/>
    <w:rsid w:val="00913720"/>
    <w:rsid w:val="009177F7"/>
    <w:rsid w:val="009223E9"/>
    <w:rsid w:val="00925D80"/>
    <w:rsid w:val="009339A7"/>
    <w:rsid w:val="0093725F"/>
    <w:rsid w:val="00937DC7"/>
    <w:rsid w:val="00947844"/>
    <w:rsid w:val="00947900"/>
    <w:rsid w:val="00947C3D"/>
    <w:rsid w:val="0095192B"/>
    <w:rsid w:val="00953156"/>
    <w:rsid w:val="009562A8"/>
    <w:rsid w:val="0096013E"/>
    <w:rsid w:val="0097268A"/>
    <w:rsid w:val="009779D2"/>
    <w:rsid w:val="00977CE7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33D2"/>
    <w:rsid w:val="00A04C82"/>
    <w:rsid w:val="00A1048B"/>
    <w:rsid w:val="00A10982"/>
    <w:rsid w:val="00A13786"/>
    <w:rsid w:val="00A147EE"/>
    <w:rsid w:val="00A16D48"/>
    <w:rsid w:val="00A1745D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86B02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42FF9"/>
    <w:rsid w:val="00B5400F"/>
    <w:rsid w:val="00B656F7"/>
    <w:rsid w:val="00B66CCC"/>
    <w:rsid w:val="00B678B9"/>
    <w:rsid w:val="00B77E0B"/>
    <w:rsid w:val="00B84BE0"/>
    <w:rsid w:val="00B9333E"/>
    <w:rsid w:val="00B955F8"/>
    <w:rsid w:val="00BA373C"/>
    <w:rsid w:val="00BA4C18"/>
    <w:rsid w:val="00BB214D"/>
    <w:rsid w:val="00BC3D39"/>
    <w:rsid w:val="00BC769D"/>
    <w:rsid w:val="00BD0368"/>
    <w:rsid w:val="00BF038E"/>
    <w:rsid w:val="00BF0B40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61562"/>
    <w:rsid w:val="00C72847"/>
    <w:rsid w:val="00C753AC"/>
    <w:rsid w:val="00C803C1"/>
    <w:rsid w:val="00C83897"/>
    <w:rsid w:val="00C84596"/>
    <w:rsid w:val="00C97ED1"/>
    <w:rsid w:val="00CA389E"/>
    <w:rsid w:val="00CA7DAD"/>
    <w:rsid w:val="00CB24BD"/>
    <w:rsid w:val="00CC2B40"/>
    <w:rsid w:val="00CC7F13"/>
    <w:rsid w:val="00CD3969"/>
    <w:rsid w:val="00CE578D"/>
    <w:rsid w:val="00CF55D6"/>
    <w:rsid w:val="00CF5DC0"/>
    <w:rsid w:val="00D03F76"/>
    <w:rsid w:val="00D05A09"/>
    <w:rsid w:val="00D07119"/>
    <w:rsid w:val="00D10E88"/>
    <w:rsid w:val="00D33EB9"/>
    <w:rsid w:val="00D469C8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9377C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1323"/>
    <w:rsid w:val="00E24DF7"/>
    <w:rsid w:val="00E31953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1FFB"/>
    <w:rsid w:val="00EC51AF"/>
    <w:rsid w:val="00EC5F4A"/>
    <w:rsid w:val="00ED12BB"/>
    <w:rsid w:val="00ED39FB"/>
    <w:rsid w:val="00ED7CAB"/>
    <w:rsid w:val="00EE76F6"/>
    <w:rsid w:val="00F03CF7"/>
    <w:rsid w:val="00F04F54"/>
    <w:rsid w:val="00F244C8"/>
    <w:rsid w:val="00F260BD"/>
    <w:rsid w:val="00F26186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0DB4"/>
    <w:rsid w:val="00FE1613"/>
    <w:rsid w:val="00FE4FE4"/>
    <w:rsid w:val="00FF05B1"/>
    <w:rsid w:val="00FF478C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0F039844-96B0-419B-81CD-E1B2C77D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F405-281E-4A37-B71D-6E239C9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1861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19</cp:revision>
  <cp:lastPrinted>2017-09-29T10:44:00Z</cp:lastPrinted>
  <dcterms:created xsi:type="dcterms:W3CDTF">2017-09-28T06:57:00Z</dcterms:created>
  <dcterms:modified xsi:type="dcterms:W3CDTF">2017-10-02T06:11:00Z</dcterms:modified>
</cp:coreProperties>
</file>