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5C75AA65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7D3531" w:rsidRPr="007D3531">
        <w:rPr>
          <w:rFonts w:ascii="Be Vietnam Pro" w:hAnsi="Be Vietnam Pro" w:cs="Arial"/>
          <w:b/>
          <w:sz w:val="28"/>
          <w:szCs w:val="28"/>
        </w:rPr>
        <w:t>Mai</w:t>
      </w:r>
      <w:r w:rsidRPr="007D3531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7D3531">
        <w:rPr>
          <w:rFonts w:ascii="Be Vietnam Pro" w:hAnsi="Be Vietnam Pro" w:cs="Arial"/>
          <w:b/>
          <w:sz w:val="28"/>
          <w:szCs w:val="28"/>
        </w:rPr>
        <w:t>6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7E9A218E" w14:textId="03FBC2F1" w:rsidR="00334362" w:rsidRPr="00EB331B" w:rsidRDefault="000103F8">
      <w:pPr>
        <w:rPr>
          <w:rFonts w:ascii="Be Vietnam Pro" w:hAnsi="Be Vietnam Pro" w:cs="Arial"/>
          <w:b/>
          <w:sz w:val="28"/>
          <w:szCs w:val="28"/>
        </w:rPr>
      </w:pPr>
      <w:r w:rsidRPr="000103F8">
        <w:rPr>
          <w:rFonts w:ascii="Be Vietnam Pro" w:hAnsi="Be Vietnam Pro" w:cs="Arial"/>
          <w:b/>
          <w:sz w:val="28"/>
          <w:szCs w:val="28"/>
        </w:rPr>
        <w:t xml:space="preserve">178. Geburtstag </w:t>
      </w:r>
      <w:r>
        <w:rPr>
          <w:rFonts w:ascii="Be Vietnam Pro" w:hAnsi="Be Vietnam Pro" w:cs="Arial"/>
          <w:b/>
          <w:sz w:val="28"/>
          <w:szCs w:val="28"/>
        </w:rPr>
        <w:t xml:space="preserve">des Flugpioniers </w:t>
      </w:r>
      <w:r w:rsidRPr="000103F8">
        <w:rPr>
          <w:rFonts w:ascii="Be Vietnam Pro" w:hAnsi="Be Vietnam Pro" w:cs="Arial"/>
          <w:b/>
          <w:sz w:val="28"/>
          <w:szCs w:val="28"/>
        </w:rPr>
        <w:t>Otto Lilienthal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 </w:t>
      </w:r>
    </w:p>
    <w:p w14:paraId="576C5CD2" w14:textId="0667573A" w:rsidR="006B3495" w:rsidRPr="009C249D" w:rsidRDefault="000103F8" w:rsidP="00E91241">
      <w:pPr>
        <w:rPr>
          <w:rFonts w:ascii="Be Vietnam Pro" w:hAnsi="Be Vietnam Pro" w:cs="Arial"/>
          <w:b/>
          <w:sz w:val="24"/>
          <w:szCs w:val="24"/>
        </w:rPr>
      </w:pPr>
      <w:r w:rsidRPr="000103F8">
        <w:rPr>
          <w:rFonts w:ascii="Be Vietnam Pro" w:hAnsi="Be Vietnam Pro" w:cs="Arial"/>
          <w:b/>
          <w:sz w:val="24"/>
          <w:szCs w:val="24"/>
        </w:rPr>
        <w:t>Festveranstaltung in Stölln und Wanderung auf dem Lilienthalpfad</w:t>
      </w:r>
      <w:r w:rsidR="009C249D">
        <w:rPr>
          <w:rFonts w:ascii="Be Vietnam Pro" w:hAnsi="Be Vietnam Pro" w:cs="Arial"/>
          <w:b/>
          <w:sz w:val="24"/>
          <w:szCs w:val="24"/>
        </w:rPr>
        <w:t xml:space="preserve"> </w:t>
      </w:r>
    </w:p>
    <w:p w14:paraId="4AC7300B" w14:textId="64FAECEE" w:rsidR="009C249D" w:rsidRDefault="000103F8" w:rsidP="00E02F6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0103F8">
        <w:rPr>
          <w:rFonts w:ascii="Be Vietnam Pro" w:eastAsia="Times New Roman" w:hAnsi="Be Vietnam Pro" w:cs="Arial"/>
          <w:b/>
          <w:bCs/>
          <w:lang w:eastAsia="de-DE"/>
        </w:rPr>
        <w:t xml:space="preserve">Am 23. Mai 2026 jährt sich der Geburtstag des Flugpioniers Otto Lilienthal zum 178. Mal. Der Otto-Lilienthal-Verein Stölln e.V. lädt zu einer Festveranstaltung am historischen Gollenberg ein, wo Lilienthal Ende des 19. Jahrhunderts seine bahnbrechenden Gleitflugversuche durchführte. </w:t>
      </w:r>
      <w:r>
        <w:rPr>
          <w:rFonts w:ascii="Be Vietnam Pro" w:eastAsia="Times New Roman" w:hAnsi="Be Vietnam Pro" w:cs="Arial"/>
          <w:b/>
          <w:bCs/>
          <w:lang w:eastAsia="de-DE"/>
        </w:rPr>
        <w:t>Gäste</w:t>
      </w:r>
      <w:r w:rsidRPr="000103F8">
        <w:rPr>
          <w:rFonts w:ascii="Be Vietnam Pro" w:eastAsia="Times New Roman" w:hAnsi="Be Vietnam Pro" w:cs="Arial"/>
          <w:b/>
          <w:bCs/>
          <w:lang w:eastAsia="de-DE"/>
        </w:rPr>
        <w:t xml:space="preserve"> können den Tag mit einer Wanderung auf dem Lilienthalpfad und dem Besuch der Flugzeugattraktion </w:t>
      </w:r>
      <w:r>
        <w:rPr>
          <w:rFonts w:ascii="Be Vietnam Pro" w:eastAsia="Times New Roman" w:hAnsi="Be Vietnam Pro" w:cs="Arial"/>
          <w:b/>
          <w:bCs/>
          <w:lang w:eastAsia="de-DE"/>
        </w:rPr>
        <w:t>„</w:t>
      </w:r>
      <w:r w:rsidRPr="000103F8">
        <w:rPr>
          <w:rFonts w:ascii="Be Vietnam Pro" w:eastAsia="Times New Roman" w:hAnsi="Be Vietnam Pro" w:cs="Arial"/>
          <w:b/>
          <w:bCs/>
          <w:lang w:eastAsia="de-DE"/>
        </w:rPr>
        <w:t>Lady Agnes</w:t>
      </w:r>
      <w:r>
        <w:rPr>
          <w:rFonts w:ascii="Be Vietnam Pro" w:eastAsia="Times New Roman" w:hAnsi="Be Vietnam Pro" w:cs="Arial"/>
          <w:b/>
          <w:bCs/>
          <w:lang w:eastAsia="de-DE"/>
        </w:rPr>
        <w:t>“</w:t>
      </w:r>
      <w:r w:rsidRPr="000103F8">
        <w:rPr>
          <w:rFonts w:ascii="Be Vietnam Pro" w:eastAsia="Times New Roman" w:hAnsi="Be Vietnam Pro" w:cs="Arial"/>
          <w:b/>
          <w:bCs/>
          <w:lang w:eastAsia="de-DE"/>
        </w:rPr>
        <w:t xml:space="preserve"> verbinden.</w:t>
      </w:r>
      <w:r w:rsidR="009C249D" w:rsidRPr="009C249D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</w:p>
    <w:p w14:paraId="18593106" w14:textId="583BDA24" w:rsidR="000103F8" w:rsidRPr="000103F8" w:rsidRDefault="000103F8" w:rsidP="000103F8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Programm</w:t>
      </w:r>
      <w:r w:rsidRPr="000103F8">
        <w:rPr>
          <w:rFonts w:ascii="Be Vietnam Pro" w:eastAsia="Times New Roman" w:hAnsi="Be Vietnam Pro" w:cs="Arial"/>
          <w:b/>
          <w:bCs/>
          <w:lang w:eastAsia="de-DE"/>
        </w:rPr>
        <w:t xml:space="preserve"> am Gollenberg</w:t>
      </w:r>
      <w:r w:rsidR="00456717">
        <w:rPr>
          <w:rFonts w:ascii="Be Vietnam Pro" w:eastAsia="Times New Roman" w:hAnsi="Be Vietnam Pro" w:cs="Arial"/>
          <w:b/>
          <w:bCs/>
          <w:lang w:eastAsia="de-DE"/>
        </w:rPr>
        <w:t>,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Pr="000103F8">
        <w:rPr>
          <w:rFonts w:ascii="Be Vietnam Pro" w:eastAsia="Times New Roman" w:hAnsi="Be Vietnam Pro" w:cs="Arial"/>
          <w:b/>
          <w:bCs/>
          <w:lang w:eastAsia="de-DE"/>
        </w:rPr>
        <w:t>23. Mai 2026</w:t>
      </w:r>
    </w:p>
    <w:p w14:paraId="7A5468F3" w14:textId="09784478" w:rsidR="000103F8" w:rsidRDefault="000103F8" w:rsidP="000103F8">
      <w:pPr>
        <w:numPr>
          <w:ilvl w:val="0"/>
          <w:numId w:val="1"/>
        </w:numPr>
        <w:suppressAutoHyphens w:val="0"/>
        <w:autoSpaceDN/>
        <w:spacing w:before="120" w:after="0" w:line="240" w:lineRule="auto"/>
        <w:ind w:left="714" w:hanging="357"/>
        <w:textAlignment w:val="auto"/>
        <w:rPr>
          <w:rFonts w:ascii="Be Vietnam Pro" w:eastAsia="Times New Roman" w:hAnsi="Be Vietnam Pro" w:cs="Arial"/>
          <w:lang w:eastAsia="de-DE"/>
        </w:rPr>
      </w:pPr>
      <w:r w:rsidRPr="000103F8">
        <w:rPr>
          <w:rFonts w:ascii="Be Vietnam Pro" w:eastAsia="Times New Roman" w:hAnsi="Be Vietnam Pro" w:cs="Arial"/>
          <w:lang w:eastAsia="de-DE"/>
        </w:rPr>
        <w:t>13 Uhr: Festrede an der Ehrentafel am Gollenberg</w:t>
      </w:r>
      <w:r w:rsidRPr="000103F8">
        <w:rPr>
          <w:rFonts w:ascii="Be Vietnam Pro" w:eastAsia="Times New Roman" w:hAnsi="Be Vietnam Pro" w:cs="Arial"/>
          <w:lang w:eastAsia="de-DE"/>
        </w:rPr>
        <w:br/>
        <w:t>Ulrich Unger würdigt die internationale Bedeutung Otto Lilienthals in der Luftfahrtgeschichte</w:t>
      </w:r>
    </w:p>
    <w:p w14:paraId="770D0E12" w14:textId="3337AC4C" w:rsidR="000103F8" w:rsidRPr="000103F8" w:rsidRDefault="000103F8" w:rsidP="000103F8">
      <w:pPr>
        <w:numPr>
          <w:ilvl w:val="0"/>
          <w:numId w:val="1"/>
        </w:numPr>
        <w:suppressAutoHyphens w:val="0"/>
        <w:autoSpaceDN/>
        <w:spacing w:before="120"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0103F8">
        <w:rPr>
          <w:rFonts w:ascii="Be Vietnam Pro" w:eastAsia="Times New Roman" w:hAnsi="Be Vietnam Pro" w:cs="Arial"/>
          <w:lang w:eastAsia="de-DE"/>
        </w:rPr>
        <w:t xml:space="preserve">Ab 14 Uhr: Kulturprogramm am </w:t>
      </w:r>
      <w:r>
        <w:rPr>
          <w:rFonts w:ascii="Be Vietnam Pro" w:eastAsia="Times New Roman" w:hAnsi="Be Vietnam Pro" w:cs="Arial"/>
          <w:lang w:eastAsia="de-DE"/>
        </w:rPr>
        <w:t xml:space="preserve">Interflug </w:t>
      </w:r>
      <w:r w:rsidRPr="000103F8">
        <w:rPr>
          <w:rFonts w:ascii="Be Vietnam Pro" w:eastAsia="Times New Roman" w:hAnsi="Be Vietnam Pro" w:cs="Arial"/>
          <w:lang w:eastAsia="de-DE"/>
        </w:rPr>
        <w:t xml:space="preserve">Flugzeug IL-62 </w:t>
      </w:r>
      <w:r>
        <w:rPr>
          <w:rFonts w:ascii="Be Vietnam Pro" w:eastAsia="Times New Roman" w:hAnsi="Be Vietnam Pro" w:cs="Arial"/>
          <w:lang w:eastAsia="de-DE"/>
        </w:rPr>
        <w:t>„</w:t>
      </w:r>
      <w:r w:rsidRPr="000103F8">
        <w:rPr>
          <w:rFonts w:ascii="Be Vietnam Pro" w:eastAsia="Times New Roman" w:hAnsi="Be Vietnam Pro" w:cs="Arial"/>
          <w:lang w:eastAsia="de-DE"/>
        </w:rPr>
        <w:t>Lady Agnes</w:t>
      </w:r>
      <w:r>
        <w:rPr>
          <w:rFonts w:ascii="Be Vietnam Pro" w:eastAsia="Times New Roman" w:hAnsi="Be Vietnam Pro" w:cs="Arial"/>
          <w:lang w:eastAsia="de-DE"/>
        </w:rPr>
        <w:t>“</w:t>
      </w:r>
    </w:p>
    <w:p w14:paraId="4AE1C598" w14:textId="4AC81B9C" w:rsidR="000103F8" w:rsidRPr="000103F8" w:rsidRDefault="000103F8" w:rsidP="000103F8">
      <w:pPr>
        <w:suppressAutoHyphens w:val="0"/>
        <w:autoSpaceDN/>
        <w:spacing w:after="0" w:line="240" w:lineRule="auto"/>
        <w:ind w:left="720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>„</w:t>
      </w:r>
      <w:r w:rsidRPr="000103F8">
        <w:rPr>
          <w:rFonts w:ascii="Be Vietnam Pro" w:eastAsia="Times New Roman" w:hAnsi="Be Vietnam Pro" w:cs="Arial"/>
          <w:lang w:eastAsia="de-DE"/>
        </w:rPr>
        <w:t>Und der Mond hatte frei – Eine Hommage an Hildegard Knef</w:t>
      </w:r>
      <w:r>
        <w:rPr>
          <w:rFonts w:ascii="Be Vietnam Pro" w:eastAsia="Times New Roman" w:hAnsi="Be Vietnam Pro" w:cs="Arial"/>
          <w:lang w:eastAsia="de-DE"/>
        </w:rPr>
        <w:t>“</w:t>
      </w:r>
    </w:p>
    <w:p w14:paraId="776EEB1D" w14:textId="52663833" w:rsidR="000103F8" w:rsidRDefault="000103F8" w:rsidP="000103F8">
      <w:pPr>
        <w:suppressAutoHyphens w:val="0"/>
        <w:autoSpaceDN/>
        <w:spacing w:after="0" w:line="240" w:lineRule="auto"/>
        <w:ind w:left="720"/>
        <w:textAlignment w:val="auto"/>
        <w:rPr>
          <w:rFonts w:ascii="Be Vietnam Pro" w:eastAsia="Times New Roman" w:hAnsi="Be Vietnam Pro" w:cs="Arial"/>
          <w:lang w:eastAsia="de-DE"/>
        </w:rPr>
      </w:pPr>
      <w:r w:rsidRPr="000103F8">
        <w:rPr>
          <w:rFonts w:ascii="Be Vietnam Pro" w:eastAsia="Times New Roman" w:hAnsi="Be Vietnam Pro" w:cs="Arial"/>
          <w:lang w:eastAsia="de-DE"/>
        </w:rPr>
        <w:t>Mit Ila Raven (Schauspiel/Texte) und Frank Augustin (Musik/Komposition)</w:t>
      </w:r>
    </w:p>
    <w:p w14:paraId="62DA7F02" w14:textId="77777777" w:rsidR="00E00E89" w:rsidRDefault="00E00E89" w:rsidP="00E00E89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0318D220" w14:textId="284AE8AE" w:rsidR="00187D44" w:rsidRDefault="00187D44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187D44">
        <w:rPr>
          <w:rFonts w:ascii="Be Vietnam Pro" w:eastAsia="Times New Roman" w:hAnsi="Be Vietnam Pro" w:cs="Arial"/>
          <w:b/>
          <w:bCs/>
          <w:lang w:eastAsia="de-DE"/>
        </w:rPr>
        <w:t>Lilienthal-Centrum Stölln</w:t>
      </w:r>
    </w:p>
    <w:p w14:paraId="10E5920E" w14:textId="664EF62D" w:rsidR="00187D44" w:rsidRDefault="00187D44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187D44">
        <w:rPr>
          <w:rFonts w:ascii="Be Vietnam Pro" w:eastAsia="Times New Roman" w:hAnsi="Be Vietnam Pro" w:cs="Arial"/>
          <w:lang w:eastAsia="de-DE"/>
        </w:rPr>
        <w:t>Flugmodelle, Dokumente und Fotos beschreiben im Lilienthal-Centrum Stölln</w:t>
      </w:r>
      <w:r w:rsidRPr="00187D44">
        <w:rPr>
          <w:rFonts w:ascii="Be Vietnam Pro" w:eastAsia="Times New Roman" w:hAnsi="Be Vietnam Pro" w:cs="Arial"/>
          <w:lang w:eastAsia="de-DE"/>
        </w:rPr>
        <w:t xml:space="preserve"> </w:t>
      </w:r>
      <w:r>
        <w:rPr>
          <w:rFonts w:ascii="Be Vietnam Pro" w:eastAsia="Times New Roman" w:hAnsi="Be Vietnam Pro" w:cs="Arial"/>
          <w:lang w:eastAsia="de-DE"/>
        </w:rPr>
        <w:t xml:space="preserve">das </w:t>
      </w:r>
      <w:r w:rsidRPr="00187D44">
        <w:rPr>
          <w:rFonts w:ascii="Be Vietnam Pro" w:eastAsia="Times New Roman" w:hAnsi="Be Vietnam Pro" w:cs="Arial"/>
          <w:lang w:eastAsia="de-DE"/>
        </w:rPr>
        <w:t>Leben und Wirken des Flugpioniers Otto Lilienthal. Mit der „Alten Brennerei“ steht dafür ein multifunktionales Gebäude zur Verfügung</w:t>
      </w:r>
      <w:r>
        <w:rPr>
          <w:rFonts w:ascii="Be Vietnam Pro" w:eastAsia="Times New Roman" w:hAnsi="Be Vietnam Pro" w:cs="Arial"/>
          <w:lang w:eastAsia="de-DE"/>
        </w:rPr>
        <w:t>, in der d</w:t>
      </w:r>
      <w:r w:rsidRPr="00187D44">
        <w:rPr>
          <w:rFonts w:ascii="Be Vietnam Pro" w:eastAsia="Times New Roman" w:hAnsi="Be Vietnam Pro" w:cs="Arial"/>
          <w:lang w:eastAsia="de-DE"/>
        </w:rPr>
        <w:t xml:space="preserve">ie Dauerausstellung </w:t>
      </w:r>
      <w:r>
        <w:rPr>
          <w:rFonts w:ascii="Be Vietnam Pro" w:eastAsia="Times New Roman" w:hAnsi="Be Vietnam Pro" w:cs="Arial"/>
          <w:lang w:eastAsia="de-DE"/>
        </w:rPr>
        <w:t xml:space="preserve">untergebracht ist. </w:t>
      </w:r>
      <w:r w:rsidRPr="00187D44">
        <w:rPr>
          <w:rFonts w:ascii="Be Vietnam Pro" w:eastAsia="Times New Roman" w:hAnsi="Be Vietnam Pro" w:cs="Arial"/>
          <w:lang w:eastAsia="de-DE"/>
        </w:rPr>
        <w:t xml:space="preserve">Mit einem günstigen Kombiticket lässt sich der Besuch im Lilienthal-Centrum mit dem Aufenthalt an Bord des Flugzeugs </w:t>
      </w:r>
      <w:r>
        <w:rPr>
          <w:rFonts w:ascii="Be Vietnam Pro" w:eastAsia="Times New Roman" w:hAnsi="Be Vietnam Pro" w:cs="Arial"/>
          <w:lang w:eastAsia="de-DE"/>
        </w:rPr>
        <w:t xml:space="preserve">„Lady Agnes“ </w:t>
      </w:r>
      <w:r w:rsidRPr="00187D44">
        <w:rPr>
          <w:rFonts w:ascii="Be Vietnam Pro" w:eastAsia="Times New Roman" w:hAnsi="Be Vietnam Pro" w:cs="Arial"/>
          <w:lang w:eastAsia="de-DE"/>
        </w:rPr>
        <w:t>verbinden.</w:t>
      </w:r>
    </w:p>
    <w:p w14:paraId="0DB8FA32" w14:textId="77777777" w:rsidR="00187D44" w:rsidRDefault="00187D44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</w:p>
    <w:p w14:paraId="3637B0B9" w14:textId="08B42C6C" w:rsidR="004955EB" w:rsidRPr="004955EB" w:rsidRDefault="004955EB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4955EB">
        <w:rPr>
          <w:rFonts w:ascii="Be Vietnam Pro" w:eastAsia="Times New Roman" w:hAnsi="Be Vietnam Pro" w:cs="Arial"/>
          <w:b/>
          <w:bCs/>
          <w:lang w:eastAsia="de-DE"/>
        </w:rPr>
        <w:t>Der Lilienthalpfad: Auf den Spuren des Flugpioniers</w:t>
      </w:r>
    </w:p>
    <w:p w14:paraId="1183890B" w14:textId="3E07AB6A" w:rsidR="004955EB" w:rsidRDefault="004955EB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>All diejenigen, die an diesem Tag sich wandernd auf die Spuren des Flugpioniers begeben wollen, laufen den</w:t>
      </w:r>
      <w:r w:rsidRPr="004955EB">
        <w:rPr>
          <w:rFonts w:ascii="Be Vietnam Pro" w:eastAsia="Times New Roman" w:hAnsi="Be Vietnam Pro" w:cs="Arial"/>
          <w:lang w:eastAsia="de-DE"/>
        </w:rPr>
        <w:t xml:space="preserve"> Lilienthalpfad</w:t>
      </w:r>
      <w:r>
        <w:rPr>
          <w:rFonts w:ascii="Be Vietnam Pro" w:eastAsia="Times New Roman" w:hAnsi="Be Vietnam Pro" w:cs="Arial"/>
          <w:lang w:eastAsia="de-DE"/>
        </w:rPr>
        <w:t>. Die</w:t>
      </w:r>
      <w:r w:rsidRPr="004955EB">
        <w:rPr>
          <w:rFonts w:ascii="Be Vietnam Pro" w:eastAsia="Times New Roman" w:hAnsi="Be Vietnam Pro" w:cs="Arial"/>
          <w:lang w:eastAsia="de-DE"/>
        </w:rPr>
        <w:t xml:space="preserve"> 4,7 Kilometer lange Wanderroute durch das Westhavelland</w:t>
      </w:r>
      <w:r>
        <w:rPr>
          <w:rFonts w:ascii="Be Vietnam Pro" w:eastAsia="Times New Roman" w:hAnsi="Be Vietnam Pro" w:cs="Arial"/>
          <w:lang w:eastAsia="de-DE"/>
        </w:rPr>
        <w:t xml:space="preserve"> beginnt und endet</w:t>
      </w:r>
      <w:r w:rsidRPr="004955EB">
        <w:rPr>
          <w:rFonts w:ascii="Be Vietnam Pro" w:eastAsia="Times New Roman" w:hAnsi="Be Vietnam Pro" w:cs="Arial"/>
          <w:lang w:eastAsia="de-DE"/>
        </w:rPr>
        <w:t xml:space="preserve"> am Lilienthal-Centrum am Fuße des Gollenbergs. Die familienfreundliche Strecke führt in etwa einer Stunde durch lichten Eichenmischwald steil hinauf auf den 108 Meter hohen Gollenberg</w:t>
      </w:r>
      <w:r>
        <w:rPr>
          <w:rFonts w:ascii="Be Vietnam Pro" w:eastAsia="Times New Roman" w:hAnsi="Be Vietnam Pro" w:cs="Arial"/>
          <w:lang w:eastAsia="de-DE"/>
        </w:rPr>
        <w:t>.</w:t>
      </w:r>
    </w:p>
    <w:p w14:paraId="093C444F" w14:textId="77777777" w:rsidR="009F2000" w:rsidRDefault="009F2000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10E84291" w14:textId="7C2EEF93" w:rsidR="009F2000" w:rsidRDefault="009F2000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lang w:eastAsia="de-DE"/>
        </w:rPr>
        <w:t xml:space="preserve">Der Weg führt durch das Gollenberg-Naturschutzgebiet unter anderem zum </w:t>
      </w:r>
      <w:r w:rsidRPr="009F2000">
        <w:rPr>
          <w:rFonts w:ascii="Be Vietnam Pro" w:eastAsia="Times New Roman" w:hAnsi="Be Vietnam Pro" w:cs="Arial"/>
          <w:lang w:eastAsia="de-DE"/>
        </w:rPr>
        <w:t>Gedenkstein für Paul Beylich, Lilienthals Assistent bei den Flugversuchen</w:t>
      </w:r>
      <w:r>
        <w:rPr>
          <w:rFonts w:ascii="Be Vietnam Pro" w:eastAsia="Times New Roman" w:hAnsi="Be Vietnam Pro" w:cs="Arial"/>
          <w:lang w:eastAsia="de-DE"/>
        </w:rPr>
        <w:t xml:space="preserve">. Höhepunkt des Pfades ist der </w:t>
      </w:r>
      <w:r w:rsidR="00AE02B2">
        <w:rPr>
          <w:rFonts w:ascii="Be Vietnam Pro" w:eastAsia="Times New Roman" w:hAnsi="Be Vietnam Pro" w:cs="Arial"/>
          <w:lang w:eastAsia="de-DE"/>
        </w:rPr>
        <w:t xml:space="preserve">historische Absprungort </w:t>
      </w:r>
      <w:r w:rsidR="00AE02B2" w:rsidRPr="00AE02B2">
        <w:rPr>
          <w:rFonts w:ascii="Be Vietnam Pro" w:eastAsia="Times New Roman" w:hAnsi="Be Vietnam Pro" w:cs="Arial"/>
          <w:lang w:eastAsia="de-DE"/>
        </w:rPr>
        <w:t>von Otto Lilienthals Gleitflügen</w:t>
      </w:r>
      <w:r w:rsidR="00AE02B2">
        <w:rPr>
          <w:rFonts w:ascii="Be Vietnam Pro" w:eastAsia="Times New Roman" w:hAnsi="Be Vietnam Pro" w:cs="Arial"/>
          <w:lang w:eastAsia="de-DE"/>
        </w:rPr>
        <w:t xml:space="preserve">. An dieser Stelle erlitt </w:t>
      </w:r>
      <w:r w:rsidR="00AE02B2" w:rsidRPr="00AE02B2">
        <w:rPr>
          <w:rFonts w:ascii="Be Vietnam Pro" w:eastAsia="Times New Roman" w:hAnsi="Be Vietnam Pro" w:cs="Arial"/>
          <w:lang w:eastAsia="de-DE"/>
        </w:rPr>
        <w:t xml:space="preserve">Lilienthal am 9. August </w:t>
      </w:r>
      <w:r w:rsidR="00AE02B2">
        <w:rPr>
          <w:rFonts w:ascii="Be Vietnam Pro" w:eastAsia="Times New Roman" w:hAnsi="Be Vietnam Pro" w:cs="Arial"/>
          <w:lang w:eastAsia="de-DE"/>
        </w:rPr>
        <w:t xml:space="preserve">1896 </w:t>
      </w:r>
      <w:r w:rsidR="00AE02B2" w:rsidRPr="00AE02B2">
        <w:rPr>
          <w:rFonts w:ascii="Be Vietnam Pro" w:eastAsia="Times New Roman" w:hAnsi="Be Vietnam Pro" w:cs="Arial"/>
          <w:lang w:eastAsia="de-DE"/>
        </w:rPr>
        <w:t>seinen tödlichen Absturz</w:t>
      </w:r>
      <w:r w:rsidR="00AE02B2">
        <w:rPr>
          <w:rFonts w:ascii="Be Vietnam Pro" w:eastAsia="Times New Roman" w:hAnsi="Be Vietnam Pro" w:cs="Arial"/>
          <w:lang w:eastAsia="de-DE"/>
        </w:rPr>
        <w:t xml:space="preserve">. Weiter geht es zum </w:t>
      </w:r>
      <w:r w:rsidR="00AE02B2" w:rsidRPr="00AE02B2">
        <w:rPr>
          <w:rFonts w:ascii="Be Vietnam Pro" w:eastAsia="Times New Roman" w:hAnsi="Be Vietnam Pro" w:cs="Arial"/>
          <w:lang w:eastAsia="de-DE"/>
        </w:rPr>
        <w:t xml:space="preserve">Fliegerpark mit der Flugzeugattraktion </w:t>
      </w:r>
      <w:r w:rsidR="00AE02B2">
        <w:rPr>
          <w:rFonts w:ascii="Be Vietnam Pro" w:eastAsia="Times New Roman" w:hAnsi="Be Vietnam Pro" w:cs="Arial"/>
          <w:lang w:eastAsia="de-DE"/>
        </w:rPr>
        <w:t>„</w:t>
      </w:r>
      <w:r w:rsidR="00AE02B2" w:rsidRPr="00AE02B2">
        <w:rPr>
          <w:rFonts w:ascii="Be Vietnam Pro" w:eastAsia="Times New Roman" w:hAnsi="Be Vietnam Pro" w:cs="Arial"/>
          <w:lang w:eastAsia="de-DE"/>
        </w:rPr>
        <w:t>Lady Agnes</w:t>
      </w:r>
      <w:r w:rsidR="00AE02B2">
        <w:rPr>
          <w:rFonts w:ascii="Be Vietnam Pro" w:eastAsia="Times New Roman" w:hAnsi="Be Vietnam Pro" w:cs="Arial"/>
          <w:lang w:eastAsia="de-DE"/>
        </w:rPr>
        <w:t>“, einem ehemaligen Linienflugzeug der einstigen DDR-Fluggesellschaft Interflug.</w:t>
      </w:r>
      <w:r w:rsidR="00456717" w:rsidRPr="00456717">
        <w:t xml:space="preserve"> </w:t>
      </w:r>
      <w:r w:rsidR="00456717" w:rsidRPr="00456717">
        <w:rPr>
          <w:rFonts w:ascii="Be Vietnam Pro" w:eastAsia="Times New Roman" w:hAnsi="Be Vietnam Pro" w:cs="Arial"/>
          <w:lang w:eastAsia="de-DE"/>
        </w:rPr>
        <w:t>Das imposante Iljuschin Il-</w:t>
      </w:r>
      <w:r w:rsidR="00456717" w:rsidRPr="00456717">
        <w:rPr>
          <w:rFonts w:ascii="Be Vietnam Pro" w:eastAsia="Times New Roman" w:hAnsi="Be Vietnam Pro" w:cs="Arial"/>
          <w:lang w:eastAsia="de-DE"/>
        </w:rPr>
        <w:lastRenderedPageBreak/>
        <w:t>62</w:t>
      </w:r>
      <w:r w:rsidR="00456717">
        <w:rPr>
          <w:rFonts w:ascii="Be Vietnam Pro" w:eastAsia="Times New Roman" w:hAnsi="Be Vietnam Pro" w:cs="Arial"/>
          <w:lang w:eastAsia="de-DE"/>
        </w:rPr>
        <w:t>-</w:t>
      </w:r>
      <w:r w:rsidR="00456717" w:rsidRPr="00456717">
        <w:rPr>
          <w:rFonts w:ascii="Be Vietnam Pro" w:eastAsia="Times New Roman" w:hAnsi="Be Vietnam Pro" w:cs="Arial"/>
          <w:lang w:eastAsia="de-DE"/>
        </w:rPr>
        <w:t>Flugzeug dient heute als Veranstaltungsort und Museum und verbindet die Pionierarbeit Otto Lilienthals mit der modernen Luftfahrtgeschichte.</w:t>
      </w:r>
    </w:p>
    <w:p w14:paraId="2045D44D" w14:textId="77777777" w:rsidR="00456717" w:rsidRDefault="00456717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769B5526" w14:textId="77777777" w:rsidR="00456717" w:rsidRPr="00456717" w:rsidRDefault="00456717" w:rsidP="00456717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456717">
        <w:rPr>
          <w:rFonts w:ascii="Be Vietnam Pro" w:eastAsia="Times New Roman" w:hAnsi="Be Vietnam Pro" w:cs="Arial"/>
          <w:b/>
          <w:bCs/>
          <w:lang w:eastAsia="de-DE"/>
        </w:rPr>
        <w:t>Otto Lilienthal: Der erste Mensch, der fliegen konnte</w:t>
      </w:r>
    </w:p>
    <w:p w14:paraId="401E8273" w14:textId="388D1160" w:rsidR="00456717" w:rsidRDefault="00456717" w:rsidP="00456717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456717">
        <w:rPr>
          <w:rFonts w:ascii="Be Vietnam Pro" w:eastAsia="Times New Roman" w:hAnsi="Be Vietnam Pro" w:cs="Arial"/>
          <w:lang w:eastAsia="de-DE"/>
        </w:rPr>
        <w:t>Otto Lilienthal (1848</w:t>
      </w:r>
      <w:r>
        <w:rPr>
          <w:rFonts w:ascii="Be Vietnam Pro" w:eastAsia="Times New Roman" w:hAnsi="Be Vietnam Pro" w:cs="Arial"/>
          <w:lang w:eastAsia="de-DE"/>
        </w:rPr>
        <w:t xml:space="preserve"> bis </w:t>
      </w:r>
      <w:r w:rsidRPr="00456717">
        <w:rPr>
          <w:rFonts w:ascii="Be Vietnam Pro" w:eastAsia="Times New Roman" w:hAnsi="Be Vietnam Pro" w:cs="Arial"/>
          <w:lang w:eastAsia="de-DE"/>
        </w:rPr>
        <w:t xml:space="preserve">1896) gilt als Pionier des Menschenflugs. Zwischen 1891 und 1896 führte er am Gollenberg bei Stölln </w:t>
      </w:r>
      <w:r>
        <w:rPr>
          <w:rFonts w:ascii="Be Vietnam Pro" w:eastAsia="Times New Roman" w:hAnsi="Be Vietnam Pro" w:cs="Arial"/>
          <w:lang w:eastAsia="de-DE"/>
        </w:rPr>
        <w:t>im Havelland mehr als</w:t>
      </w:r>
      <w:r w:rsidRPr="00456717">
        <w:rPr>
          <w:rFonts w:ascii="Be Vietnam Pro" w:eastAsia="Times New Roman" w:hAnsi="Be Vietnam Pro" w:cs="Arial"/>
          <w:lang w:eastAsia="de-DE"/>
        </w:rPr>
        <w:t xml:space="preserve"> 2.000 dokumentierte Gleitflüge durch und entwickelte systematisch verschiedene Flugapparate. Seine Erkenntnisse legten den Grundstein für die moderne Luftfahrt und inspirierten die Gebrüder Wright zu ihrem motorisierten Flug 1903.</w:t>
      </w:r>
    </w:p>
    <w:p w14:paraId="3AABDE7F" w14:textId="77777777" w:rsidR="00456717" w:rsidRDefault="00456717" w:rsidP="00456717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0C2955BF" w14:textId="77777777" w:rsidR="00456717" w:rsidRPr="00456717" w:rsidRDefault="00456717" w:rsidP="00456717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b/>
          <w:bCs/>
          <w:lang w:eastAsia="de-DE"/>
        </w:rPr>
      </w:pPr>
      <w:r w:rsidRPr="00456717">
        <w:rPr>
          <w:rFonts w:ascii="Be Vietnam Pro" w:eastAsia="Times New Roman" w:hAnsi="Be Vietnam Pro" w:cs="Arial"/>
          <w:b/>
          <w:bCs/>
          <w:lang w:eastAsia="de-DE"/>
        </w:rPr>
        <w:t>Weitere Veranstaltungen 2026</w:t>
      </w:r>
    </w:p>
    <w:p w14:paraId="410FD0D4" w14:textId="1A074D10" w:rsidR="007E426E" w:rsidRDefault="007E426E" w:rsidP="007E426E">
      <w:pPr>
        <w:numPr>
          <w:ilvl w:val="0"/>
          <w:numId w:val="1"/>
        </w:numPr>
        <w:suppressAutoHyphens w:val="0"/>
        <w:autoSpaceDN/>
        <w:spacing w:before="120" w:after="0" w:line="240" w:lineRule="auto"/>
        <w:ind w:left="714" w:hanging="357"/>
        <w:textAlignment w:val="auto"/>
        <w:rPr>
          <w:rFonts w:ascii="Be Vietnam Pro" w:eastAsia="Times New Roman" w:hAnsi="Be Vietnam Pro" w:cs="Arial"/>
          <w:lang w:eastAsia="de-DE"/>
        </w:rPr>
      </w:pPr>
      <w:r w:rsidRPr="00456717">
        <w:rPr>
          <w:rFonts w:ascii="Be Vietnam Pro" w:eastAsia="Times New Roman" w:hAnsi="Be Vietnam Pro" w:cs="Arial"/>
          <w:lang w:eastAsia="de-DE"/>
        </w:rPr>
        <w:t>Otto-Lilienthal-Fest am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Pr="00456717">
        <w:rPr>
          <w:rFonts w:ascii="Be Vietnam Pro" w:eastAsia="Times New Roman" w:hAnsi="Be Vietnam Pro" w:cs="Arial"/>
          <w:b/>
          <w:bCs/>
          <w:lang w:eastAsia="de-DE"/>
        </w:rPr>
        <w:t>9. August 2026</w:t>
      </w:r>
      <w:r w:rsidRPr="00456717">
        <w:rPr>
          <w:rFonts w:ascii="Be Vietnam Pro" w:eastAsia="Times New Roman" w:hAnsi="Be Vietnam Pro" w:cs="Arial"/>
          <w:lang w:eastAsia="de-DE"/>
        </w:rPr>
        <w:t>, ab 12 Uhr</w:t>
      </w:r>
      <w:r>
        <w:rPr>
          <w:rFonts w:ascii="Be Vietnam Pro" w:eastAsia="Times New Roman" w:hAnsi="Be Vietnam Pro" w:cs="Arial"/>
          <w:lang w:eastAsia="de-DE"/>
        </w:rPr>
        <w:t xml:space="preserve"> auf dem </w:t>
      </w:r>
      <w:r w:rsidRPr="00456717">
        <w:rPr>
          <w:rFonts w:ascii="Be Vietnam Pro" w:eastAsia="Times New Roman" w:hAnsi="Be Vietnam Pro" w:cs="Arial"/>
          <w:lang w:eastAsia="de-DE"/>
        </w:rPr>
        <w:t xml:space="preserve">Festplatz </w:t>
      </w:r>
      <w:r>
        <w:rPr>
          <w:rFonts w:ascii="Be Vietnam Pro" w:eastAsia="Times New Roman" w:hAnsi="Be Vietnam Pro" w:cs="Arial"/>
          <w:lang w:eastAsia="de-DE"/>
        </w:rPr>
        <w:br/>
        <w:t>„</w:t>
      </w:r>
      <w:r w:rsidRPr="00456717">
        <w:rPr>
          <w:rFonts w:ascii="Be Vietnam Pro" w:eastAsia="Times New Roman" w:hAnsi="Be Vietnam Pro" w:cs="Arial"/>
          <w:lang w:eastAsia="de-DE"/>
        </w:rPr>
        <w:t>Lady</w:t>
      </w:r>
      <w:r>
        <w:rPr>
          <w:rFonts w:ascii="Be Vietnam Pro" w:eastAsia="Times New Roman" w:hAnsi="Be Vietnam Pro" w:cs="Arial"/>
          <w:lang w:eastAsia="de-DE"/>
        </w:rPr>
        <w:t xml:space="preserve"> </w:t>
      </w:r>
      <w:r w:rsidRPr="00456717">
        <w:rPr>
          <w:rFonts w:ascii="Be Vietnam Pro" w:eastAsia="Times New Roman" w:hAnsi="Be Vietnam Pro" w:cs="Arial"/>
          <w:lang w:eastAsia="de-DE"/>
        </w:rPr>
        <w:t>Agnes</w:t>
      </w:r>
      <w:r>
        <w:rPr>
          <w:rFonts w:ascii="Be Vietnam Pro" w:eastAsia="Times New Roman" w:hAnsi="Be Vietnam Pro" w:cs="Arial"/>
          <w:lang w:eastAsia="de-DE"/>
        </w:rPr>
        <w:t>“</w:t>
      </w:r>
      <w:r w:rsidRPr="00456717">
        <w:rPr>
          <w:rFonts w:ascii="Be Vietnam Pro" w:eastAsia="Times New Roman" w:hAnsi="Be Vietnam Pro" w:cs="Arial"/>
          <w:lang w:eastAsia="de-DE"/>
        </w:rPr>
        <w:t>/Gollenberg</w:t>
      </w:r>
      <w:r w:rsidRPr="000103F8">
        <w:rPr>
          <w:rFonts w:ascii="Be Vietnam Pro" w:eastAsia="Times New Roman" w:hAnsi="Be Vietnam Pro" w:cs="Arial"/>
          <w:lang w:eastAsia="de-DE"/>
        </w:rPr>
        <w:t xml:space="preserve"> </w:t>
      </w:r>
    </w:p>
    <w:p w14:paraId="011EC4C1" w14:textId="21AD8D02" w:rsidR="00D30A28" w:rsidRPr="00456717" w:rsidRDefault="007E426E" w:rsidP="007E426E">
      <w:pPr>
        <w:numPr>
          <w:ilvl w:val="0"/>
          <w:numId w:val="1"/>
        </w:numPr>
        <w:suppressAutoHyphens w:val="0"/>
        <w:autoSpaceDN/>
        <w:spacing w:before="120" w:after="0" w:line="240" w:lineRule="auto"/>
        <w:ind w:left="714" w:hanging="357"/>
        <w:textAlignment w:val="auto"/>
        <w:rPr>
          <w:rFonts w:ascii="Be Vietnam Pro" w:eastAsia="Times New Roman" w:hAnsi="Be Vietnam Pro" w:cs="Arial"/>
          <w:lang w:eastAsia="de-DE"/>
        </w:rPr>
      </w:pPr>
      <w:r w:rsidRPr="00D30A28">
        <w:rPr>
          <w:rFonts w:ascii="Be Vietnam Pro" w:eastAsia="Times New Roman" w:hAnsi="Be Vietnam Pro" w:cs="Arial"/>
          <w:lang w:eastAsia="de-DE"/>
        </w:rPr>
        <w:t xml:space="preserve">Landefest der IL 62 - „Lady Agnes“ </w:t>
      </w:r>
      <w:r>
        <w:rPr>
          <w:rFonts w:ascii="Be Vietnam Pro" w:eastAsia="Times New Roman" w:hAnsi="Be Vietnam Pro" w:cs="Arial"/>
          <w:lang w:eastAsia="de-DE"/>
        </w:rPr>
        <w:t>i</w:t>
      </w:r>
      <w:r w:rsidRPr="00D30A28">
        <w:rPr>
          <w:rFonts w:ascii="Be Vietnam Pro" w:eastAsia="Times New Roman" w:hAnsi="Be Vietnam Pro" w:cs="Arial"/>
          <w:lang w:eastAsia="de-DE"/>
        </w:rPr>
        <w:t>n Stölln</w:t>
      </w:r>
      <w:r>
        <w:rPr>
          <w:rFonts w:ascii="Be Vietnam Pro" w:eastAsia="Times New Roman" w:hAnsi="Be Vietnam Pro" w:cs="Arial"/>
          <w:lang w:eastAsia="de-DE"/>
        </w:rPr>
        <w:t xml:space="preserve"> am </w:t>
      </w:r>
      <w:r w:rsidRPr="00D30A28">
        <w:rPr>
          <w:rFonts w:ascii="Be Vietnam Pro" w:eastAsia="Times New Roman" w:hAnsi="Be Vietnam Pro" w:cs="Arial"/>
          <w:b/>
          <w:bCs/>
          <w:lang w:eastAsia="de-DE"/>
        </w:rPr>
        <w:t>24. Oktober 2026</w:t>
      </w:r>
      <w:r>
        <w:rPr>
          <w:rFonts w:ascii="Be Vietnam Pro" w:eastAsia="Times New Roman" w:hAnsi="Be Vietnam Pro" w:cs="Arial"/>
          <w:lang w:eastAsia="de-DE"/>
        </w:rPr>
        <w:t xml:space="preserve">, von 13 bis 16 Uhr, </w:t>
      </w:r>
      <w:r w:rsidRPr="00D30A28">
        <w:rPr>
          <w:rFonts w:ascii="Be Vietnam Pro" w:eastAsia="Times New Roman" w:hAnsi="Be Vietnam Pro" w:cs="Arial"/>
          <w:lang w:eastAsia="de-DE"/>
        </w:rPr>
        <w:t>Festansprache mit Flugkapitän Heinz Dieter Kallbach, danach Musikprogramm</w:t>
      </w:r>
    </w:p>
    <w:p w14:paraId="47B68B79" w14:textId="77777777" w:rsidR="00456717" w:rsidRPr="00456717" w:rsidRDefault="00456717" w:rsidP="00456717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20091FA5" w14:textId="77777777" w:rsidR="00456717" w:rsidRDefault="00456717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2E81803C" w14:textId="1481B994" w:rsidR="00D30A28" w:rsidRDefault="00D30A28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D30A28">
        <w:rPr>
          <w:rFonts w:ascii="Be Vietnam Pro" w:eastAsia="Times New Roman" w:hAnsi="Be Vietnam Pro" w:cs="Arial"/>
          <w:b/>
          <w:bCs/>
          <w:lang w:eastAsia="de-DE"/>
        </w:rPr>
        <w:t>Mehr zu Otto Lilienthal unter:</w:t>
      </w:r>
      <w:r w:rsidRPr="00D30A28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7" w:history="1">
        <w:r w:rsidRPr="00C43962">
          <w:rPr>
            <w:rStyle w:val="Hyperlink"/>
            <w:rFonts w:ascii="Be Vietnam Pro" w:eastAsia="Times New Roman" w:hAnsi="Be Vietnam Pro" w:cs="Arial"/>
            <w:lang w:eastAsia="de-DE"/>
          </w:rPr>
          <w:t>https://www.otto-lilienthal.de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0CECFF4D" w14:textId="77777777" w:rsidR="00D30A28" w:rsidRDefault="00D30A28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694644FC" w14:textId="70C190A6" w:rsidR="00D30A28" w:rsidRDefault="00D30A28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 w:rsidRPr="00D30A28">
        <w:rPr>
          <w:rFonts w:ascii="Be Vietnam Pro" w:eastAsia="Times New Roman" w:hAnsi="Be Vietnam Pro" w:cs="Arial"/>
          <w:b/>
          <w:bCs/>
          <w:lang w:eastAsia="de-DE"/>
        </w:rPr>
        <w:t>Weitere Ausflugstipps im Havelland:</w:t>
      </w:r>
      <w:r w:rsidRPr="00D30A28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8" w:history="1">
        <w:r w:rsidRPr="00C43962">
          <w:rPr>
            <w:rStyle w:val="Hyperlink"/>
            <w:rFonts w:ascii="Be Vietnam Pro" w:eastAsia="Times New Roman" w:hAnsi="Be Vietnam Pro" w:cs="Arial"/>
            <w:lang w:eastAsia="de-DE"/>
          </w:rPr>
          <w:t>https://www.reiseland-brandenburg.de/orte-regionen/urlaubsregionen/havelland</w:t>
        </w:r>
      </w:hyperlink>
      <w:r>
        <w:rPr>
          <w:rFonts w:ascii="Be Vietnam Pro" w:eastAsia="Times New Roman" w:hAnsi="Be Vietnam Pro" w:cs="Arial"/>
          <w:lang w:eastAsia="de-DE"/>
        </w:rPr>
        <w:t xml:space="preserve"> </w:t>
      </w:r>
    </w:p>
    <w:p w14:paraId="47AEEB72" w14:textId="77777777" w:rsidR="009F2000" w:rsidRDefault="009F2000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25C1D6BF" w14:textId="77777777" w:rsidR="009F2000" w:rsidRPr="004955EB" w:rsidRDefault="009F2000" w:rsidP="004955EB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14703F3A" w14:textId="77777777" w:rsidR="00E00E89" w:rsidRPr="000103F8" w:rsidRDefault="00E00E89" w:rsidP="00E00E89">
      <w:pPr>
        <w:suppressAutoHyphens w:val="0"/>
        <w:autoSpaceDN/>
        <w:spacing w:after="0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p w14:paraId="63F768BA" w14:textId="4F5C05D9" w:rsidR="009C249D" w:rsidRPr="009C249D" w:rsidRDefault="009C249D" w:rsidP="000103F8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</w:p>
    <w:sectPr w:rsidR="009C249D" w:rsidRPr="009C249D">
      <w:headerReference w:type="default" r:id="rId9"/>
      <w:footerReference w:type="default" r:id="rId10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tone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11DFE845" w14:textId="24BA78C4" w:rsidR="00BA0054" w:rsidRPr="009C249D" w:rsidRDefault="00BA0054" w:rsidP="004D39BB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Babelsberger Straße 26, 14473 Potsdam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 w:rsidRPr="004D39BB">
      <w:rPr>
        <w:rFonts w:ascii="Be Vietnam Pro" w:eastAsia="Calibri" w:hAnsi="Be Vietnam Pro" w:cs="Arial"/>
        <w:b w:val="0"/>
        <w:sz w:val="18"/>
        <w:szCs w:val="18"/>
        <w:lang w:eastAsia="en-US"/>
      </w:rPr>
      <w:t>Geschäftsführer: Christian Woronka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>,</w:t>
    </w:r>
    <w:r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Unternehmenskommunikation, </w:t>
    </w:r>
    <w:r w:rsidR="00FB5603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Birgit Kunkel &amp; Patrick Kastner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Telefon 0331/298 73-</w:t>
    </w:r>
    <w:r w:rsidR="00EA633C" w:rsidRPr="00EA633C">
      <w:rPr>
        <w:rFonts w:ascii="Be Vietnam Pro" w:eastAsia="Calibri" w:hAnsi="Be Vietnam Pro" w:cs="Arial"/>
        <w:b w:val="0"/>
        <w:sz w:val="18"/>
        <w:szCs w:val="18"/>
        <w:lang w:eastAsia="en-US"/>
      </w:rPr>
      <w:t>253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r w:rsidR="004D39B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 w:rsidP="00BA0054">
    <w:pPr>
      <w:pStyle w:val="Textkrper2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E1AA6"/>
    <w:multiLevelType w:val="multilevel"/>
    <w:tmpl w:val="F860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26FA5"/>
    <w:multiLevelType w:val="multilevel"/>
    <w:tmpl w:val="AF26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208849">
    <w:abstractNumId w:val="1"/>
  </w:num>
  <w:num w:numId="2" w16cid:durableId="164439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03F8"/>
    <w:rsid w:val="00016BEA"/>
    <w:rsid w:val="00020C05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1E81"/>
    <w:rsid w:val="000C50BD"/>
    <w:rsid w:val="000E29D6"/>
    <w:rsid w:val="000E2DC1"/>
    <w:rsid w:val="000E6E35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87D44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20D2"/>
    <w:rsid w:val="0029288A"/>
    <w:rsid w:val="00293757"/>
    <w:rsid w:val="002A06D3"/>
    <w:rsid w:val="002A3F7A"/>
    <w:rsid w:val="002A60FC"/>
    <w:rsid w:val="002D2BBA"/>
    <w:rsid w:val="00310566"/>
    <w:rsid w:val="0031401B"/>
    <w:rsid w:val="003208D4"/>
    <w:rsid w:val="00323C92"/>
    <w:rsid w:val="00324277"/>
    <w:rsid w:val="0032506C"/>
    <w:rsid w:val="00325F90"/>
    <w:rsid w:val="00334362"/>
    <w:rsid w:val="00340BCD"/>
    <w:rsid w:val="00344F99"/>
    <w:rsid w:val="00361617"/>
    <w:rsid w:val="00377897"/>
    <w:rsid w:val="00382CB7"/>
    <w:rsid w:val="003910CF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22D2E"/>
    <w:rsid w:val="00434DB7"/>
    <w:rsid w:val="0044279E"/>
    <w:rsid w:val="004462CF"/>
    <w:rsid w:val="004467CD"/>
    <w:rsid w:val="00452504"/>
    <w:rsid w:val="00456717"/>
    <w:rsid w:val="0046468F"/>
    <w:rsid w:val="00486AB9"/>
    <w:rsid w:val="004933EE"/>
    <w:rsid w:val="00494BFE"/>
    <w:rsid w:val="004955EB"/>
    <w:rsid w:val="004A23C0"/>
    <w:rsid w:val="004A2ABB"/>
    <w:rsid w:val="004A7F84"/>
    <w:rsid w:val="004B5201"/>
    <w:rsid w:val="004C17F1"/>
    <w:rsid w:val="004C4FC7"/>
    <w:rsid w:val="004D2752"/>
    <w:rsid w:val="004D39BB"/>
    <w:rsid w:val="004F08C8"/>
    <w:rsid w:val="004F141A"/>
    <w:rsid w:val="004F50A8"/>
    <w:rsid w:val="004F5B0A"/>
    <w:rsid w:val="005133F4"/>
    <w:rsid w:val="0053635D"/>
    <w:rsid w:val="005412C6"/>
    <w:rsid w:val="005449EB"/>
    <w:rsid w:val="0055190B"/>
    <w:rsid w:val="00562E57"/>
    <w:rsid w:val="005705AD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4027"/>
    <w:rsid w:val="00623891"/>
    <w:rsid w:val="00630797"/>
    <w:rsid w:val="0063288A"/>
    <w:rsid w:val="00635474"/>
    <w:rsid w:val="0063623D"/>
    <w:rsid w:val="006438AA"/>
    <w:rsid w:val="00650151"/>
    <w:rsid w:val="00657920"/>
    <w:rsid w:val="006604A6"/>
    <w:rsid w:val="006638BD"/>
    <w:rsid w:val="00670477"/>
    <w:rsid w:val="00673D3F"/>
    <w:rsid w:val="006957D8"/>
    <w:rsid w:val="006A02B4"/>
    <w:rsid w:val="006A1DC0"/>
    <w:rsid w:val="006B3495"/>
    <w:rsid w:val="006B3A9E"/>
    <w:rsid w:val="006C1A23"/>
    <w:rsid w:val="006D33DC"/>
    <w:rsid w:val="006E4970"/>
    <w:rsid w:val="006F382D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3531"/>
    <w:rsid w:val="007D4FFC"/>
    <w:rsid w:val="007D72F2"/>
    <w:rsid w:val="007E426E"/>
    <w:rsid w:val="00815841"/>
    <w:rsid w:val="008174E6"/>
    <w:rsid w:val="00830099"/>
    <w:rsid w:val="00832422"/>
    <w:rsid w:val="00835641"/>
    <w:rsid w:val="00844693"/>
    <w:rsid w:val="00853CBD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910DB"/>
    <w:rsid w:val="0099548E"/>
    <w:rsid w:val="009A5EE1"/>
    <w:rsid w:val="009A7031"/>
    <w:rsid w:val="009C249D"/>
    <w:rsid w:val="009F2000"/>
    <w:rsid w:val="009F30F2"/>
    <w:rsid w:val="00A06C54"/>
    <w:rsid w:val="00A13F5C"/>
    <w:rsid w:val="00A231AD"/>
    <w:rsid w:val="00A31393"/>
    <w:rsid w:val="00A323E1"/>
    <w:rsid w:val="00A37890"/>
    <w:rsid w:val="00A37F69"/>
    <w:rsid w:val="00A453BE"/>
    <w:rsid w:val="00A45886"/>
    <w:rsid w:val="00A60E0D"/>
    <w:rsid w:val="00A71D8C"/>
    <w:rsid w:val="00A72A72"/>
    <w:rsid w:val="00A83A6E"/>
    <w:rsid w:val="00A93D64"/>
    <w:rsid w:val="00AB1820"/>
    <w:rsid w:val="00AC1013"/>
    <w:rsid w:val="00AC4425"/>
    <w:rsid w:val="00AD7228"/>
    <w:rsid w:val="00AE02B2"/>
    <w:rsid w:val="00B02E2C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8783D"/>
    <w:rsid w:val="00BA0054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7B87"/>
    <w:rsid w:val="00C963A7"/>
    <w:rsid w:val="00CA0C9B"/>
    <w:rsid w:val="00CA72AB"/>
    <w:rsid w:val="00CA7D89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7F91"/>
    <w:rsid w:val="00D30A28"/>
    <w:rsid w:val="00D41985"/>
    <w:rsid w:val="00D45E1B"/>
    <w:rsid w:val="00D470C5"/>
    <w:rsid w:val="00D527DD"/>
    <w:rsid w:val="00D52B62"/>
    <w:rsid w:val="00D56F92"/>
    <w:rsid w:val="00D61AE3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0E89"/>
    <w:rsid w:val="00E02F68"/>
    <w:rsid w:val="00E17452"/>
    <w:rsid w:val="00E17E54"/>
    <w:rsid w:val="00E238E3"/>
    <w:rsid w:val="00E243F9"/>
    <w:rsid w:val="00E3121F"/>
    <w:rsid w:val="00E356C6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A633C"/>
    <w:rsid w:val="00EB1A52"/>
    <w:rsid w:val="00EB331B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2E41"/>
    <w:rsid w:val="00F656F0"/>
    <w:rsid w:val="00F93546"/>
    <w:rsid w:val="00FA2832"/>
    <w:rsid w:val="00FA5970"/>
    <w:rsid w:val="00FB5603"/>
    <w:rsid w:val="00FB71EC"/>
    <w:rsid w:val="00FC1951"/>
    <w:rsid w:val="00FC2BE9"/>
    <w:rsid w:val="00FC31F4"/>
    <w:rsid w:val="00FC4C5B"/>
    <w:rsid w:val="00FC5439"/>
    <w:rsid w:val="00FE33F8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30A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iseland-brandenburg.de/orte-regionen/urlaubsregionen/havellan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tto-lilienthal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Schäfer, Matthias</cp:lastModifiedBy>
  <cp:revision>18</cp:revision>
  <cp:lastPrinted>2023-06-02T09:50:00Z</cp:lastPrinted>
  <dcterms:created xsi:type="dcterms:W3CDTF">2023-06-02T09:55:00Z</dcterms:created>
  <dcterms:modified xsi:type="dcterms:W3CDTF">2026-05-12T12:37:00Z</dcterms:modified>
</cp:coreProperties>
</file>