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126" w:rsidRDefault="00AB7126" w:rsidP="00AB7126">
      <w:pPr>
        <w:pStyle w:val="Ingetavstnd"/>
      </w:pPr>
      <w:bookmarkStart w:id="0" w:name="_GoBack"/>
      <w:bookmarkEnd w:id="0"/>
      <w:r>
        <w:rPr>
          <w:noProof/>
          <w:lang w:eastAsia="sv-SE"/>
        </w:rPr>
        <w:drawing>
          <wp:anchor distT="0" distB="0" distL="114300" distR="114300" simplePos="0" relativeHeight="251658240" behindDoc="0" locked="0" layoutInCell="1" allowOverlap="1" wp14:anchorId="65ACFEC4" wp14:editId="38B697D8">
            <wp:simplePos x="0" y="0"/>
            <wp:positionH relativeFrom="column">
              <wp:posOffset>-4445</wp:posOffset>
            </wp:positionH>
            <wp:positionV relativeFrom="paragraph">
              <wp:posOffset>-252095</wp:posOffset>
            </wp:positionV>
            <wp:extent cx="1495425" cy="1414780"/>
            <wp:effectExtent l="0" t="0" r="9525"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tresor_BLEU_cropped.jpg"/>
                    <pic:cNvPicPr/>
                  </pic:nvPicPr>
                  <pic:blipFill>
                    <a:blip r:embed="rId7">
                      <a:extLst>
                        <a:ext uri="{28A0092B-C50C-407E-A947-70E740481C1C}">
                          <a14:useLocalDpi xmlns:a14="http://schemas.microsoft.com/office/drawing/2010/main" val="0"/>
                        </a:ext>
                      </a:extLst>
                    </a:blip>
                    <a:stretch>
                      <a:fillRect/>
                    </a:stretch>
                  </pic:blipFill>
                  <pic:spPr>
                    <a:xfrm>
                      <a:off x="0" y="0"/>
                      <a:ext cx="1495425" cy="1414780"/>
                    </a:xfrm>
                    <a:prstGeom prst="rect">
                      <a:avLst/>
                    </a:prstGeom>
                  </pic:spPr>
                </pic:pic>
              </a:graphicData>
            </a:graphic>
            <wp14:sizeRelH relativeFrom="page">
              <wp14:pctWidth>0</wp14:pctWidth>
            </wp14:sizeRelH>
            <wp14:sizeRelV relativeFrom="page">
              <wp14:pctHeight>0</wp14:pctHeight>
            </wp14:sizeRelV>
          </wp:anchor>
        </w:drawing>
      </w:r>
      <w:r>
        <w:tab/>
      </w:r>
      <w:r>
        <w:tab/>
      </w:r>
      <w:r>
        <w:tab/>
      </w:r>
    </w:p>
    <w:p w:rsidR="00AB7126" w:rsidRPr="00AB7126" w:rsidRDefault="00AB7126" w:rsidP="00AB7126">
      <w:pPr>
        <w:pStyle w:val="Ingetavstnd"/>
        <w:rPr>
          <w:b/>
          <w:bCs/>
          <w:u w:val="single"/>
        </w:rPr>
      </w:pPr>
      <w:r>
        <w:rPr>
          <w:b/>
          <w:bCs/>
        </w:rPr>
        <w:tab/>
      </w:r>
      <w:r>
        <w:rPr>
          <w:b/>
          <w:bCs/>
        </w:rPr>
        <w:tab/>
      </w:r>
      <w:r>
        <w:rPr>
          <w:b/>
          <w:bCs/>
        </w:rPr>
        <w:tab/>
      </w:r>
      <w:r w:rsidRPr="00AB7126">
        <w:rPr>
          <w:b/>
          <w:bCs/>
          <w:u w:val="single"/>
        </w:rPr>
        <w:t xml:space="preserve">Pressmeddelande </w:t>
      </w:r>
    </w:p>
    <w:p w:rsidR="00AB7126" w:rsidRDefault="00DD7B43" w:rsidP="00AB7126">
      <w:pPr>
        <w:pStyle w:val="Ingetavstnd"/>
        <w:rPr>
          <w:b/>
          <w:bCs/>
        </w:rPr>
      </w:pPr>
      <w:r>
        <w:rPr>
          <w:b/>
          <w:bCs/>
        </w:rPr>
        <w:tab/>
      </w:r>
      <w:r>
        <w:rPr>
          <w:b/>
          <w:bCs/>
        </w:rPr>
        <w:tab/>
      </w:r>
      <w:r>
        <w:rPr>
          <w:b/>
          <w:bCs/>
        </w:rPr>
        <w:tab/>
        <w:t>Stockholm 2011-02-16</w:t>
      </w:r>
    </w:p>
    <w:p w:rsidR="00AB7126" w:rsidRDefault="00AB7126" w:rsidP="00AB7126">
      <w:pPr>
        <w:pStyle w:val="Normalwebb"/>
        <w:rPr>
          <w:rFonts w:asciiTheme="minorHAnsi" w:hAnsiTheme="minorHAnsi" w:cstheme="minorHAnsi"/>
          <w:b/>
          <w:bCs/>
          <w:sz w:val="22"/>
          <w:szCs w:val="22"/>
        </w:rPr>
      </w:pPr>
    </w:p>
    <w:p w:rsidR="00AB7126" w:rsidRDefault="00AB7126" w:rsidP="00AB7126">
      <w:pPr>
        <w:pStyle w:val="Ingetavstnd"/>
        <w:rPr>
          <w:b/>
        </w:rPr>
      </w:pPr>
    </w:p>
    <w:p w:rsidR="00AB7126" w:rsidRDefault="00AB7126" w:rsidP="00AB7126">
      <w:pPr>
        <w:pStyle w:val="Ingetavstnd"/>
        <w:rPr>
          <w:b/>
        </w:rPr>
      </w:pPr>
    </w:p>
    <w:p w:rsidR="00AB7126" w:rsidRPr="00DD7B43" w:rsidRDefault="00AB7126" w:rsidP="00DD7B43">
      <w:pPr>
        <w:pStyle w:val="Ingetavstnd"/>
        <w:rPr>
          <w:b/>
        </w:rPr>
      </w:pPr>
    </w:p>
    <w:p w:rsidR="00AB7126" w:rsidRPr="00DD7B43" w:rsidRDefault="00C71C58" w:rsidP="00DD7B43">
      <w:pPr>
        <w:pStyle w:val="Ingetavstnd"/>
        <w:rPr>
          <w:b/>
        </w:rPr>
      </w:pPr>
      <w:r>
        <w:rPr>
          <w:b/>
        </w:rPr>
        <w:t>Vandring</w:t>
      </w:r>
      <w:r w:rsidR="00DD7B43" w:rsidRPr="00DD7B43">
        <w:rPr>
          <w:b/>
        </w:rPr>
        <w:t xml:space="preserve"> i Georgien-ett perfekt sätt att uppleva landets hänförande natur.</w:t>
      </w:r>
    </w:p>
    <w:p w:rsidR="00DD7B43" w:rsidRDefault="00DD7B43" w:rsidP="00DD7B43">
      <w:pPr>
        <w:pStyle w:val="Ingetavstnd"/>
      </w:pPr>
    </w:p>
    <w:p w:rsidR="00DD7B43" w:rsidRDefault="00DD7B43" w:rsidP="00DD7B43">
      <w:pPr>
        <w:pStyle w:val="Ingetavstnd"/>
      </w:pPr>
      <w:r>
        <w:t xml:space="preserve">Att vandra i Georgien är ett perfekt sätt att uppleva den hänförande natur som detta land har att bjuda på. Georgiens bergiga landskap är dramatiskt och vackert. De kaukasiska bergen sträcker sig över stora delar av landet och vi når de mest avlägsna och svårtillgängliga bergsområdena. </w:t>
      </w:r>
      <w:proofErr w:type="spellStart"/>
      <w:r>
        <w:t>Östresor</w:t>
      </w:r>
      <w:proofErr w:type="spellEnd"/>
      <w:r>
        <w:t xml:space="preserve"> erbjuder en resa där vi vandrar igenom den vackra och fascinerande bergsprovinsen </w:t>
      </w:r>
      <w:proofErr w:type="spellStart"/>
      <w:r>
        <w:t>Tusheti</w:t>
      </w:r>
      <w:proofErr w:type="spellEnd"/>
      <w:r>
        <w:t xml:space="preserve">, som ligger på de norra sluttningarna av det Stora Kaukasus. I denna region, som få turister besökt på grund av dess avlägsna läge, är naturen lika storslagen som den är mäktig. Till följd av de svåra väderförhållandena under vintern lämnar majoriteten av lokalbefolkningen de högst belägna byarna och flyttar ner till de närliggande dalarna. Under våren återvänder de till sina hem där de huvudsakligen lever av boskapsskötsel och osttillverkning. </w:t>
      </w:r>
      <w:proofErr w:type="spellStart"/>
      <w:r>
        <w:t>Tusheti</w:t>
      </w:r>
      <w:proofErr w:type="spellEnd"/>
      <w:r>
        <w:t xml:space="preserve"> fängslar sina besökare med sitt spektakulära landskap, där täta skogar, alpina ängar och snötäckta berg ligger harmoniskt intill varandra.</w:t>
      </w:r>
    </w:p>
    <w:p w:rsidR="00DD7B43" w:rsidRDefault="00DD7B43" w:rsidP="00DD7B43">
      <w:pPr>
        <w:pStyle w:val="Ingetavstnd"/>
      </w:pPr>
    </w:p>
    <w:p w:rsidR="00DD7B43" w:rsidRDefault="00DD7B43" w:rsidP="00DD7B43">
      <w:pPr>
        <w:pStyle w:val="Ingetavstnd"/>
      </w:pPr>
      <w:r>
        <w:t xml:space="preserve">Under vår vandring passerar vi djupa dalgångar med </w:t>
      </w:r>
      <w:proofErr w:type="spellStart"/>
      <w:r>
        <w:t>skogsbeklädda</w:t>
      </w:r>
      <w:proofErr w:type="spellEnd"/>
      <w:r>
        <w:t xml:space="preserve"> sluttningar och tar oss upp till högt belägna punkter varifrån vi beundrar den spektakulära utsikten. Vår vandringsled tar oss även förbi medeltida byar, vars livsrytm och pittoreska </w:t>
      </w:r>
      <w:proofErr w:type="spellStart"/>
      <w:r>
        <w:t>stenarkitektur</w:t>
      </w:r>
      <w:proofErr w:type="spellEnd"/>
      <w:r>
        <w:t xml:space="preserve"> är som hämtad från en svunnen tid.</w:t>
      </w:r>
    </w:p>
    <w:p w:rsidR="00DD7B43" w:rsidRDefault="00DD7B43" w:rsidP="00DD7B43">
      <w:pPr>
        <w:pStyle w:val="Ingetavstnd"/>
      </w:pPr>
    </w:p>
    <w:p w:rsidR="00DD7B43" w:rsidRDefault="00DD7B43" w:rsidP="00DD7B43">
      <w:pPr>
        <w:pStyle w:val="Ingetavstnd"/>
      </w:pPr>
      <w:r>
        <w:t>Vi övernattar i byar som vi passerar eller i tält ute i det fria. Det mesta av vår utrustning bärs av hästar och vi vandrar med lätt packning.</w:t>
      </w:r>
    </w:p>
    <w:p w:rsidR="00DD7B43" w:rsidRDefault="00DD7B43" w:rsidP="00DD7B43">
      <w:pPr>
        <w:pStyle w:val="Ingetavstnd"/>
      </w:pPr>
    </w:p>
    <w:p w:rsidR="00DD7B43" w:rsidRDefault="00DD7B43" w:rsidP="00DD7B43">
      <w:pPr>
        <w:pStyle w:val="Ingetavstnd"/>
      </w:pPr>
      <w:r>
        <w:t>Resplanen innebär vanligen mellan 4 till 8 timmars vandring per dag. Vandringen sker på leder, stigar och ibland tar vi oss över bergspass och sluttande terräng. Även om vi generellt inte vandrar i svår terräng är det viktigt att vara i god fysisk form och ha vana av att promenera/vandra längre sträckor.</w:t>
      </w:r>
    </w:p>
    <w:p w:rsidR="00AB7126" w:rsidRDefault="00AB7126" w:rsidP="00AB7126">
      <w:pPr>
        <w:pStyle w:val="Normalwebb"/>
        <w:rPr>
          <w:rFonts w:asciiTheme="minorHAnsi" w:hAnsiTheme="minorHAnsi" w:cstheme="minorHAnsi"/>
          <w:sz w:val="22"/>
          <w:szCs w:val="22"/>
        </w:rPr>
      </w:pPr>
    </w:p>
    <w:p w:rsidR="00AB7126" w:rsidRPr="00AB7126" w:rsidRDefault="00AB7126" w:rsidP="00AB7126">
      <w:pPr>
        <w:pStyle w:val="Normalwebb"/>
        <w:rPr>
          <w:rFonts w:asciiTheme="minorHAnsi" w:hAnsiTheme="minorHAnsi" w:cstheme="minorHAnsi"/>
          <w:sz w:val="22"/>
          <w:szCs w:val="22"/>
        </w:rPr>
      </w:pPr>
    </w:p>
    <w:p w:rsidR="00EB6AEC" w:rsidRDefault="00EB6AEC"/>
    <w:sectPr w:rsidR="00EB6AE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2FD" w:rsidRDefault="006032FD" w:rsidP="00EB1059">
      <w:pPr>
        <w:spacing w:after="0" w:line="240" w:lineRule="auto"/>
      </w:pPr>
      <w:r>
        <w:separator/>
      </w:r>
    </w:p>
  </w:endnote>
  <w:endnote w:type="continuationSeparator" w:id="0">
    <w:p w:rsidR="006032FD" w:rsidRDefault="006032FD" w:rsidP="00EB1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059" w:rsidRDefault="00EB1059" w:rsidP="00EB1059">
    <w:pPr>
      <w:pStyle w:val="Default"/>
    </w:pPr>
  </w:p>
  <w:p w:rsidR="00EB1059" w:rsidRDefault="00EB1059" w:rsidP="00EB1059">
    <w:pPr>
      <w:pStyle w:val="Sidfot"/>
      <w:jc w:val="center"/>
    </w:pPr>
    <w:proofErr w:type="spellStart"/>
    <w:r>
      <w:t>Östresor</w:t>
    </w:r>
    <w:proofErr w:type="spellEnd"/>
    <w:r>
      <w:t xml:space="preserve"> International </w:t>
    </w:r>
    <w:proofErr w:type="spellStart"/>
    <w:r>
      <w:t>Travel</w:t>
    </w:r>
    <w:proofErr w:type="spellEnd"/>
    <w:r>
      <w:t xml:space="preserve"> AB</w:t>
    </w:r>
  </w:p>
  <w:p w:rsidR="00EB1059" w:rsidRDefault="00EB1059" w:rsidP="00EB1059">
    <w:pPr>
      <w:pStyle w:val="Sidfot"/>
      <w:jc w:val="center"/>
    </w:pPr>
    <w:r>
      <w:t xml:space="preserve">Sven Rinmans Gata 6, 112 37 Stockholm </w:t>
    </w:r>
  </w:p>
  <w:p w:rsidR="00EB1059" w:rsidRPr="00EB1059" w:rsidRDefault="00EB1059" w:rsidP="00EB1059">
    <w:pPr>
      <w:pStyle w:val="Sidfot"/>
      <w:jc w:val="center"/>
      <w:rPr>
        <w:lang w:val="en-US"/>
      </w:rPr>
    </w:pPr>
    <w:r w:rsidRPr="00EB1059">
      <w:rPr>
        <w:lang w:val="en-US"/>
      </w:rPr>
      <w:t xml:space="preserve">Tel: 08 120 23 800, Fax: 08 120 23 809 </w:t>
    </w:r>
  </w:p>
  <w:p w:rsidR="00EB1059" w:rsidRPr="00EB1059" w:rsidRDefault="00EB1059" w:rsidP="00EB1059">
    <w:pPr>
      <w:pStyle w:val="Sidfot"/>
      <w:jc w:val="center"/>
      <w:rPr>
        <w:color w:val="000099"/>
        <w:lang w:val="en-US"/>
      </w:rPr>
    </w:pPr>
    <w:r w:rsidRPr="00EB1059">
      <w:rPr>
        <w:color w:val="000099"/>
        <w:u w:val="single"/>
        <w:lang w:val="en-US"/>
      </w:rPr>
      <w:t>www.ostresor.se</w:t>
    </w:r>
    <w:r w:rsidRPr="00EB1059">
      <w:rPr>
        <w:color w:val="000099"/>
        <w:lang w:val="en-US"/>
      </w:rPr>
      <w:t xml:space="preserve"> / </w:t>
    </w:r>
    <w:r w:rsidRPr="00EB1059">
      <w:rPr>
        <w:color w:val="000099"/>
        <w:u w:val="single"/>
        <w:lang w:val="en-US"/>
      </w:rPr>
      <w:t>info@ostresor.se</w:t>
    </w:r>
  </w:p>
  <w:p w:rsidR="00EB1059" w:rsidRPr="00EB1059" w:rsidRDefault="00EB1059">
    <w:pPr>
      <w:pStyle w:val="Sidfo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2FD" w:rsidRDefault="006032FD" w:rsidP="00EB1059">
      <w:pPr>
        <w:spacing w:after="0" w:line="240" w:lineRule="auto"/>
      </w:pPr>
      <w:r>
        <w:separator/>
      </w:r>
    </w:p>
  </w:footnote>
  <w:footnote w:type="continuationSeparator" w:id="0">
    <w:p w:rsidR="006032FD" w:rsidRDefault="006032FD" w:rsidP="00EB10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126"/>
    <w:rsid w:val="00582E52"/>
    <w:rsid w:val="005A4FC5"/>
    <w:rsid w:val="006032FD"/>
    <w:rsid w:val="00AB7126"/>
    <w:rsid w:val="00B11729"/>
    <w:rsid w:val="00BD2967"/>
    <w:rsid w:val="00BE4479"/>
    <w:rsid w:val="00C71C58"/>
    <w:rsid w:val="00DD7B43"/>
    <w:rsid w:val="00EB1059"/>
    <w:rsid w:val="00EB6A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B4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AB712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AB7126"/>
    <w:rPr>
      <w:b/>
      <w:bCs/>
    </w:rPr>
  </w:style>
  <w:style w:type="paragraph" w:styleId="Ingetavstnd">
    <w:name w:val="No Spacing"/>
    <w:uiPriority w:val="1"/>
    <w:qFormat/>
    <w:rsid w:val="00AB7126"/>
    <w:pPr>
      <w:spacing w:after="0" w:line="240" w:lineRule="auto"/>
    </w:pPr>
  </w:style>
  <w:style w:type="paragraph" w:styleId="Ballongtext">
    <w:name w:val="Balloon Text"/>
    <w:basedOn w:val="Normal"/>
    <w:link w:val="BallongtextChar"/>
    <w:uiPriority w:val="99"/>
    <w:semiHidden/>
    <w:unhideWhenUsed/>
    <w:rsid w:val="00AB712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B7126"/>
    <w:rPr>
      <w:rFonts w:ascii="Tahoma" w:hAnsi="Tahoma" w:cs="Tahoma"/>
      <w:sz w:val="16"/>
      <w:szCs w:val="16"/>
    </w:rPr>
  </w:style>
  <w:style w:type="paragraph" w:styleId="Sidhuvud">
    <w:name w:val="header"/>
    <w:basedOn w:val="Normal"/>
    <w:link w:val="SidhuvudChar"/>
    <w:uiPriority w:val="99"/>
    <w:unhideWhenUsed/>
    <w:rsid w:val="00EB105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B1059"/>
  </w:style>
  <w:style w:type="paragraph" w:styleId="Sidfot">
    <w:name w:val="footer"/>
    <w:basedOn w:val="Normal"/>
    <w:link w:val="SidfotChar"/>
    <w:uiPriority w:val="99"/>
    <w:unhideWhenUsed/>
    <w:rsid w:val="00EB105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B1059"/>
  </w:style>
  <w:style w:type="paragraph" w:customStyle="1" w:styleId="Default">
    <w:name w:val="Default"/>
    <w:rsid w:val="00EB105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B4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AB712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AB7126"/>
    <w:rPr>
      <w:b/>
      <w:bCs/>
    </w:rPr>
  </w:style>
  <w:style w:type="paragraph" w:styleId="Ingetavstnd">
    <w:name w:val="No Spacing"/>
    <w:uiPriority w:val="1"/>
    <w:qFormat/>
    <w:rsid w:val="00AB7126"/>
    <w:pPr>
      <w:spacing w:after="0" w:line="240" w:lineRule="auto"/>
    </w:pPr>
  </w:style>
  <w:style w:type="paragraph" w:styleId="Ballongtext">
    <w:name w:val="Balloon Text"/>
    <w:basedOn w:val="Normal"/>
    <w:link w:val="BallongtextChar"/>
    <w:uiPriority w:val="99"/>
    <w:semiHidden/>
    <w:unhideWhenUsed/>
    <w:rsid w:val="00AB712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B7126"/>
    <w:rPr>
      <w:rFonts w:ascii="Tahoma" w:hAnsi="Tahoma" w:cs="Tahoma"/>
      <w:sz w:val="16"/>
      <w:szCs w:val="16"/>
    </w:rPr>
  </w:style>
  <w:style w:type="paragraph" w:styleId="Sidhuvud">
    <w:name w:val="header"/>
    <w:basedOn w:val="Normal"/>
    <w:link w:val="SidhuvudChar"/>
    <w:uiPriority w:val="99"/>
    <w:unhideWhenUsed/>
    <w:rsid w:val="00EB105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B1059"/>
  </w:style>
  <w:style w:type="paragraph" w:styleId="Sidfot">
    <w:name w:val="footer"/>
    <w:basedOn w:val="Normal"/>
    <w:link w:val="SidfotChar"/>
    <w:uiPriority w:val="99"/>
    <w:unhideWhenUsed/>
    <w:rsid w:val="00EB105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B1059"/>
  </w:style>
  <w:style w:type="paragraph" w:customStyle="1" w:styleId="Default">
    <w:name w:val="Default"/>
    <w:rsid w:val="00EB105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06083">
      <w:bodyDiv w:val="1"/>
      <w:marLeft w:val="0"/>
      <w:marRight w:val="0"/>
      <w:marTop w:val="0"/>
      <w:marBottom w:val="0"/>
      <w:divBdr>
        <w:top w:val="none" w:sz="0" w:space="0" w:color="auto"/>
        <w:left w:val="none" w:sz="0" w:space="0" w:color="auto"/>
        <w:bottom w:val="none" w:sz="0" w:space="0" w:color="auto"/>
        <w:right w:val="none" w:sz="0" w:space="0" w:color="auto"/>
      </w:divBdr>
      <w:divsChild>
        <w:div w:id="790510611">
          <w:marLeft w:val="0"/>
          <w:marRight w:val="0"/>
          <w:marTop w:val="0"/>
          <w:marBottom w:val="0"/>
          <w:divBdr>
            <w:top w:val="none" w:sz="0" w:space="0" w:color="auto"/>
            <w:left w:val="none" w:sz="0" w:space="0" w:color="auto"/>
            <w:bottom w:val="none" w:sz="0" w:space="0" w:color="auto"/>
            <w:right w:val="none" w:sz="0" w:space="0" w:color="auto"/>
          </w:divBdr>
          <w:divsChild>
            <w:div w:id="2099134506">
              <w:marLeft w:val="0"/>
              <w:marRight w:val="0"/>
              <w:marTop w:val="0"/>
              <w:marBottom w:val="0"/>
              <w:divBdr>
                <w:top w:val="none" w:sz="0" w:space="0" w:color="auto"/>
                <w:left w:val="none" w:sz="0" w:space="0" w:color="auto"/>
                <w:bottom w:val="none" w:sz="0" w:space="0" w:color="auto"/>
                <w:right w:val="none" w:sz="0" w:space="0" w:color="auto"/>
              </w:divBdr>
              <w:divsChild>
                <w:div w:id="116340429">
                  <w:marLeft w:val="0"/>
                  <w:marRight w:val="0"/>
                  <w:marTop w:val="0"/>
                  <w:marBottom w:val="0"/>
                  <w:divBdr>
                    <w:top w:val="none" w:sz="0" w:space="0" w:color="auto"/>
                    <w:left w:val="none" w:sz="0" w:space="0" w:color="auto"/>
                    <w:bottom w:val="none" w:sz="0" w:space="0" w:color="auto"/>
                    <w:right w:val="none" w:sz="0" w:space="0" w:color="auto"/>
                  </w:divBdr>
                  <w:divsChild>
                    <w:div w:id="1264652709">
                      <w:marLeft w:val="0"/>
                      <w:marRight w:val="0"/>
                      <w:marTop w:val="0"/>
                      <w:marBottom w:val="0"/>
                      <w:divBdr>
                        <w:top w:val="none" w:sz="0" w:space="0" w:color="auto"/>
                        <w:left w:val="none" w:sz="0" w:space="0" w:color="auto"/>
                        <w:bottom w:val="none" w:sz="0" w:space="0" w:color="auto"/>
                        <w:right w:val="none" w:sz="0" w:space="0" w:color="auto"/>
                      </w:divBdr>
                      <w:divsChild>
                        <w:div w:id="649790593">
                          <w:marLeft w:val="0"/>
                          <w:marRight w:val="0"/>
                          <w:marTop w:val="0"/>
                          <w:marBottom w:val="0"/>
                          <w:divBdr>
                            <w:top w:val="none" w:sz="0" w:space="0" w:color="auto"/>
                            <w:left w:val="none" w:sz="0" w:space="0" w:color="auto"/>
                            <w:bottom w:val="none" w:sz="0" w:space="0" w:color="auto"/>
                            <w:right w:val="none" w:sz="0" w:space="0" w:color="auto"/>
                          </w:divBdr>
                          <w:divsChild>
                            <w:div w:id="1700010420">
                              <w:marLeft w:val="0"/>
                              <w:marRight w:val="0"/>
                              <w:marTop w:val="0"/>
                              <w:marBottom w:val="0"/>
                              <w:divBdr>
                                <w:top w:val="none" w:sz="0" w:space="0" w:color="auto"/>
                                <w:left w:val="none" w:sz="0" w:space="0" w:color="auto"/>
                                <w:bottom w:val="none" w:sz="0" w:space="0" w:color="auto"/>
                                <w:right w:val="none" w:sz="0" w:space="0" w:color="auto"/>
                              </w:divBdr>
                              <w:divsChild>
                                <w:div w:id="5431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057043">
      <w:bodyDiv w:val="1"/>
      <w:marLeft w:val="0"/>
      <w:marRight w:val="0"/>
      <w:marTop w:val="0"/>
      <w:marBottom w:val="0"/>
      <w:divBdr>
        <w:top w:val="none" w:sz="0" w:space="0" w:color="auto"/>
        <w:left w:val="none" w:sz="0" w:space="0" w:color="auto"/>
        <w:bottom w:val="none" w:sz="0" w:space="0" w:color="auto"/>
        <w:right w:val="none" w:sz="0" w:space="0" w:color="auto"/>
      </w:divBdr>
      <w:divsChild>
        <w:div w:id="481773491">
          <w:marLeft w:val="0"/>
          <w:marRight w:val="0"/>
          <w:marTop w:val="0"/>
          <w:marBottom w:val="0"/>
          <w:divBdr>
            <w:top w:val="none" w:sz="0" w:space="0" w:color="auto"/>
            <w:left w:val="none" w:sz="0" w:space="0" w:color="auto"/>
            <w:bottom w:val="none" w:sz="0" w:space="0" w:color="auto"/>
            <w:right w:val="none" w:sz="0" w:space="0" w:color="auto"/>
          </w:divBdr>
          <w:divsChild>
            <w:div w:id="2064601218">
              <w:marLeft w:val="0"/>
              <w:marRight w:val="0"/>
              <w:marTop w:val="0"/>
              <w:marBottom w:val="0"/>
              <w:divBdr>
                <w:top w:val="none" w:sz="0" w:space="0" w:color="auto"/>
                <w:left w:val="none" w:sz="0" w:space="0" w:color="auto"/>
                <w:bottom w:val="none" w:sz="0" w:space="0" w:color="auto"/>
                <w:right w:val="none" w:sz="0" w:space="0" w:color="auto"/>
              </w:divBdr>
              <w:divsChild>
                <w:div w:id="96750844">
                  <w:marLeft w:val="0"/>
                  <w:marRight w:val="0"/>
                  <w:marTop w:val="0"/>
                  <w:marBottom w:val="0"/>
                  <w:divBdr>
                    <w:top w:val="none" w:sz="0" w:space="0" w:color="auto"/>
                    <w:left w:val="none" w:sz="0" w:space="0" w:color="auto"/>
                    <w:bottom w:val="none" w:sz="0" w:space="0" w:color="auto"/>
                    <w:right w:val="none" w:sz="0" w:space="0" w:color="auto"/>
                  </w:divBdr>
                  <w:divsChild>
                    <w:div w:id="1907757538">
                      <w:marLeft w:val="0"/>
                      <w:marRight w:val="0"/>
                      <w:marTop w:val="0"/>
                      <w:marBottom w:val="0"/>
                      <w:divBdr>
                        <w:top w:val="none" w:sz="0" w:space="0" w:color="auto"/>
                        <w:left w:val="none" w:sz="0" w:space="0" w:color="auto"/>
                        <w:bottom w:val="none" w:sz="0" w:space="0" w:color="auto"/>
                        <w:right w:val="none" w:sz="0" w:space="0" w:color="auto"/>
                      </w:divBdr>
                      <w:divsChild>
                        <w:div w:id="157162424">
                          <w:marLeft w:val="0"/>
                          <w:marRight w:val="0"/>
                          <w:marTop w:val="0"/>
                          <w:marBottom w:val="0"/>
                          <w:divBdr>
                            <w:top w:val="none" w:sz="0" w:space="0" w:color="auto"/>
                            <w:left w:val="none" w:sz="0" w:space="0" w:color="auto"/>
                            <w:bottom w:val="none" w:sz="0" w:space="0" w:color="auto"/>
                            <w:right w:val="none" w:sz="0" w:space="0" w:color="auto"/>
                          </w:divBdr>
                          <w:divsChild>
                            <w:div w:id="1293630378">
                              <w:marLeft w:val="0"/>
                              <w:marRight w:val="0"/>
                              <w:marTop w:val="0"/>
                              <w:marBottom w:val="0"/>
                              <w:divBdr>
                                <w:top w:val="none" w:sz="0" w:space="0" w:color="auto"/>
                                <w:left w:val="none" w:sz="0" w:space="0" w:color="auto"/>
                                <w:bottom w:val="none" w:sz="0" w:space="0" w:color="auto"/>
                                <w:right w:val="none" w:sz="0" w:space="0" w:color="auto"/>
                              </w:divBdr>
                              <w:divsChild>
                                <w:div w:id="157524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61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295</Words>
  <Characters>1569</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Östresor E</dc:creator>
  <cp:lastModifiedBy>Östresor E</cp:lastModifiedBy>
  <cp:revision>5</cp:revision>
  <cp:lastPrinted>2011-02-15T15:23:00Z</cp:lastPrinted>
  <dcterms:created xsi:type="dcterms:W3CDTF">2011-02-15T15:22:00Z</dcterms:created>
  <dcterms:modified xsi:type="dcterms:W3CDTF">2011-02-15T15:23:00Z</dcterms:modified>
</cp:coreProperties>
</file>