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C7" w:rsidRPr="004F16C7" w:rsidRDefault="004F16C7" w:rsidP="00C04E51">
      <w:pPr>
        <w:pStyle w:val="Allmntstyckeformat"/>
        <w:rPr>
          <w:rFonts w:ascii="HelveticaNeueLT Std" w:hAnsi="HelveticaNeueLT Std" w:cstheme="minorBidi"/>
          <w:color w:val="000000" w:themeColor="text1"/>
          <w:sz w:val="28"/>
          <w:szCs w:val="28"/>
          <w:lang w:eastAsia="en-US"/>
        </w:rPr>
      </w:pPr>
      <w:r w:rsidRPr="004F16C7">
        <w:rPr>
          <w:rFonts w:ascii="HelveticaNeueLT Std" w:hAnsi="HelveticaNeueLT Std" w:cstheme="minorBidi"/>
          <w:color w:val="000000" w:themeColor="text1"/>
          <w:sz w:val="28"/>
          <w:szCs w:val="28"/>
          <w:lang w:eastAsia="en-US"/>
        </w:rPr>
        <w:t>Fritid Helsingborg presenterar:</w:t>
      </w:r>
    </w:p>
    <w:p w:rsidR="00C04E51" w:rsidRPr="00C04E51" w:rsidRDefault="00C04E51" w:rsidP="00C04E51">
      <w:pPr>
        <w:pStyle w:val="Allmntstyckeformat"/>
        <w:rPr>
          <w:rFonts w:ascii="HelveticaNeueLT Std" w:hAnsi="HelveticaNeueLT Std"/>
          <w:b/>
          <w:bCs/>
          <w:color w:val="DC3030"/>
          <w:sz w:val="72"/>
          <w:szCs w:val="52"/>
        </w:rPr>
      </w:pPr>
      <w:r w:rsidRPr="00C04E51">
        <w:rPr>
          <w:rFonts w:ascii="HelveticaNeueLT Std" w:hAnsi="HelveticaNeueLT Std"/>
          <w:b/>
          <w:bCs/>
          <w:color w:val="AAC02C"/>
          <w:sz w:val="96"/>
          <w:szCs w:val="64"/>
        </w:rPr>
        <w:t>Sommar</w:t>
      </w:r>
      <w:r w:rsidRPr="00C04E51">
        <w:rPr>
          <w:rFonts w:ascii="HelveticaNeueLT Std Lt" w:hAnsi="HelveticaNeueLT Std Lt"/>
          <w:color w:val="AAC02C"/>
          <w:sz w:val="96"/>
          <w:szCs w:val="64"/>
        </w:rPr>
        <w:t xml:space="preserve">lov </w:t>
      </w:r>
      <w:r w:rsidRPr="00C04E51">
        <w:rPr>
          <w:rFonts w:ascii="HelveticaNeueLT Std" w:hAnsi="HelveticaNeueLT Std"/>
          <w:b/>
          <w:bCs/>
          <w:color w:val="DC3030"/>
          <w:sz w:val="72"/>
          <w:szCs w:val="52"/>
        </w:rPr>
        <w:t>2012</w:t>
      </w:r>
    </w:p>
    <w:p w:rsidR="002B3A73" w:rsidRPr="005D58FA" w:rsidRDefault="00C04E51" w:rsidP="002B3A73">
      <w:pPr>
        <w:spacing w:line="240" w:lineRule="auto"/>
        <w:rPr>
          <w:rFonts w:asciiTheme="minorHAnsi" w:hAnsiTheme="minorHAnsi"/>
          <w:b/>
        </w:rPr>
      </w:pPr>
      <w:r w:rsidRPr="005D58FA">
        <w:rPr>
          <w:rFonts w:asciiTheme="minorHAnsi" w:hAnsiTheme="minorHAnsi"/>
          <w:b/>
        </w:rPr>
        <w:t xml:space="preserve">Den 14 maj släpper vi årets sommarlovsprogram i Helsingborg! </w:t>
      </w:r>
      <w:r w:rsidR="005E79AC" w:rsidRPr="005D58FA">
        <w:rPr>
          <w:rFonts w:asciiTheme="minorHAnsi" w:hAnsiTheme="minorHAnsi"/>
          <w:b/>
        </w:rPr>
        <w:t xml:space="preserve">I år har vi nöjet att presentera nästan 100 spännande och roliga aktiviteter för barn och unga i Helsingborg. Några av nyheterna är </w:t>
      </w:r>
      <w:proofErr w:type="spellStart"/>
      <w:r w:rsidR="005E79AC" w:rsidRPr="005D58FA">
        <w:rPr>
          <w:rFonts w:asciiTheme="minorHAnsi" w:hAnsiTheme="minorHAnsi"/>
          <w:b/>
        </w:rPr>
        <w:t>Må-bra-läger</w:t>
      </w:r>
      <w:proofErr w:type="spellEnd"/>
      <w:r w:rsidR="005E79AC" w:rsidRPr="005D58FA">
        <w:rPr>
          <w:rFonts w:asciiTheme="minorHAnsi" w:hAnsiTheme="minorHAnsi"/>
          <w:b/>
        </w:rPr>
        <w:t xml:space="preserve">, Skulptur- och målarskola, Brand- och säkerhetsläger, </w:t>
      </w:r>
      <w:proofErr w:type="spellStart"/>
      <w:r w:rsidR="005E79AC" w:rsidRPr="005D58FA">
        <w:rPr>
          <w:rFonts w:asciiTheme="minorHAnsi" w:hAnsiTheme="minorHAnsi"/>
          <w:b/>
        </w:rPr>
        <w:t>Parkourcamp</w:t>
      </w:r>
      <w:proofErr w:type="spellEnd"/>
      <w:r w:rsidR="005E79AC" w:rsidRPr="005D58FA">
        <w:rPr>
          <w:rFonts w:asciiTheme="minorHAnsi" w:hAnsiTheme="minorHAnsi"/>
          <w:b/>
        </w:rPr>
        <w:t xml:space="preserve"> och kanotskola.</w:t>
      </w:r>
    </w:p>
    <w:p w:rsidR="005E79AC" w:rsidRDefault="005D58FA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5D58FA">
        <w:rPr>
          <w:rFonts w:asciiTheme="minorHAnsi" w:hAnsiTheme="minorHAnsi"/>
        </w:rPr>
        <w:t>”Sommarlov” ges ut av skol- och fritidsförvaltningen i samarbete med</w:t>
      </w:r>
      <w:r>
        <w:rPr>
          <w:rFonts w:asciiTheme="minorHAnsi" w:hAnsiTheme="minorHAnsi"/>
        </w:rPr>
        <w:t xml:space="preserve"> </w:t>
      </w:r>
      <w:r w:rsidRPr="005D58FA">
        <w:rPr>
          <w:rFonts w:asciiTheme="minorHAnsi" w:hAnsiTheme="minorHAnsi"/>
        </w:rPr>
        <w:t>bland annat ideella föreningar, organisationer och andra kommunala</w:t>
      </w:r>
      <w:r>
        <w:rPr>
          <w:rFonts w:asciiTheme="minorHAnsi" w:hAnsiTheme="minorHAnsi"/>
        </w:rPr>
        <w:t xml:space="preserve"> </w:t>
      </w:r>
      <w:r w:rsidRPr="005D58FA">
        <w:rPr>
          <w:rFonts w:asciiTheme="minorHAnsi" w:hAnsiTheme="minorHAnsi"/>
        </w:rPr>
        <w:t>verksamheter. Foldern delas ut till alla skolelever i Helsingborgs stad från</w:t>
      </w:r>
      <w:r>
        <w:rPr>
          <w:rFonts w:asciiTheme="minorHAnsi" w:hAnsiTheme="minorHAnsi"/>
        </w:rPr>
        <w:t xml:space="preserve"> </w:t>
      </w:r>
      <w:r w:rsidRPr="005D58FA">
        <w:rPr>
          <w:rFonts w:asciiTheme="minorHAnsi" w:hAnsiTheme="minorHAnsi"/>
        </w:rPr>
        <w:t>årskurs 1 till årskurs 9.</w:t>
      </w:r>
    </w:p>
    <w:p w:rsidR="005D58FA" w:rsidRDefault="005D58FA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D58FA" w:rsidRPr="004F16C7" w:rsidRDefault="005D58FA" w:rsidP="005D58FA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sz w:val="28"/>
          <w:szCs w:val="28"/>
        </w:rPr>
      </w:pPr>
      <w:r w:rsidRPr="004F16C7">
        <w:rPr>
          <w:rFonts w:ascii="HelveticaNeueLT Std" w:hAnsi="HelveticaNeueLT Std"/>
          <w:sz w:val="28"/>
          <w:szCs w:val="28"/>
        </w:rPr>
        <w:t>Fritid för fler</w:t>
      </w:r>
    </w:p>
    <w:p w:rsidR="005D58FA" w:rsidRDefault="005D58FA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Många av aktiviteterna är öppna för barn som har funktionsnedsättningar. Dessa aktiviteter är märkta med loggan Fritid för fler i foldern. Man kan oc</w:t>
      </w:r>
      <w:r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så ta kontakt med arrangörerna för att höra efter vilka möjligheter som finns att delta. </w:t>
      </w:r>
    </w:p>
    <w:p w:rsidR="005D58FA" w:rsidRDefault="005D58FA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D58FA" w:rsidRDefault="005D58FA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C1506D">
        <w:rPr>
          <w:rFonts w:asciiTheme="minorHAnsi" w:hAnsiTheme="minorHAnsi"/>
        </w:rPr>
        <w:t xml:space="preserve">Fritid för fler </w:t>
      </w:r>
      <w:r w:rsidR="00C1506D">
        <w:rPr>
          <w:rFonts w:asciiTheme="minorHAnsi" w:hAnsiTheme="minorHAnsi"/>
        </w:rPr>
        <w:t>har startat som</w:t>
      </w:r>
      <w:r w:rsidRPr="00C1506D">
        <w:rPr>
          <w:rFonts w:asciiTheme="minorHAnsi" w:hAnsiTheme="minorHAnsi"/>
        </w:rPr>
        <w:t xml:space="preserve"> ett projekt i staden där man </w:t>
      </w:r>
      <w:r w:rsidR="00C1506D">
        <w:rPr>
          <w:rFonts w:asciiTheme="minorHAnsi" w:hAnsiTheme="minorHAnsi"/>
        </w:rPr>
        <w:t>arbetar för att öka möjligheterna för barn och unga med funktionsnedsättningar att delta i det utbud av fritidsaktiviteter som finns i staden. En förening ell</w:t>
      </w:r>
      <w:r w:rsidRPr="00C1506D">
        <w:rPr>
          <w:rFonts w:asciiTheme="minorHAnsi" w:hAnsiTheme="minorHAnsi"/>
        </w:rPr>
        <w:t xml:space="preserve">er kommunal aktör </w:t>
      </w:r>
      <w:r w:rsidR="00C1506D">
        <w:rPr>
          <w:rFonts w:asciiTheme="minorHAnsi" w:hAnsiTheme="minorHAnsi"/>
        </w:rPr>
        <w:t xml:space="preserve">som erbjuder detta kan använda sig av stämpeln Fritid för fler t.ex. i </w:t>
      </w:r>
      <w:r w:rsidR="00F42D1D">
        <w:rPr>
          <w:rFonts w:asciiTheme="minorHAnsi" w:hAnsiTheme="minorHAnsi"/>
        </w:rPr>
        <w:t>sommarlovsprogrammet</w:t>
      </w:r>
      <w:r w:rsidR="00C1506D">
        <w:rPr>
          <w:rFonts w:asciiTheme="minorHAnsi" w:hAnsiTheme="minorHAnsi"/>
        </w:rPr>
        <w:t>.</w:t>
      </w:r>
    </w:p>
    <w:p w:rsidR="005D58FA" w:rsidRDefault="005D58FA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D58FA" w:rsidRPr="004F16C7" w:rsidRDefault="005D58FA" w:rsidP="005D58FA">
      <w:pPr>
        <w:autoSpaceDE w:val="0"/>
        <w:autoSpaceDN w:val="0"/>
        <w:adjustRightInd w:val="0"/>
        <w:spacing w:after="0" w:line="240" w:lineRule="auto"/>
        <w:rPr>
          <w:rFonts w:ascii="HelveticaNeueLT Std" w:hAnsi="HelveticaNeueLT Std"/>
          <w:sz w:val="28"/>
          <w:szCs w:val="28"/>
        </w:rPr>
      </w:pPr>
      <w:r w:rsidRPr="004F16C7">
        <w:rPr>
          <w:rFonts w:ascii="HelveticaNeueLT Std" w:hAnsi="HelveticaNeueLT Std"/>
          <w:sz w:val="28"/>
          <w:szCs w:val="28"/>
        </w:rPr>
        <w:t>Anmälan via webben</w:t>
      </w:r>
    </w:p>
    <w:p w:rsidR="00066C9E" w:rsidRDefault="005D58FA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För de aktiviteter som arrangeras av F</w:t>
      </w:r>
      <w:r w:rsidR="00066C9E">
        <w:rPr>
          <w:rFonts w:asciiTheme="minorHAnsi" w:hAnsiTheme="minorHAnsi"/>
        </w:rPr>
        <w:t>ritid Helsingborg, dvs. den verksamhet som bedrivs av Helsingborgs stad och skol- och fritidsförvaltningen, kan man sedan en tid tillbaka anmäla sig till läger och aktiviteter via en e-tjänst. E-tjänsten hittar du på stadens webbplats.</w:t>
      </w:r>
    </w:p>
    <w:p w:rsidR="00066C9E" w:rsidRDefault="00066C9E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6C9E" w:rsidRDefault="00066C9E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Foldern Sommarlov 2012 finns förutom i tryckt form också på stadens webbplats</w:t>
      </w:r>
      <w:r w:rsidR="000246B1">
        <w:rPr>
          <w:rFonts w:asciiTheme="minorHAnsi" w:hAnsiTheme="minorHAnsi"/>
        </w:rPr>
        <w:t xml:space="preserve"> från och med den 14 maj. Ni hittar den</w:t>
      </w:r>
      <w:r>
        <w:rPr>
          <w:rFonts w:asciiTheme="minorHAnsi" w:hAnsiTheme="minorHAnsi"/>
        </w:rPr>
        <w:t xml:space="preserve"> på </w:t>
      </w:r>
      <w:hyperlink r:id="rId11" w:history="1">
        <w:r w:rsidRPr="00453CEA">
          <w:rPr>
            <w:rStyle w:val="Hyperlnk"/>
            <w:rFonts w:asciiTheme="minorHAnsi" w:hAnsiTheme="minorHAnsi"/>
          </w:rPr>
          <w:t>www.helsingborg.se/lov</w:t>
        </w:r>
      </w:hyperlink>
      <w:r>
        <w:rPr>
          <w:rFonts w:asciiTheme="minorHAnsi" w:hAnsiTheme="minorHAnsi"/>
        </w:rPr>
        <w:t xml:space="preserve">. </w:t>
      </w:r>
    </w:p>
    <w:p w:rsidR="00066C9E" w:rsidRDefault="00066C9E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066C9E" w:rsidRDefault="00066C9E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2C6C8B" w:rsidRDefault="002C6C8B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2C6C8B" w:rsidRDefault="002C6C8B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2C6C8B" w:rsidRDefault="002C6C8B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2C6C8B" w:rsidRDefault="002C6C8B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066C9E" w:rsidRPr="00066C9E" w:rsidRDefault="00066C9E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066C9E">
        <w:rPr>
          <w:rFonts w:asciiTheme="minorHAnsi" w:hAnsiTheme="minorHAnsi"/>
          <w:b/>
        </w:rPr>
        <w:t>För mer information kontakta:</w:t>
      </w:r>
    </w:p>
    <w:p w:rsidR="00066C9E" w:rsidRDefault="00066C9E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Lennart Lindkuist, samordnare Fritid Helsingborg</w:t>
      </w:r>
    </w:p>
    <w:p w:rsidR="00066C9E" w:rsidRDefault="004F16C7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Telefon 042-10 61 24</w:t>
      </w:r>
      <w:r w:rsidR="00066C9E">
        <w:rPr>
          <w:rFonts w:asciiTheme="minorHAnsi" w:hAnsiTheme="minorHAnsi"/>
        </w:rPr>
        <w:t xml:space="preserve">, e-post </w:t>
      </w:r>
      <w:hyperlink r:id="rId12" w:history="1">
        <w:r w:rsidR="00066C9E" w:rsidRPr="00453CEA">
          <w:rPr>
            <w:rStyle w:val="Hyperlnk"/>
            <w:rFonts w:asciiTheme="minorHAnsi" w:hAnsiTheme="minorHAnsi"/>
          </w:rPr>
          <w:t>lennart.lindkuist@helsingborg.se</w:t>
        </w:r>
      </w:hyperlink>
      <w:r w:rsidR="00066C9E">
        <w:rPr>
          <w:rFonts w:asciiTheme="minorHAnsi" w:hAnsiTheme="minorHAnsi"/>
        </w:rPr>
        <w:t xml:space="preserve"> </w:t>
      </w:r>
    </w:p>
    <w:p w:rsidR="00066C9E" w:rsidRDefault="00066C9E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4F16C7" w:rsidRDefault="004F16C7" w:rsidP="005D58F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4F16C7" w:rsidRPr="00782C8F" w:rsidRDefault="000C71E3" w:rsidP="000C71E3">
      <w:pPr>
        <w:rPr>
          <w:bCs/>
          <w:sz w:val="16"/>
          <w:szCs w:val="16"/>
        </w:rPr>
      </w:pPr>
      <w:r w:rsidRPr="00782C8F">
        <w:rPr>
          <w:bCs/>
          <w:sz w:val="16"/>
          <w:szCs w:val="16"/>
        </w:rPr>
        <w:lastRenderedPageBreak/>
        <w:t xml:space="preserve">Fritid Helsingborg arbetar för att skapa ett rikt och varierat fritidsutbud för alla i Helsingborg. Det gör vi genom att erbjuda </w:t>
      </w:r>
      <w:r w:rsidR="00782C8F" w:rsidRPr="00782C8F">
        <w:rPr>
          <w:bCs/>
          <w:sz w:val="16"/>
          <w:szCs w:val="16"/>
        </w:rPr>
        <w:t>attraktiva</w:t>
      </w:r>
      <w:r w:rsidRPr="00782C8F">
        <w:rPr>
          <w:bCs/>
          <w:sz w:val="16"/>
          <w:szCs w:val="16"/>
        </w:rPr>
        <w:t xml:space="preserve"> fritidsgårdar och mötesplatser, </w:t>
      </w:r>
      <w:r w:rsidR="00782C8F" w:rsidRPr="00782C8F">
        <w:rPr>
          <w:bCs/>
          <w:sz w:val="16"/>
          <w:szCs w:val="16"/>
        </w:rPr>
        <w:t>öppna och tillgängliga idrottsanläggningar</w:t>
      </w:r>
      <w:r w:rsidR="00782C8F">
        <w:rPr>
          <w:bCs/>
          <w:sz w:val="16"/>
          <w:szCs w:val="16"/>
        </w:rPr>
        <w:t>,</w:t>
      </w:r>
      <w:r w:rsidR="00782C8F" w:rsidRPr="00782C8F">
        <w:rPr>
          <w:bCs/>
          <w:sz w:val="16"/>
          <w:szCs w:val="16"/>
        </w:rPr>
        <w:t xml:space="preserve"> </w:t>
      </w:r>
      <w:r w:rsidR="00782C8F">
        <w:rPr>
          <w:bCs/>
          <w:sz w:val="16"/>
          <w:szCs w:val="16"/>
        </w:rPr>
        <w:t xml:space="preserve">spännande </w:t>
      </w:r>
      <w:r w:rsidRPr="00782C8F">
        <w:rPr>
          <w:bCs/>
          <w:sz w:val="16"/>
          <w:szCs w:val="16"/>
        </w:rPr>
        <w:t>evenemang</w:t>
      </w:r>
      <w:r w:rsidR="00782C8F">
        <w:rPr>
          <w:bCs/>
          <w:sz w:val="16"/>
          <w:szCs w:val="16"/>
        </w:rPr>
        <w:t xml:space="preserve"> och upplevelser och </w:t>
      </w:r>
      <w:r w:rsidR="00782C8F" w:rsidRPr="00782C8F">
        <w:rPr>
          <w:bCs/>
          <w:sz w:val="16"/>
          <w:szCs w:val="16"/>
        </w:rPr>
        <w:t xml:space="preserve">stöd </w:t>
      </w:r>
      <w:r w:rsidR="00B44421">
        <w:rPr>
          <w:bCs/>
          <w:sz w:val="16"/>
          <w:szCs w:val="16"/>
        </w:rPr>
        <w:t>till föreningslivet i staden</w:t>
      </w:r>
      <w:r w:rsidR="00782C8F">
        <w:rPr>
          <w:bCs/>
          <w:sz w:val="16"/>
          <w:szCs w:val="16"/>
        </w:rPr>
        <w:t>.</w:t>
      </w:r>
    </w:p>
    <w:sectPr w:rsidR="004F16C7" w:rsidRPr="00782C8F" w:rsidSect="004F16C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2" w:right="2268" w:bottom="113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C8F" w:rsidRDefault="00782C8F" w:rsidP="0077065C">
      <w:pPr>
        <w:spacing w:after="0" w:line="240" w:lineRule="auto"/>
      </w:pPr>
      <w:r>
        <w:separator/>
      </w:r>
    </w:p>
  </w:endnote>
  <w:endnote w:type="continuationSeparator" w:id="1">
    <w:p w:rsidR="00782C8F" w:rsidRDefault="00782C8F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Regular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8F" w:rsidRDefault="003365C8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2" o:spid="_x0000_s94210" type="#_x0000_t202" style="position:absolute;margin-left:-113.45pt;margin-top:13.55pt;width:595.3pt;height:17pt;z-index:251677696" fillcolor="#93b1cc [3204]" stroked="f">
          <v:textbox style="mso-next-textbox:#linje2" inset=",1mm,12mm,1.1mm">
            <w:txbxContent>
              <w:p w:rsidR="00782C8F" w:rsidRPr="00F5330D" w:rsidRDefault="00782C8F" w:rsidP="001064A4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proofErr w:type="spellStart"/>
                <w:r w:rsidRPr="00F5330D">
                  <w:rPr>
                    <w:color w:val="FFFFFF" w:themeColor="background1"/>
                  </w:rPr>
                  <w:t>helsingborg.se</w:t>
                </w:r>
                <w:proofErr w:type="spellEnd"/>
              </w:p>
            </w:txbxContent>
          </v:textbox>
        </v:shape>
      </w:pict>
    </w:r>
    <w:r w:rsidR="00782C8F">
      <w:rPr>
        <w:noProof/>
        <w:lang w:eastAsia="sv-S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5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7371"/>
      <w:gridCol w:w="1587"/>
    </w:tblGrid>
    <w:tr w:rsidR="00782C8F" w:rsidTr="00B416A0">
      <w:trPr>
        <w:trHeight w:val="165"/>
      </w:trPr>
      <w:tc>
        <w:tcPr>
          <w:tcW w:w="7371" w:type="dxa"/>
          <w:vAlign w:val="center"/>
        </w:tcPr>
        <w:p w:rsidR="00782C8F" w:rsidRPr="005954B4" w:rsidRDefault="00782C8F" w:rsidP="00D06251">
          <w:pPr>
            <w:pStyle w:val="Sidfot"/>
          </w:pPr>
          <w:bookmarkStart w:id="2" w:name="Sidfot" w:colFirst="0" w:colLast="1"/>
          <w:r>
            <w:t>Skol- och fritidsförvaltningen ∙</w:t>
          </w:r>
          <w:r w:rsidRPr="005954B4">
            <w:t xml:space="preserve"> </w:t>
          </w:r>
          <w:bookmarkStart w:id="3" w:name="ZipBox"/>
          <w:r w:rsidRPr="005954B4">
            <w:t>251 89</w:t>
          </w:r>
          <w:bookmarkEnd w:id="3"/>
          <w:r w:rsidRPr="005954B4">
            <w:t xml:space="preserve"> </w:t>
          </w:r>
          <w:bookmarkStart w:id="4" w:name="CityBox"/>
          <w:r w:rsidRPr="005954B4">
            <w:t>Helsingborg</w:t>
          </w:r>
          <w:bookmarkEnd w:id="4"/>
          <w:r w:rsidRPr="005954B4">
            <w:t xml:space="preserve"> ∙ Växel </w:t>
          </w:r>
          <w:bookmarkStart w:id="5" w:name="CompanyPhone"/>
          <w:r w:rsidRPr="005954B4">
            <w:t>042-10 50 00</w:t>
          </w:r>
          <w:bookmarkEnd w:id="5"/>
          <w:r w:rsidRPr="005954B4">
            <w:t xml:space="preserve"> </w:t>
          </w:r>
        </w:p>
      </w:tc>
      <w:tc>
        <w:tcPr>
          <w:tcW w:w="1587" w:type="dxa"/>
          <w:vAlign w:val="center"/>
        </w:tcPr>
        <w:p w:rsidR="00782C8F" w:rsidRPr="00595646" w:rsidRDefault="00782C8F" w:rsidP="00B416A0">
          <w:pPr>
            <w:pStyle w:val="Webbadress"/>
          </w:pPr>
          <w:r>
            <w:t xml:space="preserve"> </w:t>
          </w:r>
          <w:bookmarkEnd w:id="2"/>
        </w:p>
      </w:tc>
    </w:tr>
  </w:tbl>
  <w:p w:rsidR="00782C8F" w:rsidRDefault="003365C8" w:rsidP="00595646">
    <w:pPr>
      <w:pStyle w:val="Sidfo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je" o:spid="_x0000_s94209" type="#_x0000_t202" style="position:absolute;margin-left:-113.1pt;margin-top:13.25pt;width:595.3pt;height:17pt;z-index:251676672;mso-position-horizontal-relative:text;mso-position-vertical-relative:text" fillcolor="#93b1cc [3204]" stroked="f">
          <v:textbox style="mso-next-textbox:#linje" inset=",1mm,12mm,1.1mm">
            <w:txbxContent>
              <w:p w:rsidR="00782C8F" w:rsidRPr="00F5330D" w:rsidRDefault="00782C8F" w:rsidP="004F6AE1">
                <w:pPr>
                  <w:pStyle w:val="Webbadress"/>
                  <w:spacing w:line="240" w:lineRule="auto"/>
                  <w:rPr>
                    <w:color w:val="FFFFFF" w:themeColor="background1"/>
                  </w:rPr>
                </w:pPr>
                <w:proofErr w:type="spellStart"/>
                <w:r w:rsidRPr="00F5330D">
                  <w:rPr>
                    <w:color w:val="FFFFFF" w:themeColor="background1"/>
                  </w:rPr>
                  <w:t>helsingborg.se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C8F" w:rsidRDefault="00782C8F" w:rsidP="0077065C">
      <w:pPr>
        <w:spacing w:after="0" w:line="240" w:lineRule="auto"/>
      </w:pPr>
      <w:r>
        <w:separator/>
      </w:r>
    </w:p>
  </w:footnote>
  <w:footnote w:type="continuationSeparator" w:id="1">
    <w:p w:rsidR="00782C8F" w:rsidRDefault="00782C8F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211"/>
      <w:gridCol w:w="3742"/>
    </w:tblGrid>
    <w:tr w:rsidR="00782C8F" w:rsidTr="005D2CC4">
      <w:trPr>
        <w:trHeight w:val="1279"/>
      </w:trPr>
      <w:tc>
        <w:tcPr>
          <w:tcW w:w="5211" w:type="dxa"/>
        </w:tcPr>
        <w:p w:rsidR="00782C8F" w:rsidRDefault="00782C8F" w:rsidP="00772D55">
          <w:pPr>
            <w:pStyle w:val="Sidhuvud"/>
          </w:pPr>
        </w:p>
      </w:tc>
      <w:tc>
        <w:tcPr>
          <w:tcW w:w="3742" w:type="dxa"/>
        </w:tcPr>
        <w:p w:rsidR="00782C8F" w:rsidRPr="00635C0B" w:rsidRDefault="00782C8F" w:rsidP="005954B4">
          <w:pPr>
            <w:pStyle w:val="Sidhuvud"/>
          </w:pPr>
          <w:r>
            <w:t>2011-05-13</w:t>
          </w:r>
        </w:p>
        <w:p w:rsidR="00782C8F" w:rsidRPr="00635C0B" w:rsidRDefault="00782C8F" w:rsidP="005954B4">
          <w:pPr>
            <w:pStyle w:val="Sidhuvud"/>
          </w:pPr>
        </w:p>
        <w:p w:rsidR="00782C8F" w:rsidRPr="00635C0B" w:rsidRDefault="00782C8F" w:rsidP="005954B4">
          <w:pPr>
            <w:pStyle w:val="Sidhuvud"/>
          </w:pPr>
          <w:bookmarkStart w:id="0" w:name="lblDNR1"/>
          <w:bookmarkStart w:id="1" w:name="AllDNR1"/>
          <w:r w:rsidRPr="00635C0B">
            <w:t>DNR:</w:t>
          </w:r>
          <w:bookmarkEnd w:id="0"/>
          <w:r>
            <w:t xml:space="preserve"> </w:t>
          </w:r>
          <w:bookmarkEnd w:id="1"/>
          <w:r>
            <w:t>000/000</w:t>
          </w:r>
        </w:p>
        <w:p w:rsidR="00782C8F" w:rsidRPr="00635C0B" w:rsidRDefault="00782C8F" w:rsidP="005954B4">
          <w:pPr>
            <w:pStyle w:val="Sidhuvud"/>
          </w:pPr>
          <w:r w:rsidRPr="00635C0B">
            <w:t xml:space="preserve">SID </w:t>
          </w:r>
          <w:fldSimple w:instr=" PAGE  \* Arabic  \* MERGEFORMAT ">
            <w:r w:rsidR="000246B1">
              <w:rPr>
                <w:noProof/>
              </w:rPr>
              <w:t>2</w:t>
            </w:r>
          </w:fldSimple>
          <w:r w:rsidRPr="00635C0B">
            <w:t>(</w:t>
          </w:r>
          <w:fldSimple w:instr=" NUMPAGES  \* Arabic  \* MERGEFORMAT ">
            <w:r w:rsidR="000246B1">
              <w:rPr>
                <w:noProof/>
              </w:rPr>
              <w:t>2</w:t>
            </w:r>
          </w:fldSimple>
          <w:r w:rsidRPr="00635C0B">
            <w:t>)</w:t>
          </w:r>
        </w:p>
        <w:p w:rsidR="00782C8F" w:rsidRPr="00635C0B" w:rsidRDefault="00782C8F" w:rsidP="005954B4">
          <w:pPr>
            <w:pStyle w:val="Sidhuvud"/>
          </w:pPr>
        </w:p>
        <w:p w:rsidR="00782C8F" w:rsidRDefault="00782C8F" w:rsidP="005954B4">
          <w:pPr>
            <w:pStyle w:val="Sidhuvud"/>
          </w:pPr>
          <w:r w:rsidRPr="00635C0B">
            <w:t>BILAGA 1</w:t>
          </w:r>
        </w:p>
      </w:tc>
    </w:tr>
  </w:tbl>
  <w:p w:rsidR="00782C8F" w:rsidRDefault="00782C8F" w:rsidP="005D2CC4">
    <w:pPr>
      <w:pStyle w:val="Sidhuvud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6096"/>
      <w:gridCol w:w="2862"/>
    </w:tblGrid>
    <w:tr w:rsidR="00782C8F" w:rsidRPr="008C15FA" w:rsidTr="003A60E2">
      <w:trPr>
        <w:trHeight w:val="340"/>
      </w:trPr>
      <w:tc>
        <w:tcPr>
          <w:tcW w:w="6096" w:type="dxa"/>
        </w:tcPr>
        <w:p w:rsidR="00782C8F" w:rsidRPr="008C15FA" w:rsidRDefault="00782C8F" w:rsidP="00D905CB">
          <w:pPr>
            <w:pStyle w:val="Sidfot"/>
            <w:rPr>
              <w:b/>
            </w:rPr>
          </w:pPr>
          <w:r w:rsidRPr="008C15FA">
            <w:rPr>
              <w:b/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2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82C8F" w:rsidRPr="008C15FA" w:rsidRDefault="00782C8F" w:rsidP="008418D1">
          <w:pPr>
            <w:pStyle w:val="Sidhuvud1"/>
            <w:rPr>
              <w:b/>
            </w:rPr>
          </w:pPr>
        </w:p>
      </w:tc>
      <w:tc>
        <w:tcPr>
          <w:tcW w:w="2862" w:type="dxa"/>
          <w:vMerge w:val="restart"/>
        </w:tcPr>
        <w:p w:rsidR="00782C8F" w:rsidRDefault="00782C8F" w:rsidP="003A60E2">
          <w:pPr>
            <w:pStyle w:val="Sidhuvud"/>
            <w:jc w:val="center"/>
            <w:rPr>
              <w:b/>
            </w:rPr>
          </w:pPr>
        </w:p>
        <w:p w:rsidR="00782C8F" w:rsidRPr="003A60E2" w:rsidRDefault="00782C8F" w:rsidP="003A60E2">
          <w:pPr>
            <w:jc w:val="center"/>
          </w:pPr>
        </w:p>
      </w:tc>
    </w:tr>
    <w:tr w:rsidR="00782C8F" w:rsidRPr="008C15FA" w:rsidTr="004F16C7">
      <w:trPr>
        <w:trHeight w:val="746"/>
      </w:trPr>
      <w:tc>
        <w:tcPr>
          <w:tcW w:w="6096" w:type="dxa"/>
        </w:tcPr>
        <w:p w:rsidR="00782C8F" w:rsidRPr="008C15FA" w:rsidRDefault="00782C8F" w:rsidP="005954B4">
          <w:pPr>
            <w:pStyle w:val="Sudhuvudfrvaltning"/>
            <w:rPr>
              <w:b/>
            </w:rPr>
          </w:pPr>
        </w:p>
        <w:p w:rsidR="00782C8F" w:rsidRPr="008C15FA" w:rsidRDefault="00782C8F" w:rsidP="008C15FA">
          <w:pPr>
            <w:pStyle w:val="Sidhuvudavdelning"/>
            <w:rPr>
              <w:rFonts w:asciiTheme="minorHAnsi" w:hAnsiTheme="minorHAnsi"/>
              <w:b/>
              <w:szCs w:val="20"/>
            </w:rPr>
          </w:pPr>
        </w:p>
      </w:tc>
      <w:tc>
        <w:tcPr>
          <w:tcW w:w="2862" w:type="dxa"/>
          <w:vMerge/>
        </w:tcPr>
        <w:p w:rsidR="00782C8F" w:rsidRPr="008C15FA" w:rsidRDefault="00782C8F" w:rsidP="00807B0D">
          <w:pPr>
            <w:pStyle w:val="Sidhuvud"/>
            <w:rPr>
              <w:rFonts w:asciiTheme="minorHAnsi" w:hAnsiTheme="minorHAnsi"/>
              <w:b/>
              <w:szCs w:val="20"/>
            </w:rPr>
          </w:pPr>
        </w:p>
      </w:tc>
    </w:tr>
  </w:tbl>
  <w:p w:rsidR="00782C8F" w:rsidRDefault="00782C8F" w:rsidP="00807B0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4C4"/>
    <w:multiLevelType w:val="hybridMultilevel"/>
    <w:tmpl w:val="A4DE7CF8"/>
    <w:lvl w:ilvl="0" w:tplc="670CB59C"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51A0"/>
    <w:multiLevelType w:val="hybridMultilevel"/>
    <w:tmpl w:val="2E446972"/>
    <w:lvl w:ilvl="0" w:tplc="7F985FF2">
      <w:start w:val="1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010E2"/>
    <w:multiLevelType w:val="hybridMultilevel"/>
    <w:tmpl w:val="AB3003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94213">
      <o:colormenu v:ext="edit" fillcolor="none [3204]" strokecolor="none"/>
    </o:shapedefaults>
    <o:shapelayout v:ext="edit">
      <o:idmap v:ext="edit" data="92"/>
    </o:shapelayout>
  </w:hdrShapeDefaults>
  <w:footnotePr>
    <w:footnote w:id="0"/>
    <w:footnote w:id="1"/>
  </w:footnotePr>
  <w:endnotePr>
    <w:endnote w:id="0"/>
    <w:endnote w:id="1"/>
  </w:endnotePr>
  <w:compat/>
  <w:rsids>
    <w:rsidRoot w:val="004A2D28"/>
    <w:rsid w:val="00006FA3"/>
    <w:rsid w:val="000246B1"/>
    <w:rsid w:val="00025E93"/>
    <w:rsid w:val="00037CA1"/>
    <w:rsid w:val="00060C36"/>
    <w:rsid w:val="00066C9E"/>
    <w:rsid w:val="000811B3"/>
    <w:rsid w:val="00094A56"/>
    <w:rsid w:val="000A1237"/>
    <w:rsid w:val="000C71E3"/>
    <w:rsid w:val="000D6B33"/>
    <w:rsid w:val="000F7325"/>
    <w:rsid w:val="001064A4"/>
    <w:rsid w:val="00117F08"/>
    <w:rsid w:val="00137D14"/>
    <w:rsid w:val="00163E5D"/>
    <w:rsid w:val="00167404"/>
    <w:rsid w:val="00170A7D"/>
    <w:rsid w:val="00181362"/>
    <w:rsid w:val="00192ADF"/>
    <w:rsid w:val="001946A6"/>
    <w:rsid w:val="001969BD"/>
    <w:rsid w:val="001A00B0"/>
    <w:rsid w:val="001A0DCE"/>
    <w:rsid w:val="001B2906"/>
    <w:rsid w:val="001B67AF"/>
    <w:rsid w:val="001C2436"/>
    <w:rsid w:val="001D273D"/>
    <w:rsid w:val="001D6535"/>
    <w:rsid w:val="001F64E0"/>
    <w:rsid w:val="002049EA"/>
    <w:rsid w:val="00245CE5"/>
    <w:rsid w:val="0025133D"/>
    <w:rsid w:val="002904DA"/>
    <w:rsid w:val="002B3A73"/>
    <w:rsid w:val="002B5F7B"/>
    <w:rsid w:val="002C6C8B"/>
    <w:rsid w:val="002D380F"/>
    <w:rsid w:val="002E5DAC"/>
    <w:rsid w:val="00321E04"/>
    <w:rsid w:val="003365C8"/>
    <w:rsid w:val="00353E5E"/>
    <w:rsid w:val="00393A26"/>
    <w:rsid w:val="003A5D00"/>
    <w:rsid w:val="003A60E2"/>
    <w:rsid w:val="003C259C"/>
    <w:rsid w:val="003C64E6"/>
    <w:rsid w:val="003F3314"/>
    <w:rsid w:val="004061F9"/>
    <w:rsid w:val="00414FDA"/>
    <w:rsid w:val="00453B36"/>
    <w:rsid w:val="004673FE"/>
    <w:rsid w:val="00470A5F"/>
    <w:rsid w:val="0048608B"/>
    <w:rsid w:val="004A2D28"/>
    <w:rsid w:val="004D399D"/>
    <w:rsid w:val="004D54E5"/>
    <w:rsid w:val="004E2F29"/>
    <w:rsid w:val="004F05E0"/>
    <w:rsid w:val="004F16C7"/>
    <w:rsid w:val="004F24E3"/>
    <w:rsid w:val="004F6AE1"/>
    <w:rsid w:val="00511D87"/>
    <w:rsid w:val="00522F61"/>
    <w:rsid w:val="00537C3B"/>
    <w:rsid w:val="005954B4"/>
    <w:rsid w:val="00595646"/>
    <w:rsid w:val="005B5D3B"/>
    <w:rsid w:val="005D1C6F"/>
    <w:rsid w:val="005D1F7F"/>
    <w:rsid w:val="005D2CC4"/>
    <w:rsid w:val="005D58FA"/>
    <w:rsid w:val="005E1919"/>
    <w:rsid w:val="005E79AC"/>
    <w:rsid w:val="005F0EB1"/>
    <w:rsid w:val="00610D47"/>
    <w:rsid w:val="00611CCC"/>
    <w:rsid w:val="00635C0B"/>
    <w:rsid w:val="006452D7"/>
    <w:rsid w:val="00645D77"/>
    <w:rsid w:val="00672A39"/>
    <w:rsid w:val="00693AC5"/>
    <w:rsid w:val="006A46EF"/>
    <w:rsid w:val="006A6733"/>
    <w:rsid w:val="006C75B0"/>
    <w:rsid w:val="006D0E33"/>
    <w:rsid w:val="00761B68"/>
    <w:rsid w:val="00765DCC"/>
    <w:rsid w:val="0077065C"/>
    <w:rsid w:val="00772D55"/>
    <w:rsid w:val="00773E9F"/>
    <w:rsid w:val="00775691"/>
    <w:rsid w:val="007759BB"/>
    <w:rsid w:val="0077607C"/>
    <w:rsid w:val="00782C8F"/>
    <w:rsid w:val="007B2A89"/>
    <w:rsid w:val="007B72D8"/>
    <w:rsid w:val="007C3B31"/>
    <w:rsid w:val="007C5957"/>
    <w:rsid w:val="007E628B"/>
    <w:rsid w:val="007E7818"/>
    <w:rsid w:val="007F2EC6"/>
    <w:rsid w:val="007F7DCE"/>
    <w:rsid w:val="008009D2"/>
    <w:rsid w:val="00807B0D"/>
    <w:rsid w:val="00825B74"/>
    <w:rsid w:val="00833D4F"/>
    <w:rsid w:val="008418D1"/>
    <w:rsid w:val="008705B2"/>
    <w:rsid w:val="008A31D5"/>
    <w:rsid w:val="008B08E5"/>
    <w:rsid w:val="008B27FD"/>
    <w:rsid w:val="008C15FA"/>
    <w:rsid w:val="008C2D82"/>
    <w:rsid w:val="008C526E"/>
    <w:rsid w:val="008C5BFB"/>
    <w:rsid w:val="008C65A3"/>
    <w:rsid w:val="008D1548"/>
    <w:rsid w:val="008E2BFF"/>
    <w:rsid w:val="008E41E0"/>
    <w:rsid w:val="00934339"/>
    <w:rsid w:val="00962287"/>
    <w:rsid w:val="00972C0E"/>
    <w:rsid w:val="009775D7"/>
    <w:rsid w:val="00997312"/>
    <w:rsid w:val="009A161E"/>
    <w:rsid w:val="009E6B7F"/>
    <w:rsid w:val="00A002B8"/>
    <w:rsid w:val="00A02815"/>
    <w:rsid w:val="00A02D93"/>
    <w:rsid w:val="00A0641B"/>
    <w:rsid w:val="00A25BDE"/>
    <w:rsid w:val="00A51855"/>
    <w:rsid w:val="00A53734"/>
    <w:rsid w:val="00A66C90"/>
    <w:rsid w:val="00A753E6"/>
    <w:rsid w:val="00A830C0"/>
    <w:rsid w:val="00A8654F"/>
    <w:rsid w:val="00A9266E"/>
    <w:rsid w:val="00AB6D52"/>
    <w:rsid w:val="00AC6FC0"/>
    <w:rsid w:val="00AD283D"/>
    <w:rsid w:val="00AD4ACC"/>
    <w:rsid w:val="00AD7D72"/>
    <w:rsid w:val="00AF3EAD"/>
    <w:rsid w:val="00B16FFB"/>
    <w:rsid w:val="00B416A0"/>
    <w:rsid w:val="00B44421"/>
    <w:rsid w:val="00B4459B"/>
    <w:rsid w:val="00B5424D"/>
    <w:rsid w:val="00B61BFF"/>
    <w:rsid w:val="00B71B94"/>
    <w:rsid w:val="00BA0073"/>
    <w:rsid w:val="00BC1802"/>
    <w:rsid w:val="00BE7825"/>
    <w:rsid w:val="00BF20A1"/>
    <w:rsid w:val="00BF32E8"/>
    <w:rsid w:val="00C04E51"/>
    <w:rsid w:val="00C0598F"/>
    <w:rsid w:val="00C1506D"/>
    <w:rsid w:val="00C25E51"/>
    <w:rsid w:val="00C3044C"/>
    <w:rsid w:val="00C41E00"/>
    <w:rsid w:val="00C444A5"/>
    <w:rsid w:val="00C53184"/>
    <w:rsid w:val="00C56D6B"/>
    <w:rsid w:val="00C90646"/>
    <w:rsid w:val="00C93E1E"/>
    <w:rsid w:val="00CA1546"/>
    <w:rsid w:val="00CA4A5F"/>
    <w:rsid w:val="00CF624B"/>
    <w:rsid w:val="00D0521F"/>
    <w:rsid w:val="00D06251"/>
    <w:rsid w:val="00D40B49"/>
    <w:rsid w:val="00D50119"/>
    <w:rsid w:val="00D6679B"/>
    <w:rsid w:val="00D905CB"/>
    <w:rsid w:val="00D958C0"/>
    <w:rsid w:val="00DA4FD1"/>
    <w:rsid w:val="00DD0702"/>
    <w:rsid w:val="00DE1670"/>
    <w:rsid w:val="00DE5343"/>
    <w:rsid w:val="00DF4CB8"/>
    <w:rsid w:val="00E018E7"/>
    <w:rsid w:val="00E22CA0"/>
    <w:rsid w:val="00E9238F"/>
    <w:rsid w:val="00EA0C8A"/>
    <w:rsid w:val="00EA5E44"/>
    <w:rsid w:val="00EC1487"/>
    <w:rsid w:val="00ED128E"/>
    <w:rsid w:val="00ED12B3"/>
    <w:rsid w:val="00ED529C"/>
    <w:rsid w:val="00F120BE"/>
    <w:rsid w:val="00F12FD5"/>
    <w:rsid w:val="00F3469E"/>
    <w:rsid w:val="00F42D1D"/>
    <w:rsid w:val="00F5123F"/>
    <w:rsid w:val="00F515A3"/>
    <w:rsid w:val="00F5330D"/>
    <w:rsid w:val="00F92B3A"/>
    <w:rsid w:val="00FB2191"/>
    <w:rsid w:val="00FB3532"/>
    <w:rsid w:val="00FC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3"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3044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B2191"/>
    <w:rPr>
      <w:color w:val="0000FF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C04E51"/>
    <w:pPr>
      <w:autoSpaceDE w:val="0"/>
      <w:autoSpaceDN w:val="0"/>
      <w:spacing w:after="0" w:line="288" w:lineRule="auto"/>
    </w:pPr>
    <w:rPr>
      <w:rFonts w:ascii="Times Regular" w:hAnsi="Times Regular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nart.lindkuist@helsing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ingborg.se/l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3A9FDF-5C85-4BBB-8F03-D0ED80C1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339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ligu1004</dc:creator>
  <cp:keywords/>
  <dc:description/>
  <cp:lastModifiedBy>ligu1004</cp:lastModifiedBy>
  <cp:revision>6</cp:revision>
  <cp:lastPrinted>2011-01-13T15:55:00Z</cp:lastPrinted>
  <dcterms:created xsi:type="dcterms:W3CDTF">2012-05-08T07:35:00Z</dcterms:created>
  <dcterms:modified xsi:type="dcterms:W3CDTF">2012-05-11T12:00:00Z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