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423F4" w:rsidRDefault="00F423F4" w:rsidP="00F423F4">
      <w:pPr>
        <w:pStyle w:val="Allmntstyckeformat"/>
        <w:rPr>
          <w:rFonts w:ascii="GaramondPremrPro-It" w:hAnsi="GaramondPremrPro-It" w:cs="GaramondPremrPro-It"/>
          <w:i/>
          <w:iCs/>
        </w:rPr>
      </w:pPr>
    </w:p>
    <w:p w:rsidR="00F423F4" w:rsidRDefault="00F423F4" w:rsidP="00F423F4">
      <w:pPr>
        <w:pStyle w:val="Allmntstyckeformat"/>
        <w:rPr>
          <w:rFonts w:ascii="NewsGothic-Bold" w:hAnsi="NewsGothic-Bold" w:cs="NewsGothic-Bold"/>
          <w:b/>
          <w:bCs/>
        </w:rPr>
      </w:pPr>
      <w:proofErr w:type="gramStart"/>
      <w:r>
        <w:rPr>
          <w:rFonts w:ascii="NewsGothic-Bold" w:hAnsi="NewsGothic-Bold" w:cs="NewsGothic-Bold"/>
          <w:b/>
          <w:bCs/>
        </w:rPr>
        <w:t>Pressmeddelande  2011</w:t>
      </w:r>
      <w:proofErr w:type="gramEnd"/>
      <w:r>
        <w:rPr>
          <w:rFonts w:ascii="NewsGothic-Bold" w:hAnsi="NewsGothic-Bold" w:cs="NewsGothic-Bold"/>
          <w:b/>
          <w:bCs/>
        </w:rPr>
        <w:t>-02-25</w:t>
      </w:r>
    </w:p>
    <w:p w:rsidR="00F423F4" w:rsidRDefault="00F423F4" w:rsidP="00F423F4">
      <w:pPr>
        <w:pStyle w:val="Allmntstyckeformat"/>
        <w:rPr>
          <w:rFonts w:ascii="NewsGothic-Bold" w:hAnsi="NewsGothic-Bold" w:cs="NewsGothic-Bold"/>
          <w:b/>
          <w:bCs/>
        </w:rPr>
      </w:pPr>
      <w:r>
        <w:rPr>
          <w:rFonts w:ascii="NewsGothic-Bold" w:hAnsi="NewsGothic-Bold" w:cs="NewsGothic-Bold"/>
          <w:b/>
          <w:bCs/>
        </w:rPr>
        <w:t xml:space="preserve">Ny bok från Carlsson Bokförlag </w:t>
      </w:r>
    </w:p>
    <w:p w:rsidR="00F423F4" w:rsidRDefault="00F423F4" w:rsidP="00F423F4">
      <w:pPr>
        <w:pStyle w:val="Allmntstyckeformat"/>
        <w:jc w:val="center"/>
        <w:rPr>
          <w:rFonts w:ascii="AGaramondPro-Regular" w:hAnsi="AGaramondPro-Regular" w:cs="AGaramondPro-Regular"/>
          <w:sz w:val="74"/>
          <w:szCs w:val="74"/>
        </w:rPr>
      </w:pPr>
    </w:p>
    <w:p w:rsidR="00F423F4" w:rsidRDefault="00F423F4" w:rsidP="00F423F4">
      <w:pPr>
        <w:pStyle w:val="Allmntstyckeformat"/>
        <w:jc w:val="center"/>
        <w:rPr>
          <w:rFonts w:ascii="AGaramondPro-Regular" w:hAnsi="AGaramondPro-Regular" w:cs="AGaramondPro-Regular"/>
          <w:sz w:val="74"/>
          <w:szCs w:val="74"/>
        </w:rPr>
      </w:pPr>
    </w:p>
    <w:p w:rsidR="00F423F4" w:rsidRDefault="00F423F4" w:rsidP="00F423F4">
      <w:pPr>
        <w:pStyle w:val="Allmntstyckeformat"/>
        <w:jc w:val="center"/>
        <w:rPr>
          <w:rFonts w:ascii="AGaramondPro-Regular" w:hAnsi="AGaramondPro-Regular" w:cs="AGaramondPro-Regular"/>
          <w:sz w:val="74"/>
          <w:szCs w:val="74"/>
        </w:rPr>
      </w:pPr>
      <w:r>
        <w:rPr>
          <w:rFonts w:ascii="AGaramondPro-Regular" w:hAnsi="AGaramondPro-Regular" w:cs="AGaramondPro-Regular"/>
          <w:sz w:val="74"/>
          <w:szCs w:val="74"/>
        </w:rPr>
        <w:t>Söndag. Näst sista försöket</w:t>
      </w:r>
    </w:p>
    <w:p w:rsidR="00F423F4" w:rsidRDefault="00F423F4" w:rsidP="00F423F4">
      <w:pPr>
        <w:pStyle w:val="Allmntstyckeformat"/>
        <w:rPr>
          <w:rFonts w:ascii="GaramondPremrPro-It" w:hAnsi="GaramondPremrPro-It" w:cs="GaramondPremrPro-It"/>
          <w:i/>
          <w:iCs/>
        </w:rPr>
      </w:pPr>
    </w:p>
    <w:p w:rsidR="00F423F4" w:rsidRDefault="00F423F4" w:rsidP="00F423F4">
      <w:pPr>
        <w:pStyle w:val="Allmntstyckeformat"/>
        <w:rPr>
          <w:rFonts w:ascii="GaramondPremrPro-It" w:hAnsi="GaramondPremrPro-It" w:cs="GaramondPremrPro-It"/>
          <w:i/>
          <w:iCs/>
        </w:rPr>
      </w:pPr>
    </w:p>
    <w:p w:rsidR="004D7CA6" w:rsidRDefault="00F423F4" w:rsidP="00F423F4">
      <w:pPr>
        <w:pStyle w:val="Allmntstyckeformat"/>
        <w:rPr>
          <w:rFonts w:ascii="GaramondPremrPro" w:hAnsi="GaramondPremrPro" w:cs="GaramondPremrPro"/>
        </w:rPr>
      </w:pPr>
      <w:r>
        <w:rPr>
          <w:rFonts w:ascii="GaramondPremrPro-It" w:hAnsi="GaramondPremrPro-It" w:cs="GaramondPremrPro-It"/>
          <w:i/>
          <w:iCs/>
        </w:rPr>
        <w:t>Söndag</w:t>
      </w:r>
      <w:r>
        <w:rPr>
          <w:rFonts w:ascii="GaramondPremrPro" w:hAnsi="GaramondPremrPro" w:cs="GaramondPremrPro"/>
        </w:rPr>
        <w:t xml:space="preserve"> formar sig till en uppgörelse i form av femton berättelser eller essäer eller prosastycken där Per Rydén fullföljer sin </w:t>
      </w:r>
      <w:proofErr w:type="spellStart"/>
      <w:r>
        <w:rPr>
          <w:rFonts w:ascii="GaramondPremrPro" w:hAnsi="GaramondPremrPro" w:cs="GaramondPremrPro"/>
        </w:rPr>
        <w:t>egensiniga</w:t>
      </w:r>
      <w:proofErr w:type="spellEnd"/>
      <w:r>
        <w:rPr>
          <w:rFonts w:ascii="GaramondPremrPro" w:hAnsi="GaramondPremrPro" w:cs="GaramondPremrPro"/>
        </w:rPr>
        <w:t xml:space="preserve"> trilogi. I dess första del </w:t>
      </w:r>
      <w:r>
        <w:rPr>
          <w:rFonts w:ascii="GaramondPremrPro-It" w:hAnsi="GaramondPremrPro-It" w:cs="GaramondPremrPro-It"/>
          <w:i/>
          <w:iCs/>
        </w:rPr>
        <w:t>Solskensolympiaden</w:t>
      </w:r>
      <w:r>
        <w:rPr>
          <w:rFonts w:ascii="GaramondPremrPro" w:hAnsi="GaramondPremrPro" w:cs="GaramondPremrPro"/>
        </w:rPr>
        <w:t xml:space="preserve"> (1994), försökte han skriva sig fri genom att berätta om det långvariga springandet, om sin mors sjukdom och om sin brors död. I den andra, </w:t>
      </w:r>
      <w:r>
        <w:rPr>
          <w:rFonts w:ascii="GaramondPremrPro-It" w:hAnsi="GaramondPremrPro-It" w:cs="GaramondPremrPro-It"/>
          <w:i/>
          <w:iCs/>
        </w:rPr>
        <w:t>Sommen</w:t>
      </w:r>
      <w:r>
        <w:rPr>
          <w:rFonts w:ascii="GaramondPremrPro" w:hAnsi="GaramondPremrPro" w:cs="GaramondPremrPro"/>
        </w:rPr>
        <w:t xml:space="preserve"> (1997), skrev han sig på nytt hem till trakten av en älskad sjö. I trilogins tredje del prövar han att skriva sig samman och berättar om de närmaste men också om andra såsom </w:t>
      </w:r>
      <w:proofErr w:type="spellStart"/>
      <w:r>
        <w:rPr>
          <w:rFonts w:ascii="GaramondPremrPro" w:hAnsi="GaramondPremrPro" w:cs="GaramondPremrPro"/>
        </w:rPr>
        <w:t>E</w:t>
      </w:r>
      <w:proofErr w:type="gramStart"/>
      <w:r>
        <w:rPr>
          <w:rFonts w:ascii="GaramondPremrPro" w:hAnsi="GaramondPremrPro" w:cs="GaramondPremrPro"/>
        </w:rPr>
        <w:t>.H</w:t>
      </w:r>
      <w:proofErr w:type="spellEnd"/>
      <w:r>
        <w:rPr>
          <w:rFonts w:ascii="GaramondPremrPro" w:hAnsi="GaramondPremrPro" w:cs="GaramondPremrPro"/>
        </w:rPr>
        <w:t xml:space="preserve"> Thörnberg</w:t>
      </w:r>
      <w:proofErr w:type="gramEnd"/>
      <w:r>
        <w:rPr>
          <w:rFonts w:ascii="GaramondPremrPro" w:hAnsi="GaramondPremrPro" w:cs="GaramondPremrPro"/>
        </w:rPr>
        <w:t xml:space="preserve">, Anna </w:t>
      </w:r>
      <w:proofErr w:type="spellStart"/>
      <w:r>
        <w:rPr>
          <w:rFonts w:ascii="GaramondPremrPro" w:hAnsi="GaramondPremrPro" w:cs="GaramondPremrPro"/>
        </w:rPr>
        <w:t>Charlier</w:t>
      </w:r>
      <w:proofErr w:type="spellEnd"/>
      <w:r>
        <w:rPr>
          <w:rFonts w:ascii="GaramondPremrPro" w:hAnsi="GaramondPremrPro" w:cs="GaramondPremrPro"/>
        </w:rPr>
        <w:t xml:space="preserve"> och Gurli Linder och om annat som skrivande, blå blom, kast, ballongfärd, uppbrott, moral, under, bärplockning och stjärnfall. Det blir en upprörande historia som tål att skrattas åt och där förordet göms djupt inne i boken. </w:t>
      </w:r>
    </w:p>
    <w:p w:rsidR="004D7CA6" w:rsidRDefault="004D7CA6" w:rsidP="00F423F4">
      <w:pPr>
        <w:pStyle w:val="Allmntstyckeformat"/>
        <w:rPr>
          <w:rFonts w:ascii="GaramondPremrPro" w:hAnsi="GaramondPremrPro" w:cs="GaramondPremrPro"/>
        </w:rPr>
      </w:pPr>
    </w:p>
    <w:p w:rsidR="004D7CA6" w:rsidRDefault="004D7CA6" w:rsidP="00F423F4">
      <w:pPr>
        <w:pStyle w:val="Allmntstyckeformat"/>
        <w:rPr>
          <w:rFonts w:ascii="GaramondPremrPro" w:hAnsi="GaramondPremrPro" w:cs="GaramondPremrPro"/>
        </w:rPr>
      </w:pPr>
    </w:p>
    <w:p w:rsidR="004D7CA6" w:rsidRDefault="004D7CA6" w:rsidP="00F423F4">
      <w:pPr>
        <w:pStyle w:val="Allmntstyckeformat"/>
        <w:rPr>
          <w:rFonts w:ascii="GaramondPremrPro" w:hAnsi="GaramondPremrPro" w:cs="GaramondPremrPro"/>
        </w:rPr>
      </w:pPr>
    </w:p>
    <w:p w:rsidR="004D7CA6" w:rsidRDefault="004D7CA6" w:rsidP="00F423F4">
      <w:pPr>
        <w:pStyle w:val="Allmntstyckeformat"/>
        <w:rPr>
          <w:rFonts w:ascii="GaramondPremrPro" w:hAnsi="GaramondPremrPro" w:cs="GaramondPremrPro"/>
        </w:rPr>
      </w:pPr>
    </w:p>
    <w:p w:rsidR="004D7CA6" w:rsidRDefault="004D7CA6" w:rsidP="004D7CA6">
      <w:pPr>
        <w:pStyle w:val="Allmntstyckeformat"/>
        <w:jc w:val="both"/>
        <w:rPr>
          <w:rFonts w:ascii="NewsGothic" w:hAnsi="NewsGothic" w:cs="NewsGothic"/>
          <w:spacing w:val="-4"/>
          <w:sz w:val="20"/>
          <w:szCs w:val="20"/>
        </w:rPr>
      </w:pPr>
      <w:r>
        <w:rPr>
          <w:rFonts w:ascii="NewsGothic-Bold" w:hAnsi="NewsGothic-Bold" w:cs="NewsGothic-Bold"/>
          <w:b/>
          <w:bCs/>
          <w:spacing w:val="-4"/>
          <w:sz w:val="20"/>
          <w:szCs w:val="20"/>
        </w:rPr>
        <w:t xml:space="preserve">Titel: </w:t>
      </w:r>
      <w:proofErr w:type="gramStart"/>
      <w:r>
        <w:rPr>
          <w:rFonts w:ascii="NewsGothic" w:hAnsi="NewsGothic" w:cs="NewsGothic"/>
          <w:spacing w:val="-4"/>
          <w:sz w:val="20"/>
          <w:szCs w:val="20"/>
        </w:rPr>
        <w:t>Söndag</w:t>
      </w:r>
      <w:proofErr w:type="gramEnd"/>
      <w:r>
        <w:rPr>
          <w:rFonts w:ascii="NewsGothic" w:hAnsi="NewsGothic" w:cs="NewsGothic"/>
          <w:spacing w:val="-4"/>
          <w:sz w:val="20"/>
          <w:szCs w:val="20"/>
        </w:rPr>
        <w:t>. Näst sista försöket</w:t>
      </w:r>
    </w:p>
    <w:p w:rsidR="004D7CA6" w:rsidRDefault="004D7CA6" w:rsidP="004D7CA6">
      <w:pPr>
        <w:pStyle w:val="Allmntstyckeformat"/>
        <w:jc w:val="both"/>
        <w:rPr>
          <w:rFonts w:ascii="NewsGothic" w:hAnsi="NewsGothic" w:cs="NewsGothic"/>
          <w:spacing w:val="-4"/>
          <w:sz w:val="20"/>
          <w:szCs w:val="20"/>
        </w:rPr>
      </w:pPr>
      <w:r>
        <w:rPr>
          <w:rFonts w:ascii="NewsGothic-Bold" w:hAnsi="NewsGothic-Bold" w:cs="NewsGothic-Bold"/>
          <w:b/>
          <w:bCs/>
          <w:spacing w:val="-4"/>
          <w:sz w:val="20"/>
          <w:szCs w:val="20"/>
        </w:rPr>
        <w:t>Förf</w:t>
      </w:r>
      <w:proofErr w:type="gramStart"/>
      <w:r>
        <w:rPr>
          <w:rFonts w:ascii="NewsGothic-Bold" w:hAnsi="NewsGothic-Bold" w:cs="NewsGothic-Bold"/>
          <w:b/>
          <w:bCs/>
          <w:spacing w:val="-4"/>
          <w:sz w:val="20"/>
          <w:szCs w:val="20"/>
        </w:rPr>
        <w:t>.:</w:t>
      </w:r>
      <w:proofErr w:type="gramEnd"/>
      <w:r>
        <w:rPr>
          <w:rFonts w:ascii="NewsGothic-Bold" w:hAnsi="NewsGothic-Bold" w:cs="NewsGothic-Bold"/>
          <w:b/>
          <w:bCs/>
          <w:spacing w:val="-4"/>
          <w:sz w:val="20"/>
          <w:szCs w:val="20"/>
        </w:rPr>
        <w:t xml:space="preserve"> </w:t>
      </w:r>
      <w:r>
        <w:rPr>
          <w:rFonts w:ascii="NewsGothic" w:hAnsi="NewsGothic" w:cs="NewsGothic"/>
          <w:spacing w:val="-4"/>
          <w:sz w:val="20"/>
          <w:szCs w:val="20"/>
        </w:rPr>
        <w:t>Per Rydén</w:t>
      </w:r>
    </w:p>
    <w:p w:rsidR="004D7CA6" w:rsidRDefault="004D7CA6" w:rsidP="004D7CA6">
      <w:pPr>
        <w:pStyle w:val="Allmntstyckeformat"/>
        <w:jc w:val="both"/>
        <w:rPr>
          <w:rFonts w:ascii="NewsGothic" w:hAnsi="NewsGothic" w:cs="NewsGothic"/>
          <w:spacing w:val="-4"/>
          <w:sz w:val="20"/>
          <w:szCs w:val="20"/>
        </w:rPr>
      </w:pPr>
      <w:proofErr w:type="spellStart"/>
      <w:r>
        <w:rPr>
          <w:rFonts w:ascii="NewsGothic-Bold" w:hAnsi="NewsGothic-Bold" w:cs="NewsGothic-Bold"/>
          <w:b/>
          <w:bCs/>
          <w:spacing w:val="-4"/>
          <w:sz w:val="20"/>
          <w:szCs w:val="20"/>
        </w:rPr>
        <w:t>Bindn</w:t>
      </w:r>
      <w:proofErr w:type="spellEnd"/>
      <w:proofErr w:type="gramStart"/>
      <w:r>
        <w:rPr>
          <w:rFonts w:ascii="NewsGothic-Bold" w:hAnsi="NewsGothic-Bold" w:cs="NewsGothic-Bold"/>
          <w:b/>
          <w:bCs/>
          <w:spacing w:val="-4"/>
          <w:sz w:val="20"/>
          <w:szCs w:val="20"/>
        </w:rPr>
        <w:t>.:</w:t>
      </w:r>
      <w:proofErr w:type="gramEnd"/>
      <w:r>
        <w:rPr>
          <w:rFonts w:ascii="NewsGothic-Bold" w:hAnsi="NewsGothic-Bold" w:cs="NewsGothic-Bold"/>
          <w:b/>
          <w:bCs/>
          <w:spacing w:val="-4"/>
          <w:sz w:val="20"/>
          <w:szCs w:val="20"/>
        </w:rPr>
        <w:t xml:space="preserve"> </w:t>
      </w:r>
      <w:r>
        <w:rPr>
          <w:rFonts w:ascii="NewsGothic" w:hAnsi="NewsGothic" w:cs="NewsGothic"/>
          <w:spacing w:val="-4"/>
          <w:sz w:val="20"/>
          <w:szCs w:val="20"/>
        </w:rPr>
        <w:t>Inbunden</w:t>
      </w:r>
    </w:p>
    <w:p w:rsidR="004D7CA6" w:rsidRDefault="004D7CA6" w:rsidP="004D7CA6">
      <w:pPr>
        <w:pStyle w:val="Allmntstyckeformat"/>
        <w:jc w:val="both"/>
        <w:rPr>
          <w:rFonts w:ascii="NewsGothic" w:hAnsi="NewsGothic" w:cs="NewsGothic"/>
          <w:spacing w:val="-4"/>
          <w:sz w:val="20"/>
          <w:szCs w:val="20"/>
        </w:rPr>
      </w:pPr>
      <w:r>
        <w:rPr>
          <w:rFonts w:ascii="NewsGothic-Bold" w:hAnsi="NewsGothic-Bold" w:cs="NewsGothic-Bold"/>
          <w:b/>
          <w:bCs/>
          <w:spacing w:val="-4"/>
          <w:sz w:val="20"/>
          <w:szCs w:val="20"/>
        </w:rPr>
        <w:t xml:space="preserve">Omfång: </w:t>
      </w:r>
      <w:r>
        <w:rPr>
          <w:rFonts w:ascii="NewsGothic" w:hAnsi="NewsGothic" w:cs="NewsGothic"/>
          <w:spacing w:val="-4"/>
          <w:sz w:val="20"/>
          <w:szCs w:val="20"/>
        </w:rPr>
        <w:t>304 sidor</w:t>
      </w:r>
    </w:p>
    <w:p w:rsidR="004D7CA6" w:rsidRDefault="004D7CA6" w:rsidP="004D7CA6">
      <w:pPr>
        <w:pStyle w:val="Allmntstyckeformat"/>
        <w:jc w:val="both"/>
        <w:rPr>
          <w:rFonts w:ascii="NewsGothic" w:hAnsi="NewsGothic" w:cs="NewsGothic"/>
          <w:spacing w:val="-4"/>
          <w:sz w:val="20"/>
          <w:szCs w:val="20"/>
        </w:rPr>
      </w:pPr>
      <w:r>
        <w:rPr>
          <w:rFonts w:ascii="NewsGothic-Bold" w:hAnsi="NewsGothic-Bold" w:cs="NewsGothic-Bold"/>
          <w:b/>
          <w:bCs/>
          <w:spacing w:val="-4"/>
          <w:sz w:val="20"/>
          <w:szCs w:val="20"/>
        </w:rPr>
        <w:t>Omslag</w:t>
      </w:r>
      <w:r>
        <w:rPr>
          <w:rFonts w:ascii="NewsGothic" w:hAnsi="NewsGothic" w:cs="NewsGothic"/>
          <w:spacing w:val="-4"/>
          <w:sz w:val="20"/>
          <w:szCs w:val="20"/>
        </w:rPr>
        <w:t>: Ellinor Ölander</w:t>
      </w:r>
    </w:p>
    <w:p w:rsidR="004D7CA6" w:rsidRDefault="004D7CA6" w:rsidP="004D7CA6">
      <w:pPr>
        <w:pStyle w:val="Allmntstyckeformat"/>
        <w:jc w:val="both"/>
        <w:rPr>
          <w:rFonts w:ascii="NewsGothic" w:hAnsi="NewsGothic" w:cs="NewsGothic"/>
          <w:spacing w:val="-4"/>
          <w:sz w:val="20"/>
          <w:szCs w:val="20"/>
        </w:rPr>
      </w:pPr>
      <w:r>
        <w:rPr>
          <w:rFonts w:ascii="NewsGothic-Bold" w:hAnsi="NewsGothic-Bold" w:cs="NewsGothic-Bold"/>
          <w:b/>
          <w:bCs/>
          <w:smallCaps/>
          <w:spacing w:val="-4"/>
          <w:sz w:val="20"/>
          <w:szCs w:val="20"/>
        </w:rPr>
        <w:t>isbn</w:t>
      </w:r>
      <w:r>
        <w:rPr>
          <w:rFonts w:ascii="NewsGothic-Bold" w:hAnsi="NewsGothic-Bold" w:cs="NewsGothic-Bold"/>
          <w:b/>
          <w:bCs/>
          <w:spacing w:val="-4"/>
          <w:sz w:val="20"/>
          <w:szCs w:val="20"/>
        </w:rPr>
        <w:t xml:space="preserve">: </w:t>
      </w:r>
      <w:r>
        <w:rPr>
          <w:rFonts w:ascii="NewsGothic" w:hAnsi="NewsGothic" w:cs="NewsGothic"/>
          <w:spacing w:val="-4"/>
          <w:sz w:val="20"/>
          <w:szCs w:val="20"/>
        </w:rPr>
        <w:t>978-91-7331-404-6</w:t>
      </w:r>
    </w:p>
    <w:p w:rsidR="004D7CA6" w:rsidRDefault="004D7CA6" w:rsidP="004D7CA6">
      <w:pPr>
        <w:pStyle w:val="Allmntstyckeformat"/>
        <w:jc w:val="both"/>
        <w:rPr>
          <w:rFonts w:ascii="NewsGothic" w:hAnsi="NewsGothic" w:cs="NewsGothic"/>
          <w:sz w:val="20"/>
          <w:szCs w:val="20"/>
        </w:rPr>
      </w:pPr>
    </w:p>
    <w:p w:rsidR="004D7CA6" w:rsidRDefault="004D7CA6" w:rsidP="004D7CA6">
      <w:pPr>
        <w:pStyle w:val="Allmntstyckeformat"/>
        <w:jc w:val="both"/>
        <w:rPr>
          <w:rFonts w:ascii="NewsGothic" w:hAnsi="NewsGothic" w:cs="NewsGothic"/>
          <w:sz w:val="20"/>
          <w:szCs w:val="20"/>
        </w:rPr>
      </w:pPr>
    </w:p>
    <w:p w:rsidR="00F423F4" w:rsidRDefault="004D7CA6" w:rsidP="004D7CA6">
      <w:pPr>
        <w:pStyle w:val="Allmntstyckeformat"/>
        <w:rPr>
          <w:rFonts w:ascii="GaramondPremrPro" w:hAnsi="GaramondPremrPro" w:cs="GaramondPremrPro"/>
        </w:rPr>
      </w:pPr>
      <w:r>
        <w:rPr>
          <w:rFonts w:ascii="NewsGothic-Bold" w:hAnsi="NewsGothic-Bold" w:cs="NewsGothic-Bold"/>
          <w:b/>
          <w:bCs/>
          <w:sz w:val="20"/>
          <w:szCs w:val="20"/>
        </w:rPr>
        <w:t>Första recensionsdag omgående</w:t>
      </w:r>
    </w:p>
    <w:p w:rsidR="008A0B2B" w:rsidRDefault="008A0B2B"/>
    <w:p w:rsidR="008A0B2B" w:rsidRDefault="008A0B2B"/>
    <w:p w:rsidR="008A0B2B" w:rsidRDefault="008A0B2B"/>
    <w:p w:rsidR="008A0B2B" w:rsidRDefault="008A0B2B" w:rsidP="008A0B2B">
      <w:pPr>
        <w:pStyle w:val="Allmntstyckeformat"/>
        <w:jc w:val="both"/>
        <w:rPr>
          <w:rFonts w:ascii="NewsGothic-Bold" w:hAnsi="NewsGothic-Bold" w:cs="NewsGothic-Bold"/>
          <w:b/>
          <w:bCs/>
          <w:spacing w:val="-4"/>
          <w:sz w:val="22"/>
          <w:szCs w:val="22"/>
        </w:rPr>
      </w:pPr>
      <w:r>
        <w:rPr>
          <w:rFonts w:ascii="NewsGothic-Bold" w:hAnsi="NewsGothic-Bold" w:cs="NewsGothic-Bold"/>
          <w:b/>
          <w:bCs/>
          <w:spacing w:val="-4"/>
          <w:sz w:val="22"/>
          <w:szCs w:val="22"/>
        </w:rPr>
        <w:t xml:space="preserve">För mer information och recensionsexemplar, kontakta </w:t>
      </w:r>
    </w:p>
    <w:p w:rsidR="001253E7" w:rsidRDefault="008A0B2B" w:rsidP="008A0B2B">
      <w:r>
        <w:rPr>
          <w:rFonts w:ascii="NewsGothic" w:hAnsi="NewsGothic" w:cs="NewsGothic"/>
          <w:spacing w:val="-4"/>
          <w:sz w:val="22"/>
          <w:szCs w:val="22"/>
        </w:rPr>
        <w:t xml:space="preserve">Annika </w:t>
      </w:r>
      <w:proofErr w:type="spellStart"/>
      <w:r>
        <w:rPr>
          <w:rFonts w:ascii="NewsGothic" w:hAnsi="NewsGothic" w:cs="NewsGothic"/>
          <w:spacing w:val="-4"/>
          <w:sz w:val="22"/>
          <w:szCs w:val="22"/>
        </w:rPr>
        <w:t>Lidbeck</w:t>
      </w:r>
      <w:proofErr w:type="spellEnd"/>
      <w:r>
        <w:rPr>
          <w:rFonts w:ascii="NewsGothic" w:hAnsi="NewsGothic" w:cs="NewsGothic"/>
          <w:spacing w:val="-4"/>
          <w:sz w:val="22"/>
          <w:szCs w:val="22"/>
        </w:rPr>
        <w:t xml:space="preserve">, </w:t>
      </w:r>
      <w:proofErr w:type="spellStart"/>
      <w:r>
        <w:rPr>
          <w:rFonts w:ascii="NewsGothic" w:hAnsi="NewsGothic" w:cs="NewsGothic"/>
          <w:spacing w:val="-4"/>
          <w:sz w:val="22"/>
          <w:szCs w:val="22"/>
        </w:rPr>
        <w:t>annika.lidbeck@carlssonbokforlag.se</w:t>
      </w:r>
      <w:proofErr w:type="spellEnd"/>
      <w:r>
        <w:rPr>
          <w:rFonts w:ascii="NewsGothic" w:hAnsi="NewsGothic" w:cs="NewsGothic"/>
          <w:spacing w:val="-4"/>
          <w:sz w:val="22"/>
          <w:szCs w:val="22"/>
        </w:rPr>
        <w:t>, 08-545 254 82</w:t>
      </w:r>
    </w:p>
    <w:sectPr w:rsidR="001253E7" w:rsidSect="00470AD2">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GaramondPremrPro-It">
    <w:altName w:val="Garamond Premr Pro"/>
    <w:panose1 w:val="00000000000000000000"/>
    <w:charset w:val="4D"/>
    <w:family w:val="auto"/>
    <w:notTrueType/>
    <w:pitch w:val="default"/>
    <w:sig w:usb0="00000003" w:usb1="00000000" w:usb2="00000000" w:usb3="00000000" w:csb0="00000001" w:csb1="00000000"/>
  </w:font>
  <w:font w:name="NewsGothic-Bold">
    <w:altName w:val="B News Gothic Bold"/>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NewsGothic">
    <w:altName w:val="News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423F4"/>
    <w:rsid w:val="004D7CA6"/>
    <w:rsid w:val="008A0B2B"/>
    <w:rsid w:val="00F423F4"/>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E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Allmntstyckeformat">
    <w:name w:val="[Allmänt styckeformat]"/>
    <w:basedOn w:val="Normal"/>
    <w:uiPriority w:val="99"/>
    <w:rsid w:val="00F423F4"/>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ngetstyckeformat">
    <w:name w:val="[Inget styckeformat]"/>
    <w:rsid w:val="004D7CA6"/>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Trygve Carlsson</dc:creator>
  <cp:keywords/>
  <cp:lastModifiedBy>Trygve Carlsson</cp:lastModifiedBy>
  <cp:revision>3</cp:revision>
  <dcterms:created xsi:type="dcterms:W3CDTF">2011-02-24T15:31:00Z</dcterms:created>
  <dcterms:modified xsi:type="dcterms:W3CDTF">2011-02-24T15:33:00Z</dcterms:modified>
</cp:coreProperties>
</file>