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09F27" w14:textId="013A511E" w:rsidR="00033183" w:rsidRDefault="00D17A0B" w:rsidP="00033183">
      <w:r>
        <w:rPr>
          <w:noProof/>
          <w:lang w:eastAsia="sv-SE"/>
        </w:rPr>
        <w:drawing>
          <wp:inline distT="0" distB="0" distL="0" distR="0" wp14:anchorId="1122A136" wp14:editId="09AEA706">
            <wp:extent cx="1714500" cy="884903"/>
            <wp:effectExtent l="0" t="0" r="0" b="0"/>
            <wp:docPr id="1" name="Bildobjekt 1" descr="NMC_logo%20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_logo%20kop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5968" cy="901144"/>
                    </a:xfrm>
                    <a:prstGeom prst="rect">
                      <a:avLst/>
                    </a:prstGeom>
                    <a:noFill/>
                    <a:ln>
                      <a:noFill/>
                    </a:ln>
                  </pic:spPr>
                </pic:pic>
              </a:graphicData>
            </a:graphic>
          </wp:inline>
        </w:drawing>
      </w:r>
    </w:p>
    <w:p w14:paraId="23755192" w14:textId="77777777" w:rsidR="000F156F" w:rsidRPr="000F156F" w:rsidRDefault="000F156F" w:rsidP="000F156F">
      <w:pPr>
        <w:rPr>
          <w:rFonts w:ascii="Arial" w:hAnsi="Arial" w:cs="Arial"/>
          <w:sz w:val="22"/>
          <w:szCs w:val="22"/>
        </w:rPr>
      </w:pPr>
    </w:p>
    <w:p w14:paraId="19C323F6" w14:textId="77777777" w:rsidR="000F156F" w:rsidRPr="000F156F" w:rsidRDefault="000F156F" w:rsidP="0030455F">
      <w:pPr>
        <w:pStyle w:val="Ingetavstnd"/>
        <w:rPr>
          <w:rFonts w:cs="Arial"/>
          <w:sz w:val="22"/>
          <w:szCs w:val="22"/>
        </w:rPr>
      </w:pPr>
    </w:p>
    <w:p w14:paraId="3C7824CF" w14:textId="77A55CB8" w:rsidR="000F156F" w:rsidRPr="00D0605C" w:rsidRDefault="000F156F" w:rsidP="000F156F">
      <w:pPr>
        <w:rPr>
          <w:rFonts w:cs="Arial"/>
          <w:b/>
          <w:sz w:val="22"/>
          <w:szCs w:val="22"/>
        </w:rPr>
      </w:pPr>
      <w:r w:rsidRPr="00D0605C">
        <w:rPr>
          <w:rFonts w:cs="Arial"/>
          <w:b/>
          <w:sz w:val="22"/>
          <w:szCs w:val="22"/>
        </w:rPr>
        <w:t xml:space="preserve">Pressinbjudan </w:t>
      </w:r>
    </w:p>
    <w:p w14:paraId="72AD94A3" w14:textId="77777777" w:rsidR="00D0605C" w:rsidRDefault="00D0605C" w:rsidP="00D0605C">
      <w:pPr>
        <w:rPr>
          <w:bCs/>
          <w:iCs/>
          <w:sz w:val="22"/>
          <w:szCs w:val="22"/>
        </w:rPr>
      </w:pPr>
    </w:p>
    <w:p w14:paraId="16A9EF4E" w14:textId="30B99628" w:rsidR="00D0605C" w:rsidRPr="00D865F2" w:rsidRDefault="00D0605C" w:rsidP="00D0605C">
      <w:pPr>
        <w:rPr>
          <w:b/>
          <w:bCs/>
          <w:iCs/>
          <w:sz w:val="34"/>
          <w:szCs w:val="34"/>
        </w:rPr>
      </w:pPr>
      <w:r w:rsidRPr="00D865F2">
        <w:rPr>
          <w:b/>
          <w:bCs/>
          <w:iCs/>
          <w:sz w:val="34"/>
          <w:szCs w:val="34"/>
        </w:rPr>
        <w:t xml:space="preserve">Vilket parti har bäst plan för cancervården </w:t>
      </w:r>
      <w:r w:rsidR="001C0409" w:rsidRPr="00D865F2">
        <w:rPr>
          <w:b/>
          <w:bCs/>
          <w:iCs/>
          <w:sz w:val="34"/>
          <w:szCs w:val="34"/>
        </w:rPr>
        <w:t>om de vinner</w:t>
      </w:r>
      <w:r w:rsidRPr="00D865F2">
        <w:rPr>
          <w:b/>
          <w:bCs/>
          <w:iCs/>
          <w:sz w:val="34"/>
          <w:szCs w:val="34"/>
        </w:rPr>
        <w:t xml:space="preserve"> valet?</w:t>
      </w:r>
    </w:p>
    <w:p w14:paraId="52F840F3" w14:textId="77777777" w:rsidR="00D0605C" w:rsidRDefault="00D0605C" w:rsidP="00D0605C">
      <w:pPr>
        <w:rPr>
          <w:bCs/>
          <w:iCs/>
          <w:sz w:val="22"/>
          <w:szCs w:val="22"/>
        </w:rPr>
      </w:pPr>
    </w:p>
    <w:p w14:paraId="138374B6" w14:textId="6E65E2D4" w:rsidR="00363CCD" w:rsidRDefault="00363CCD" w:rsidP="00D865F2">
      <w:pPr>
        <w:pStyle w:val="Liststycke"/>
        <w:numPr>
          <w:ilvl w:val="0"/>
          <w:numId w:val="3"/>
        </w:numPr>
        <w:rPr>
          <w:bCs/>
          <w:iCs/>
          <w:sz w:val="22"/>
          <w:szCs w:val="22"/>
        </w:rPr>
      </w:pPr>
      <w:r>
        <w:rPr>
          <w:bCs/>
          <w:iCs/>
          <w:sz w:val="22"/>
          <w:szCs w:val="22"/>
        </w:rPr>
        <w:t>Varför gäl</w:t>
      </w:r>
      <w:r w:rsidR="001858A5">
        <w:rPr>
          <w:bCs/>
          <w:iCs/>
          <w:sz w:val="22"/>
          <w:szCs w:val="22"/>
        </w:rPr>
        <w:t xml:space="preserve">ler likhet inför lagen bara för </w:t>
      </w:r>
      <w:r>
        <w:rPr>
          <w:bCs/>
          <w:iCs/>
          <w:sz w:val="22"/>
          <w:szCs w:val="22"/>
        </w:rPr>
        <w:t>dem som är friska?</w:t>
      </w:r>
    </w:p>
    <w:p w14:paraId="1AC7AD90" w14:textId="77777777" w:rsidR="006A3006" w:rsidRDefault="00D53817" w:rsidP="00D865F2">
      <w:pPr>
        <w:pStyle w:val="Liststycke"/>
        <w:numPr>
          <w:ilvl w:val="0"/>
          <w:numId w:val="3"/>
        </w:numPr>
        <w:rPr>
          <w:bCs/>
          <w:iCs/>
          <w:sz w:val="22"/>
          <w:szCs w:val="22"/>
        </w:rPr>
      </w:pPr>
      <w:r>
        <w:rPr>
          <w:bCs/>
          <w:iCs/>
          <w:sz w:val="22"/>
          <w:szCs w:val="22"/>
        </w:rPr>
        <w:t>Varför</w:t>
      </w:r>
      <w:r w:rsidR="00363CCD">
        <w:rPr>
          <w:bCs/>
          <w:iCs/>
          <w:sz w:val="22"/>
          <w:szCs w:val="22"/>
        </w:rPr>
        <w:t xml:space="preserve"> smiter regering och riksdag från ansvaret att samla högspecialiserad vård och forskning under en huvudman så att </w:t>
      </w:r>
      <w:r w:rsidR="006A3006">
        <w:rPr>
          <w:bCs/>
          <w:iCs/>
          <w:sz w:val="22"/>
          <w:szCs w:val="22"/>
        </w:rPr>
        <w:t>orättvis vård kan motverkas?</w:t>
      </w:r>
    </w:p>
    <w:p w14:paraId="07B0ACEE" w14:textId="22780437" w:rsidR="006A3006" w:rsidRDefault="006A3006" w:rsidP="00D865F2">
      <w:pPr>
        <w:pStyle w:val="Liststycke"/>
        <w:numPr>
          <w:ilvl w:val="0"/>
          <w:numId w:val="3"/>
        </w:numPr>
        <w:rPr>
          <w:bCs/>
          <w:iCs/>
          <w:sz w:val="22"/>
          <w:szCs w:val="22"/>
        </w:rPr>
      </w:pPr>
      <w:r>
        <w:rPr>
          <w:bCs/>
          <w:iCs/>
          <w:sz w:val="22"/>
          <w:szCs w:val="22"/>
        </w:rPr>
        <w:t>När har vi cancercertifierade vårdcentraler som tid</w:t>
      </w:r>
      <w:r w:rsidR="001858A5">
        <w:rPr>
          <w:bCs/>
          <w:iCs/>
          <w:sz w:val="22"/>
          <w:szCs w:val="22"/>
        </w:rPr>
        <w:t>igt kan ställa diagnoser och ge</w:t>
      </w:r>
      <w:r>
        <w:rPr>
          <w:bCs/>
          <w:iCs/>
          <w:sz w:val="22"/>
          <w:szCs w:val="22"/>
        </w:rPr>
        <w:t xml:space="preserve"> vård och rehabilitering till dem som överlevt sin cancersjukdom?</w:t>
      </w:r>
    </w:p>
    <w:p w14:paraId="1276B88E" w14:textId="77777777" w:rsidR="00D865F2" w:rsidRPr="006D7C5E" w:rsidRDefault="00D865F2" w:rsidP="006D7C5E">
      <w:pPr>
        <w:rPr>
          <w:sz w:val="22"/>
          <w:szCs w:val="22"/>
        </w:rPr>
      </w:pPr>
    </w:p>
    <w:p w14:paraId="5CC0FCC2" w14:textId="0C1B1643" w:rsidR="00D0605C" w:rsidRPr="00347236" w:rsidRDefault="006A3006" w:rsidP="00D0605C">
      <w:pPr>
        <w:rPr>
          <w:bCs/>
          <w:iCs/>
          <w:sz w:val="22"/>
          <w:szCs w:val="22"/>
        </w:rPr>
      </w:pPr>
      <w:r>
        <w:rPr>
          <w:bCs/>
          <w:iCs/>
          <w:sz w:val="22"/>
          <w:szCs w:val="22"/>
        </w:rPr>
        <w:t>F</w:t>
      </w:r>
      <w:r w:rsidR="001C0409">
        <w:rPr>
          <w:bCs/>
          <w:iCs/>
          <w:sz w:val="22"/>
          <w:szCs w:val="22"/>
        </w:rPr>
        <w:t xml:space="preserve">rågorna är </w:t>
      </w:r>
      <w:r w:rsidR="00D865F2">
        <w:rPr>
          <w:bCs/>
          <w:iCs/>
          <w:sz w:val="22"/>
          <w:szCs w:val="22"/>
        </w:rPr>
        <w:t xml:space="preserve">både </w:t>
      </w:r>
      <w:r w:rsidR="001C0409">
        <w:rPr>
          <w:bCs/>
          <w:iCs/>
          <w:sz w:val="22"/>
          <w:szCs w:val="22"/>
        </w:rPr>
        <w:t xml:space="preserve">många och stora. </w:t>
      </w:r>
      <w:bookmarkStart w:id="0" w:name="_GoBack"/>
      <w:bookmarkEnd w:id="0"/>
    </w:p>
    <w:p w14:paraId="3338A778" w14:textId="45F29C84" w:rsidR="00732381" w:rsidRDefault="00347236" w:rsidP="00732381">
      <w:pPr>
        <w:rPr>
          <w:rFonts w:cs="Arial"/>
          <w:sz w:val="22"/>
          <w:szCs w:val="22"/>
        </w:rPr>
      </w:pPr>
      <w:r>
        <w:rPr>
          <w:rFonts w:cs="Arial"/>
          <w:sz w:val="22"/>
          <w:szCs w:val="22"/>
        </w:rPr>
        <w:t>Med e</w:t>
      </w:r>
      <w:r w:rsidR="00732381" w:rsidRPr="00732381">
        <w:rPr>
          <w:rFonts w:cs="Arial"/>
          <w:sz w:val="22"/>
          <w:szCs w:val="22"/>
        </w:rPr>
        <w:t xml:space="preserve">tt </w:t>
      </w:r>
      <w:r>
        <w:rPr>
          <w:rFonts w:cs="Arial"/>
          <w:sz w:val="22"/>
          <w:szCs w:val="22"/>
        </w:rPr>
        <w:t xml:space="preserve">år kvar till nästa riksdagsval ställer </w:t>
      </w:r>
      <w:r w:rsidR="00732381" w:rsidRPr="00732381">
        <w:rPr>
          <w:rFonts w:cs="Arial"/>
          <w:sz w:val="22"/>
          <w:szCs w:val="22"/>
        </w:rPr>
        <w:t xml:space="preserve">Nätverket mot cancer riksdagspolitikerna mot väggen och frågar </w:t>
      </w:r>
      <w:r w:rsidR="00732381" w:rsidRPr="004B09CA">
        <w:rPr>
          <w:rFonts w:cs="Arial"/>
          <w:sz w:val="22"/>
          <w:szCs w:val="22"/>
        </w:rPr>
        <w:t>respektive parti:</w:t>
      </w:r>
      <w:r w:rsidR="00732381" w:rsidRPr="00732381">
        <w:rPr>
          <w:rFonts w:cs="Arial"/>
          <w:sz w:val="22"/>
          <w:szCs w:val="22"/>
        </w:rPr>
        <w:t xml:space="preserve"> om ditt parti vinner valet 2018, vilken cancervård får vi då?</w:t>
      </w:r>
    </w:p>
    <w:p w14:paraId="6F322BEA" w14:textId="77777777" w:rsidR="00A93265" w:rsidRPr="00732381" w:rsidRDefault="00A93265" w:rsidP="00732381">
      <w:pPr>
        <w:rPr>
          <w:rFonts w:cs="Arial"/>
          <w:sz w:val="22"/>
          <w:szCs w:val="22"/>
        </w:rPr>
      </w:pPr>
    </w:p>
    <w:p w14:paraId="74E93F92" w14:textId="41C909F6" w:rsidR="00732381" w:rsidRDefault="00347236" w:rsidP="000F156F">
      <w:pPr>
        <w:rPr>
          <w:rFonts w:cs="Arial"/>
          <w:sz w:val="22"/>
          <w:szCs w:val="22"/>
        </w:rPr>
      </w:pPr>
      <w:r w:rsidRPr="00347236">
        <w:rPr>
          <w:rFonts w:cs="Arial"/>
          <w:sz w:val="22"/>
          <w:szCs w:val="22"/>
        </w:rPr>
        <w:t>På</w:t>
      </w:r>
      <w:r>
        <w:rPr>
          <w:rFonts w:cs="Arial"/>
          <w:b/>
          <w:sz w:val="22"/>
          <w:szCs w:val="22"/>
        </w:rPr>
        <w:t xml:space="preserve"> </w:t>
      </w:r>
      <w:r w:rsidRPr="00347236">
        <w:rPr>
          <w:rFonts w:cs="Arial"/>
          <w:i/>
          <w:sz w:val="22"/>
          <w:szCs w:val="22"/>
        </w:rPr>
        <w:t>Mötesplats Allians mot cance</w:t>
      </w:r>
      <w:r>
        <w:rPr>
          <w:rFonts w:cs="Arial"/>
          <w:i/>
          <w:sz w:val="22"/>
          <w:szCs w:val="22"/>
        </w:rPr>
        <w:t xml:space="preserve">r </w:t>
      </w:r>
      <w:r>
        <w:rPr>
          <w:rFonts w:cs="Arial"/>
          <w:sz w:val="22"/>
          <w:szCs w:val="22"/>
        </w:rPr>
        <w:t>kommer Nätverket mot cancer</w:t>
      </w:r>
      <w:r w:rsidR="004503CC">
        <w:rPr>
          <w:rFonts w:cs="Arial"/>
          <w:sz w:val="22"/>
          <w:szCs w:val="22"/>
        </w:rPr>
        <w:t>,</w:t>
      </w:r>
      <w:r>
        <w:rPr>
          <w:rFonts w:cs="Arial"/>
          <w:sz w:val="22"/>
          <w:szCs w:val="22"/>
        </w:rPr>
        <w:t xml:space="preserve"> kräva svar från regeringen och oppositionen rep</w:t>
      </w:r>
      <w:r w:rsidR="004503CC">
        <w:rPr>
          <w:rFonts w:cs="Arial"/>
          <w:sz w:val="22"/>
          <w:szCs w:val="22"/>
        </w:rPr>
        <w:t>resenterade av Agneta Carlsson (</w:t>
      </w:r>
      <w:r>
        <w:rPr>
          <w:rFonts w:cs="Arial"/>
          <w:sz w:val="22"/>
          <w:szCs w:val="22"/>
        </w:rPr>
        <w:t>S</w:t>
      </w:r>
      <w:r w:rsidR="004503CC">
        <w:rPr>
          <w:rFonts w:cs="Arial"/>
          <w:sz w:val="22"/>
          <w:szCs w:val="22"/>
        </w:rPr>
        <w:t>), Cecilia Widegren (M) och Ebba Bohlin (</w:t>
      </w:r>
      <w:r>
        <w:rPr>
          <w:rFonts w:cs="Arial"/>
          <w:sz w:val="22"/>
          <w:szCs w:val="22"/>
        </w:rPr>
        <w:t>KD</w:t>
      </w:r>
      <w:r w:rsidR="004503CC">
        <w:rPr>
          <w:rFonts w:cs="Arial"/>
          <w:sz w:val="22"/>
          <w:szCs w:val="22"/>
        </w:rPr>
        <w:t>)</w:t>
      </w:r>
      <w:r>
        <w:rPr>
          <w:rFonts w:cs="Arial"/>
          <w:sz w:val="22"/>
          <w:szCs w:val="22"/>
        </w:rPr>
        <w:t>.</w:t>
      </w:r>
    </w:p>
    <w:p w14:paraId="1D43C930" w14:textId="77777777" w:rsidR="001509FC" w:rsidRDefault="001509FC" w:rsidP="000F156F">
      <w:pPr>
        <w:rPr>
          <w:rFonts w:cs="Arial"/>
          <w:sz w:val="22"/>
          <w:szCs w:val="22"/>
        </w:rPr>
      </w:pPr>
    </w:p>
    <w:p w14:paraId="5C03F316" w14:textId="40575510" w:rsidR="007B65B7" w:rsidRDefault="0033200C" w:rsidP="00347236">
      <w:pPr>
        <w:rPr>
          <w:rFonts w:cs="Arial"/>
          <w:sz w:val="22"/>
          <w:szCs w:val="22"/>
        </w:rPr>
      </w:pPr>
      <w:proofErr w:type="gramStart"/>
      <w:r>
        <w:rPr>
          <w:rFonts w:cs="Arial"/>
          <w:sz w:val="22"/>
          <w:szCs w:val="22"/>
        </w:rPr>
        <w:t>-</w:t>
      </w:r>
      <w:proofErr w:type="gramEnd"/>
      <w:r w:rsidR="00A93265" w:rsidRPr="001509FC">
        <w:rPr>
          <w:rFonts w:cs="Arial"/>
          <w:sz w:val="22"/>
          <w:szCs w:val="22"/>
        </w:rPr>
        <w:t>Vi ho</w:t>
      </w:r>
      <w:r w:rsidR="00505A92">
        <w:rPr>
          <w:rFonts w:cs="Arial"/>
          <w:sz w:val="22"/>
          <w:szCs w:val="22"/>
        </w:rPr>
        <w:t>p</w:t>
      </w:r>
      <w:r w:rsidR="00A93265" w:rsidRPr="001509FC">
        <w:rPr>
          <w:rFonts w:cs="Arial"/>
          <w:sz w:val="22"/>
          <w:szCs w:val="22"/>
        </w:rPr>
        <w:t xml:space="preserve">pas på </w:t>
      </w:r>
      <w:r>
        <w:rPr>
          <w:rFonts w:cs="Arial"/>
          <w:sz w:val="22"/>
          <w:szCs w:val="22"/>
        </w:rPr>
        <w:t>raka</w:t>
      </w:r>
      <w:r w:rsidR="00A93265" w:rsidRPr="001509FC">
        <w:rPr>
          <w:rFonts w:cs="Arial"/>
          <w:sz w:val="22"/>
          <w:szCs w:val="22"/>
        </w:rPr>
        <w:t xml:space="preserve"> besked</w:t>
      </w:r>
      <w:r>
        <w:rPr>
          <w:rFonts w:cs="Arial"/>
          <w:sz w:val="22"/>
          <w:szCs w:val="22"/>
        </w:rPr>
        <w:t xml:space="preserve"> och trovärdiga politiska utspel</w:t>
      </w:r>
      <w:r w:rsidR="00505A92">
        <w:rPr>
          <w:rFonts w:cs="Arial"/>
          <w:sz w:val="22"/>
          <w:szCs w:val="22"/>
        </w:rPr>
        <w:t xml:space="preserve">. Vi är trötta </w:t>
      </w:r>
      <w:r w:rsidR="00A93265" w:rsidRPr="001509FC">
        <w:rPr>
          <w:rFonts w:cs="Arial"/>
          <w:sz w:val="22"/>
          <w:szCs w:val="22"/>
        </w:rPr>
        <w:t xml:space="preserve">på </w:t>
      </w:r>
      <w:r>
        <w:rPr>
          <w:rFonts w:cs="Arial"/>
          <w:sz w:val="22"/>
          <w:szCs w:val="22"/>
        </w:rPr>
        <w:t>att allt går så långsamt</w:t>
      </w:r>
      <w:r w:rsidR="001858A5">
        <w:rPr>
          <w:rFonts w:cs="Arial"/>
          <w:sz w:val="22"/>
          <w:szCs w:val="22"/>
        </w:rPr>
        <w:t xml:space="preserve">, det är alldeles för mycket prat utan </w:t>
      </w:r>
      <w:r w:rsidR="007B65B7">
        <w:rPr>
          <w:rFonts w:cs="Arial"/>
          <w:sz w:val="22"/>
          <w:szCs w:val="22"/>
        </w:rPr>
        <w:t>att det blir konkreta förändringar som ger en rättvis vård där alla cancerpatienter får tillgång till bästa behandling</w:t>
      </w:r>
      <w:r w:rsidR="004503CC">
        <w:rPr>
          <w:rFonts w:cs="Arial"/>
          <w:sz w:val="22"/>
          <w:szCs w:val="22"/>
        </w:rPr>
        <w:t>,</w:t>
      </w:r>
      <w:r w:rsidR="00A93265" w:rsidRPr="001509FC">
        <w:rPr>
          <w:rFonts w:cs="Arial"/>
          <w:sz w:val="22"/>
          <w:szCs w:val="22"/>
        </w:rPr>
        <w:t xml:space="preserve"> säger </w:t>
      </w:r>
      <w:r w:rsidR="007B65B7">
        <w:rPr>
          <w:rFonts w:cs="Arial"/>
          <w:sz w:val="22"/>
          <w:szCs w:val="22"/>
        </w:rPr>
        <w:t>Katarina Johansson, ordförande Nätverket mot cancer.</w:t>
      </w:r>
    </w:p>
    <w:p w14:paraId="5DEEFDFD" w14:textId="6369F497" w:rsidR="00347236" w:rsidRPr="00D0605C" w:rsidRDefault="00347236" w:rsidP="00347236">
      <w:pPr>
        <w:rPr>
          <w:bCs/>
          <w:iCs/>
          <w:sz w:val="22"/>
          <w:szCs w:val="22"/>
        </w:rPr>
      </w:pPr>
    </w:p>
    <w:p w14:paraId="605C4FB7" w14:textId="1900CE14" w:rsidR="00A93265" w:rsidRPr="00BB7737" w:rsidRDefault="00A93265" w:rsidP="000F156F">
      <w:pPr>
        <w:rPr>
          <w:rFonts w:cs="Arial"/>
          <w:sz w:val="22"/>
          <w:szCs w:val="22"/>
        </w:rPr>
      </w:pPr>
      <w:r>
        <w:rPr>
          <w:b/>
          <w:bCs/>
          <w:iCs/>
          <w:sz w:val="22"/>
          <w:szCs w:val="22"/>
        </w:rPr>
        <w:t xml:space="preserve">Hela programmet för seminariet: </w:t>
      </w:r>
      <w:r w:rsidR="007B6856" w:rsidRPr="00BB7737">
        <w:rPr>
          <w:bCs/>
          <w:iCs/>
          <w:sz w:val="22"/>
          <w:szCs w:val="22"/>
        </w:rPr>
        <w:t>http://www.natverketmotcancer.se/almedalen/</w:t>
      </w:r>
    </w:p>
    <w:p w14:paraId="4EEE8E23" w14:textId="77777777" w:rsidR="007B6856" w:rsidRDefault="007B6856" w:rsidP="000F156F">
      <w:pPr>
        <w:rPr>
          <w:rFonts w:cs="Arial"/>
          <w:b/>
          <w:bCs/>
          <w:sz w:val="22"/>
          <w:szCs w:val="22"/>
        </w:rPr>
      </w:pPr>
    </w:p>
    <w:p w14:paraId="4E923B05" w14:textId="39BCC762" w:rsidR="00D0605C" w:rsidRDefault="00D0605C" w:rsidP="000F156F">
      <w:pPr>
        <w:rPr>
          <w:rFonts w:cs="Arial"/>
          <w:sz w:val="22"/>
          <w:szCs w:val="22"/>
        </w:rPr>
      </w:pPr>
      <w:r>
        <w:rPr>
          <w:rFonts w:cs="Arial"/>
          <w:b/>
          <w:bCs/>
          <w:sz w:val="22"/>
          <w:szCs w:val="22"/>
        </w:rPr>
        <w:t>Datum</w:t>
      </w:r>
      <w:r>
        <w:rPr>
          <w:rFonts w:cs="Arial"/>
          <w:sz w:val="22"/>
          <w:szCs w:val="22"/>
        </w:rPr>
        <w:t xml:space="preserve">: </w:t>
      </w:r>
      <w:proofErr w:type="gramStart"/>
      <w:r w:rsidR="004503CC">
        <w:rPr>
          <w:rFonts w:cs="Arial"/>
          <w:sz w:val="22"/>
          <w:szCs w:val="22"/>
        </w:rPr>
        <w:t>Måndag</w:t>
      </w:r>
      <w:proofErr w:type="gramEnd"/>
      <w:r w:rsidR="004503CC">
        <w:rPr>
          <w:rFonts w:cs="Arial"/>
          <w:sz w:val="22"/>
          <w:szCs w:val="22"/>
        </w:rPr>
        <w:t xml:space="preserve"> </w:t>
      </w:r>
      <w:r>
        <w:rPr>
          <w:rFonts w:cs="Arial"/>
          <w:sz w:val="22"/>
          <w:szCs w:val="22"/>
        </w:rPr>
        <w:t>3 juli 2017</w:t>
      </w:r>
    </w:p>
    <w:p w14:paraId="02329EDA" w14:textId="2627F51C" w:rsidR="000F156F" w:rsidRPr="000F156F" w:rsidRDefault="00D0605C" w:rsidP="000F156F">
      <w:pPr>
        <w:rPr>
          <w:rFonts w:cs="Arial"/>
          <w:sz w:val="22"/>
          <w:szCs w:val="22"/>
        </w:rPr>
      </w:pPr>
      <w:r w:rsidRPr="000F156F">
        <w:rPr>
          <w:rFonts w:cs="Arial"/>
          <w:b/>
          <w:bCs/>
          <w:sz w:val="22"/>
          <w:szCs w:val="22"/>
        </w:rPr>
        <w:t>Tid</w:t>
      </w:r>
      <w:r>
        <w:rPr>
          <w:rFonts w:cs="Arial"/>
          <w:sz w:val="22"/>
          <w:szCs w:val="22"/>
        </w:rPr>
        <w:t>: 15.45</w:t>
      </w:r>
    </w:p>
    <w:p w14:paraId="6E476630" w14:textId="10D99336" w:rsidR="000F156F" w:rsidRPr="000F156F" w:rsidRDefault="000F156F" w:rsidP="000F156F">
      <w:pPr>
        <w:pStyle w:val="Ingetavstnd"/>
        <w:rPr>
          <w:rFonts w:cs="Arial"/>
          <w:sz w:val="22"/>
          <w:szCs w:val="22"/>
        </w:rPr>
      </w:pPr>
      <w:r w:rsidRPr="000F156F">
        <w:rPr>
          <w:rFonts w:cs="Arial"/>
          <w:b/>
          <w:bCs/>
          <w:sz w:val="22"/>
          <w:szCs w:val="22"/>
        </w:rPr>
        <w:t>Plats:</w:t>
      </w:r>
      <w:r w:rsidRPr="000F156F">
        <w:rPr>
          <w:rFonts w:cs="Arial"/>
          <w:sz w:val="22"/>
          <w:szCs w:val="22"/>
        </w:rPr>
        <w:t xml:space="preserve"> Bryggan, Hälsodalen, Sankt Hans Café, Visby</w:t>
      </w:r>
    </w:p>
    <w:p w14:paraId="082C1C37" w14:textId="77777777" w:rsidR="00D0605C" w:rsidRDefault="00D0605C" w:rsidP="0030455F">
      <w:pPr>
        <w:pStyle w:val="Ingetavstnd"/>
        <w:rPr>
          <w:rFonts w:cs="Arial"/>
          <w:sz w:val="22"/>
          <w:szCs w:val="22"/>
        </w:rPr>
      </w:pPr>
    </w:p>
    <w:p w14:paraId="47BE9780" w14:textId="77777777" w:rsidR="0030455F" w:rsidRPr="000F156F" w:rsidRDefault="0030455F" w:rsidP="0030455F">
      <w:pPr>
        <w:pStyle w:val="Ingetavstnd"/>
        <w:rPr>
          <w:rFonts w:cs="Arial"/>
          <w:sz w:val="22"/>
          <w:szCs w:val="22"/>
          <w:lang w:eastAsia="sv-SE"/>
        </w:rPr>
      </w:pPr>
      <w:r w:rsidRPr="000F156F">
        <w:rPr>
          <w:rFonts w:cs="Arial"/>
          <w:sz w:val="22"/>
          <w:szCs w:val="22"/>
        </w:rPr>
        <w:t xml:space="preserve">Kontakt: </w:t>
      </w:r>
      <w:r w:rsidRPr="000F156F">
        <w:rPr>
          <w:rFonts w:cs="Arial"/>
          <w:sz w:val="22"/>
          <w:szCs w:val="22"/>
          <w:lang w:eastAsia="sv-SE"/>
        </w:rPr>
        <w:t>Katarina Johansson, ordförande Nätverket mot cancer, 070-572 60 80.</w:t>
      </w:r>
    </w:p>
    <w:p w14:paraId="75C6E4AF" w14:textId="712EC567" w:rsidR="0030455F" w:rsidRPr="000F156F" w:rsidRDefault="000F156F" w:rsidP="0030455F">
      <w:pPr>
        <w:pStyle w:val="Ingetavstnd"/>
        <w:rPr>
          <w:rFonts w:cs="Arial"/>
          <w:sz w:val="22"/>
          <w:szCs w:val="22"/>
        </w:rPr>
      </w:pPr>
      <w:r w:rsidRPr="000F156F">
        <w:rPr>
          <w:rFonts w:cs="Arial"/>
          <w:sz w:val="22"/>
          <w:szCs w:val="22"/>
        </w:rPr>
        <w:t>Presskontakt: Lena Bergling, 070</w:t>
      </w:r>
      <w:r w:rsidR="00D865F2">
        <w:rPr>
          <w:rFonts w:cs="Arial"/>
          <w:sz w:val="22"/>
          <w:szCs w:val="22"/>
        </w:rPr>
        <w:t>- 2</w:t>
      </w:r>
      <w:r w:rsidRPr="000F156F">
        <w:rPr>
          <w:rFonts w:cs="Arial"/>
          <w:sz w:val="22"/>
          <w:szCs w:val="22"/>
        </w:rPr>
        <w:t>345 158, Annika Eliasson, 0702-35 43 35.</w:t>
      </w:r>
    </w:p>
    <w:p w14:paraId="6A400FF2" w14:textId="77777777" w:rsidR="0030455F" w:rsidRPr="000F156F" w:rsidRDefault="0030455F" w:rsidP="0030455F">
      <w:pPr>
        <w:pStyle w:val="Ingetavstnd"/>
        <w:rPr>
          <w:rFonts w:cs="Arial"/>
          <w:sz w:val="22"/>
          <w:szCs w:val="22"/>
          <w:lang w:eastAsia="sv-SE"/>
        </w:rPr>
      </w:pPr>
    </w:p>
    <w:p w14:paraId="1AB5D4B9" w14:textId="77777777" w:rsidR="0033200C" w:rsidRDefault="0033200C" w:rsidP="001509FC">
      <w:pPr>
        <w:rPr>
          <w:rFonts w:cs="Arial"/>
          <w:b/>
          <w:i/>
          <w:sz w:val="20"/>
          <w:szCs w:val="20"/>
          <w:highlight w:val="yellow"/>
        </w:rPr>
      </w:pPr>
    </w:p>
    <w:p w14:paraId="35A39574" w14:textId="34A6A69B" w:rsidR="00BB7737" w:rsidRPr="004B09CA" w:rsidRDefault="00BB7737" w:rsidP="00BB7737">
      <w:pPr>
        <w:rPr>
          <w:b/>
          <w:sz w:val="22"/>
          <w:szCs w:val="22"/>
        </w:rPr>
      </w:pPr>
      <w:r w:rsidRPr="004B09CA">
        <w:rPr>
          <w:b/>
          <w:sz w:val="22"/>
          <w:szCs w:val="22"/>
        </w:rPr>
        <w:t>Nätverket mot cancer är en intressepolitisk påv</w:t>
      </w:r>
      <w:r w:rsidR="004503CC">
        <w:rPr>
          <w:b/>
          <w:sz w:val="22"/>
          <w:szCs w:val="22"/>
        </w:rPr>
        <w:t>erkansorganisation som samlar tio</w:t>
      </w:r>
      <w:r w:rsidRPr="004B09CA">
        <w:rPr>
          <w:b/>
          <w:sz w:val="22"/>
          <w:szCs w:val="22"/>
        </w:rPr>
        <w:t xml:space="preserve"> nationella organisationer och två stora lokala föreningar. Totalt representerar vi 30 000 medlemmar. Vi har varit en del av den nationella cancerstrategin och arbetet inom Regionala cancercentrum (RCC), drivit på arbetet med fler kontaktsjuksköterskor, kompetenskoncentration, pakkeförlopp för kortare tid från diagnos till behandling, cancerspecialiserade vårdcentraler för kronisk cancer och diagnostiska center för cancersjukdom. Bland annat.</w:t>
      </w:r>
    </w:p>
    <w:p w14:paraId="5FA940E1" w14:textId="77777777" w:rsidR="00BB7737" w:rsidRPr="004B09CA" w:rsidRDefault="00BB7737" w:rsidP="00BB7737">
      <w:pPr>
        <w:rPr>
          <w:b/>
          <w:sz w:val="22"/>
          <w:szCs w:val="22"/>
        </w:rPr>
      </w:pPr>
      <w:r w:rsidRPr="004B09CA">
        <w:rPr>
          <w:b/>
          <w:sz w:val="22"/>
          <w:szCs w:val="22"/>
        </w:rPr>
        <w:t>Vår nästa stora fråga är att riva upp hälso- och sjukvårdslagen och ersätta med en lag som ställer krav.</w:t>
      </w:r>
    </w:p>
    <w:p w14:paraId="4241763C" w14:textId="77777777" w:rsidR="00033183" w:rsidRPr="000F156F" w:rsidRDefault="00033183">
      <w:pPr>
        <w:rPr>
          <w:rFonts w:cs="Arial"/>
          <w:sz w:val="22"/>
          <w:szCs w:val="22"/>
        </w:rPr>
      </w:pPr>
    </w:p>
    <w:sectPr w:rsidR="00033183" w:rsidRPr="000F156F" w:rsidSect="001C7A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1EA5"/>
    <w:multiLevelType w:val="hybridMultilevel"/>
    <w:tmpl w:val="B512F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5A6904"/>
    <w:multiLevelType w:val="hybridMultilevel"/>
    <w:tmpl w:val="809C6BF2"/>
    <w:lvl w:ilvl="0" w:tplc="62061784">
      <w:start w:val="35"/>
      <w:numFmt w:val="bullet"/>
      <w:lvlText w:val="-"/>
      <w:lvlJc w:val="left"/>
      <w:pPr>
        <w:ind w:left="720" w:hanging="360"/>
      </w:pPr>
      <w:rPr>
        <w:rFonts w:ascii="Calibri" w:eastAsiaTheme="minorHAnsi" w:hAnsi="Calibri"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FD5D01"/>
    <w:multiLevelType w:val="hybridMultilevel"/>
    <w:tmpl w:val="4FAE4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83"/>
    <w:rsid w:val="0003031D"/>
    <w:rsid w:val="00033183"/>
    <w:rsid w:val="000F156F"/>
    <w:rsid w:val="001225D3"/>
    <w:rsid w:val="001509FC"/>
    <w:rsid w:val="001858A5"/>
    <w:rsid w:val="001C0409"/>
    <w:rsid w:val="001C7ACA"/>
    <w:rsid w:val="002976D3"/>
    <w:rsid w:val="0030455F"/>
    <w:rsid w:val="0033200C"/>
    <w:rsid w:val="00347236"/>
    <w:rsid w:val="00363CCD"/>
    <w:rsid w:val="004503CC"/>
    <w:rsid w:val="004B09CA"/>
    <w:rsid w:val="00505A92"/>
    <w:rsid w:val="006A3006"/>
    <w:rsid w:val="006D7C5E"/>
    <w:rsid w:val="00732381"/>
    <w:rsid w:val="007B65B7"/>
    <w:rsid w:val="007B6856"/>
    <w:rsid w:val="007C6A8E"/>
    <w:rsid w:val="00841B4B"/>
    <w:rsid w:val="008D26FA"/>
    <w:rsid w:val="00A93265"/>
    <w:rsid w:val="00BB7737"/>
    <w:rsid w:val="00C44945"/>
    <w:rsid w:val="00D0605C"/>
    <w:rsid w:val="00D17A0B"/>
    <w:rsid w:val="00D53817"/>
    <w:rsid w:val="00D865F2"/>
    <w:rsid w:val="00D875F5"/>
    <w:rsid w:val="00DA488D"/>
    <w:rsid w:val="00FF1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C0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3183"/>
    <w:pPr>
      <w:ind w:left="720"/>
      <w:contextualSpacing/>
    </w:pPr>
  </w:style>
  <w:style w:type="character" w:styleId="Hyperlnk">
    <w:name w:val="Hyperlink"/>
    <w:basedOn w:val="Standardstycketeckensnitt"/>
    <w:uiPriority w:val="99"/>
    <w:unhideWhenUsed/>
    <w:rsid w:val="00033183"/>
    <w:rPr>
      <w:color w:val="0563C1" w:themeColor="hyperlink"/>
      <w:u w:val="single"/>
    </w:rPr>
  </w:style>
  <w:style w:type="paragraph" w:styleId="Ingetavstnd">
    <w:name w:val="No Spacing"/>
    <w:uiPriority w:val="1"/>
    <w:qFormat/>
    <w:rsid w:val="0030455F"/>
    <w:rPr>
      <w:rFonts w:eastAsiaTheme="minorEastAsia"/>
      <w:lang w:eastAsia="ja-JP"/>
    </w:rPr>
  </w:style>
  <w:style w:type="paragraph" w:styleId="Sidhuvud">
    <w:name w:val="header"/>
    <w:basedOn w:val="Normal"/>
    <w:link w:val="SidhuvudChar"/>
    <w:uiPriority w:val="99"/>
    <w:unhideWhenUsed/>
    <w:rsid w:val="000F156F"/>
    <w:pPr>
      <w:tabs>
        <w:tab w:val="center" w:pos="4536"/>
        <w:tab w:val="right" w:pos="9072"/>
      </w:tabs>
    </w:pPr>
  </w:style>
  <w:style w:type="character" w:customStyle="1" w:styleId="SidhuvudChar">
    <w:name w:val="Sidhuvud Char"/>
    <w:basedOn w:val="Standardstycketeckensnitt"/>
    <w:link w:val="Sidhuvud"/>
    <w:uiPriority w:val="99"/>
    <w:rsid w:val="000F156F"/>
  </w:style>
  <w:style w:type="character" w:customStyle="1" w:styleId="s1">
    <w:name w:val="s1"/>
    <w:basedOn w:val="Standardstycketeckensnitt"/>
    <w:rsid w:val="001509FC"/>
  </w:style>
  <w:style w:type="paragraph" w:customStyle="1" w:styleId="p3">
    <w:name w:val="p3"/>
    <w:basedOn w:val="Normal"/>
    <w:rsid w:val="001509FC"/>
    <w:rPr>
      <w:rFonts w:ascii="Calibri" w:hAnsi="Calibri" w:cs="Times New Roman"/>
      <w:color w:val="FF2500"/>
      <w:sz w:val="18"/>
      <w:szCs w:val="18"/>
      <w:lang w:eastAsia="sv-SE"/>
    </w:rPr>
  </w:style>
  <w:style w:type="paragraph" w:styleId="Ballongtext">
    <w:name w:val="Balloon Text"/>
    <w:basedOn w:val="Normal"/>
    <w:link w:val="BallongtextChar"/>
    <w:uiPriority w:val="99"/>
    <w:semiHidden/>
    <w:unhideWhenUsed/>
    <w:rsid w:val="00DA488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95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1793</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Bergling</dc:creator>
  <cp:keywords/>
  <dc:description/>
  <cp:lastModifiedBy>Katarina</cp:lastModifiedBy>
  <cp:revision>2</cp:revision>
  <cp:lastPrinted>2017-06-20T06:58:00Z</cp:lastPrinted>
  <dcterms:created xsi:type="dcterms:W3CDTF">2017-06-20T07:00:00Z</dcterms:created>
  <dcterms:modified xsi:type="dcterms:W3CDTF">2017-06-20T07:00:00Z</dcterms:modified>
</cp:coreProperties>
</file>