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BE" w:rsidRPr="009F1794" w:rsidRDefault="00806138" w:rsidP="009A01BE">
      <w:pPr>
        <w:spacing w:after="0" w:line="360" w:lineRule="auto"/>
        <w:jc w:val="right"/>
        <w:rPr>
          <w:rFonts w:ascii="Arial" w:hAnsi="Arial" w:cs="Arial"/>
          <w:color w:val="0079C1"/>
          <w:sz w:val="32"/>
          <w:szCs w:val="32"/>
          <w:lang w:val="sv-SE"/>
        </w:rPr>
      </w:pPr>
      <w:r w:rsidRPr="00FA5C6E">
        <w:rPr>
          <w:rFonts w:ascii="Arial" w:hAnsi="Arial" w:cs="Arial"/>
          <w:noProof/>
          <w:color w:val="7F7F7F" w:themeColor="text1" w:themeTint="80"/>
          <w:sz w:val="20"/>
          <w:szCs w:val="20"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6F8F9" wp14:editId="4AAA419F">
                <wp:simplePos x="0" y="0"/>
                <wp:positionH relativeFrom="column">
                  <wp:posOffset>-338887</wp:posOffset>
                </wp:positionH>
                <wp:positionV relativeFrom="paragraph">
                  <wp:posOffset>-227330</wp:posOffset>
                </wp:positionV>
                <wp:extent cx="4836795" cy="573932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5739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138" w:rsidRPr="00FA5C6E" w:rsidRDefault="00806138" w:rsidP="00806138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</w:pPr>
                            <w:r w:rsidRPr="00FA5C6E"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  <w:t>PRESS</w:t>
                            </w:r>
                            <w:r w:rsidR="00C21473"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  <w:t>E</w:t>
                            </w:r>
                            <w:r w:rsidRPr="00FA5C6E"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  <w:t>MEL</w:t>
                            </w:r>
                            <w:r w:rsidR="00C21473">
                              <w:rPr>
                                <w:rFonts w:ascii="Arial" w:hAnsi="Arial" w:cs="Arial"/>
                                <w:color w:val="7F7F7F" w:themeColor="text1" w:themeTint="80"/>
                                <w:sz w:val="56"/>
                                <w:szCs w:val="56"/>
                              </w:rPr>
                              <w:t>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7pt;margin-top:-17.9pt;width:380.85pt;height:4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" filled="f" stroked="f">
                <v:textbox>
                  <w:txbxContent>
                    <w:p w:rsidR="00806138" w:rsidRPr="00FA5C6E" w:rsidRDefault="00806138" w:rsidP="00806138">
                      <w:pPr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</w:pPr>
                      <w:r w:rsidRPr="00FA5C6E"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  <w:t>PRESS</w:t>
                      </w:r>
                      <w:r w:rsidR="00C21473"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  <w:t>E</w:t>
                      </w:r>
                      <w:r w:rsidRPr="00FA5C6E"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  <w:t>MEL</w:t>
                      </w:r>
                      <w:r w:rsidR="00C21473">
                        <w:rPr>
                          <w:rFonts w:ascii="Arial" w:hAnsi="Arial" w:cs="Arial"/>
                          <w:color w:val="7F7F7F" w:themeColor="text1" w:themeTint="80"/>
                          <w:sz w:val="56"/>
                          <w:szCs w:val="56"/>
                        </w:rPr>
                        <w:t>DING</w:t>
                      </w:r>
                    </w:p>
                  </w:txbxContent>
                </v:textbox>
              </v:shape>
            </w:pict>
          </mc:Fallback>
        </mc:AlternateContent>
      </w:r>
      <w:r w:rsidR="00DA52C2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C72C2" wp14:editId="1DDB732A">
                <wp:simplePos x="0" y="0"/>
                <wp:positionH relativeFrom="column">
                  <wp:posOffset>4558665</wp:posOffset>
                </wp:positionH>
                <wp:positionV relativeFrom="paragraph">
                  <wp:posOffset>-1127125</wp:posOffset>
                </wp:positionV>
                <wp:extent cx="2123440" cy="46164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52C2" w:rsidRDefault="00DA52C2" w:rsidP="00DA52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9"/>
                                <w:szCs w:val="59"/>
                              </w:rPr>
                              <w:t>ABRASIVES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358.95pt;margin-top:-88.75pt;width:167.2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" filled="f" stroked="f">
                <v:textbox style="mso-fit-shape-to-text:t" inset="0,0,0,0">
                  <w:txbxContent>
                    <w:p w:rsidR="00DA52C2" w:rsidRDefault="00DA52C2" w:rsidP="00DA52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59"/>
                          <w:szCs w:val="59"/>
                        </w:rPr>
                        <w:t>ABRASIVES</w:t>
                      </w:r>
                    </w:p>
                  </w:txbxContent>
                </v:textbox>
              </v:shape>
            </w:pict>
          </mc:Fallback>
        </mc:AlternateContent>
      </w:r>
      <w:r w:rsidR="00DA52C2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DE150" wp14:editId="09195F61">
                <wp:simplePos x="0" y="0"/>
                <wp:positionH relativeFrom="column">
                  <wp:posOffset>4558665</wp:posOffset>
                </wp:positionH>
                <wp:positionV relativeFrom="paragraph">
                  <wp:posOffset>-1384300</wp:posOffset>
                </wp:positionV>
                <wp:extent cx="2123440" cy="34607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346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52C2" w:rsidRDefault="00DA52C2" w:rsidP="00DA52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PERFORMANCE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27" type="#_x0000_t202" style="position:absolute;left:0;text-align:left;margin-left:358.95pt;margin-top:-109pt;width:167.2pt;height:2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" filled="f" stroked="f">
                <v:textbox style="mso-fit-shape-to-text:t" inset="0,0,0,0">
                  <w:txbxContent>
                    <w:p w:rsidR="00DA52C2" w:rsidRDefault="00DA52C2" w:rsidP="00DA52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PERFORMANCE</w:t>
                      </w:r>
                    </w:p>
                  </w:txbxContent>
                </v:textbox>
              </v:shape>
            </w:pict>
          </mc:Fallback>
        </mc:AlternateContent>
      </w:r>
      <w:r w:rsidR="00DA52C2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CD140" wp14:editId="42A442E4">
                <wp:simplePos x="0" y="0"/>
                <wp:positionH relativeFrom="column">
                  <wp:posOffset>4558763</wp:posOffset>
                </wp:positionH>
                <wp:positionV relativeFrom="paragraph">
                  <wp:posOffset>-1748790</wp:posOffset>
                </wp:positionV>
                <wp:extent cx="2123440" cy="430530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3440" cy="430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A52C2" w:rsidRDefault="00DA52C2" w:rsidP="00DA52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INDUSTRIAL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0" o:spid="_x0000_s1028" type="#_x0000_t202" style="position:absolute;left:0;text-align:left;margin-left:358.95pt;margin-top:-137.7pt;width:167.2pt;height:3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" filled="f" stroked="f">
                <v:textbox style="mso-fit-shape-to-text:t" inset="0,0,0,0">
                  <w:txbxContent>
                    <w:p w:rsidR="00DA52C2" w:rsidRDefault="00DA52C2" w:rsidP="00DA52C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INDUSTRIAL</w:t>
                      </w:r>
                    </w:p>
                  </w:txbxContent>
                </v:textbox>
              </v:shape>
            </w:pict>
          </mc:Fallback>
        </mc:AlternateContent>
      </w:r>
      <w:r w:rsidR="00C21473">
        <w:rPr>
          <w:rFonts w:ascii="Arial" w:hAnsi="Arial" w:cs="Arial"/>
          <w:color w:val="7F7F7F"/>
          <w:sz w:val="24"/>
          <w:szCs w:val="24"/>
          <w:lang w:val="sv-SE"/>
        </w:rPr>
        <w:t xml:space="preserve">Juni </w:t>
      </w:r>
      <w:r w:rsidR="009F1794" w:rsidRPr="009F1794">
        <w:rPr>
          <w:rFonts w:ascii="Arial" w:hAnsi="Arial" w:cs="Arial"/>
          <w:color w:val="7F7F7F"/>
          <w:sz w:val="24"/>
          <w:szCs w:val="24"/>
          <w:lang w:val="sv-SE"/>
        </w:rPr>
        <w:t xml:space="preserve"> 2016</w:t>
      </w:r>
    </w:p>
    <w:p w:rsidR="00806138" w:rsidRPr="009F1794" w:rsidRDefault="00806138" w:rsidP="00DA52C2">
      <w:pPr>
        <w:ind w:left="-284"/>
        <w:rPr>
          <w:rFonts w:ascii="Arial" w:hAnsi="Arial" w:cs="Arial"/>
          <w:sz w:val="32"/>
          <w:szCs w:val="32"/>
          <w:lang w:val="sv-SE"/>
        </w:rPr>
      </w:pPr>
    </w:p>
    <w:p w:rsidR="00806138" w:rsidRPr="009F1794" w:rsidRDefault="00806138" w:rsidP="00DA52C2">
      <w:pPr>
        <w:ind w:left="-284"/>
        <w:rPr>
          <w:rFonts w:ascii="Arial" w:hAnsi="Arial" w:cs="Arial"/>
          <w:sz w:val="32"/>
          <w:szCs w:val="32"/>
          <w:lang w:val="sv-SE"/>
        </w:rPr>
      </w:pPr>
    </w:p>
    <w:p w:rsidR="009A01BE" w:rsidRPr="009F1794" w:rsidRDefault="00C21473" w:rsidP="00DA52C2">
      <w:pPr>
        <w:ind w:left="-284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32"/>
          <w:szCs w:val="32"/>
          <w:lang w:val="sv-SE"/>
        </w:rPr>
        <w:t>Mer b</w:t>
      </w:r>
      <w:r w:rsidR="009F1794" w:rsidRPr="009F1794">
        <w:rPr>
          <w:rFonts w:ascii="Arial" w:hAnsi="Arial" w:cs="Arial"/>
          <w:sz w:val="32"/>
          <w:szCs w:val="32"/>
          <w:lang w:val="sv-SE"/>
        </w:rPr>
        <w:t>ekv</w:t>
      </w:r>
      <w:r>
        <w:rPr>
          <w:rFonts w:ascii="Arial" w:hAnsi="Arial" w:cs="Arial"/>
          <w:sz w:val="32"/>
          <w:szCs w:val="32"/>
          <w:lang w:val="sv-SE"/>
        </w:rPr>
        <w:t>em</w:t>
      </w:r>
      <w:r w:rsidR="009F1794" w:rsidRPr="009F1794">
        <w:rPr>
          <w:rFonts w:ascii="Arial" w:hAnsi="Arial" w:cs="Arial"/>
          <w:sz w:val="32"/>
          <w:szCs w:val="32"/>
          <w:lang w:val="sv-SE"/>
        </w:rPr>
        <w:t xml:space="preserve"> o</w:t>
      </w:r>
      <w:r>
        <w:rPr>
          <w:rFonts w:ascii="Arial" w:hAnsi="Arial" w:cs="Arial"/>
          <w:sz w:val="32"/>
          <w:szCs w:val="32"/>
          <w:lang w:val="sv-SE"/>
        </w:rPr>
        <w:t>g</w:t>
      </w:r>
      <w:r w:rsidR="009F1794" w:rsidRPr="009F1794">
        <w:rPr>
          <w:rFonts w:ascii="Arial" w:hAnsi="Arial" w:cs="Arial"/>
          <w:sz w:val="32"/>
          <w:szCs w:val="32"/>
          <w:lang w:val="sv-SE"/>
        </w:rPr>
        <w:t xml:space="preserve"> </w:t>
      </w:r>
      <w:r>
        <w:rPr>
          <w:rFonts w:ascii="Arial" w:hAnsi="Arial" w:cs="Arial"/>
          <w:sz w:val="32"/>
          <w:szCs w:val="32"/>
          <w:lang w:val="sv-SE"/>
        </w:rPr>
        <w:t xml:space="preserve">hurtigere </w:t>
      </w:r>
      <w:r w:rsidR="009F1794" w:rsidRPr="009F1794">
        <w:rPr>
          <w:rFonts w:ascii="Arial" w:hAnsi="Arial" w:cs="Arial"/>
          <w:sz w:val="32"/>
          <w:szCs w:val="32"/>
          <w:lang w:val="sv-SE"/>
        </w:rPr>
        <w:t xml:space="preserve">sliping med ny </w:t>
      </w:r>
      <w:r w:rsidR="000F109A">
        <w:rPr>
          <w:rFonts w:ascii="Arial" w:hAnsi="Arial" w:cs="Arial"/>
          <w:sz w:val="32"/>
          <w:szCs w:val="32"/>
          <w:lang w:val="sv-SE"/>
        </w:rPr>
        <w:t>nav</w:t>
      </w:r>
      <w:r w:rsidR="009F1794" w:rsidRPr="009F1794">
        <w:rPr>
          <w:rFonts w:ascii="Arial" w:hAnsi="Arial" w:cs="Arial"/>
          <w:sz w:val="32"/>
          <w:szCs w:val="32"/>
          <w:lang w:val="sv-SE"/>
        </w:rPr>
        <w:t>rondell</w:t>
      </w:r>
      <w:r w:rsidR="009A01BE" w:rsidRPr="009F1794">
        <w:rPr>
          <w:rFonts w:ascii="Arial" w:hAnsi="Arial" w:cs="Arial"/>
          <w:sz w:val="32"/>
          <w:szCs w:val="32"/>
          <w:lang w:val="sv-SE"/>
        </w:rPr>
        <w:t xml:space="preserve"> </w:t>
      </w:r>
    </w:p>
    <w:p w:rsidR="009F1794" w:rsidRPr="009F1794" w:rsidRDefault="00C21473" w:rsidP="009F1794">
      <w:pPr>
        <w:spacing w:after="0" w:line="360" w:lineRule="auto"/>
        <w:ind w:left="-284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Mer bekvem</w:t>
      </w:r>
      <w:r w:rsid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sliping med b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edre</w:t>
      </w:r>
      <w:r w:rsid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komfort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er ofte etterspurt </w:t>
      </w:r>
      <w:r w:rsid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av operat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ører</w:t>
      </w:r>
      <w:r w:rsid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in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nen</w:t>
      </w:r>
      <w:r w:rsid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industri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n. Flexovit 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lanser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</w:t>
      </w:r>
      <w:r w:rsid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å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en ny navrondell som 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 w:rsid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h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øyere</w:t>
      </w:r>
      <w:r w:rsid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komfort f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operat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</w:t>
      </w:r>
      <w:r w:rsid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ren samtidig som man får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hurtigere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avv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rkning. Den ny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navrondell</w:t>
      </w:r>
      <w:r w:rsid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0F109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n, som har bete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gnelsen</w:t>
      </w:r>
      <w:r w:rsidR="000F109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MaXX</w:t>
      </w:r>
      <w:r w:rsid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3,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har også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mindre vibra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oner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 henhold til produsenten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</w:p>
    <w:p w:rsidR="009F1794" w:rsidRPr="009F1794" w:rsidRDefault="009F1794" w:rsidP="009F1794">
      <w:pPr>
        <w:spacing w:after="0" w:line="360" w:lineRule="auto"/>
        <w:ind w:left="-284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9F1794" w:rsidRDefault="009F1794" w:rsidP="009F1794">
      <w:pPr>
        <w:spacing w:after="0" w:line="360" w:lineRule="auto"/>
        <w:ind w:left="-284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</w:t>
      </w:r>
      <w:r w:rsidR="000F109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lexovits ny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0F109A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navrondell MaXX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3 har et nytt 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slip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del som i kombina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on med et kraftig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re bindem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del g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ir høyere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avv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rkningshastighet o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lengre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levetid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i kombina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on 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med høyere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komfort f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operat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ren.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Den ny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navrondellen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har 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takket være 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den ny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samm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ns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tningen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et 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avere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vibra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onsnivå som i kombina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on med at slipingen kan utf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s med 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lavere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arbe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stry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 g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jø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arbe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et 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mer 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bekv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emt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operat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ren.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MaXX 3 slip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o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så 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hurtigere</w:t>
      </w:r>
      <w:r w:rsidR="00FD3F45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samtidig som den g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="00FD3F45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h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øyere</w:t>
      </w:r>
      <w:r w:rsidR="00FD3F45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avv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="00FD3F45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rkning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. 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Tester har 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i henhold til 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produsenten</w:t>
      </w: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vist at en MaXX 3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navrondell avv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rk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pp til 70 % mer material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en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 andr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navrondeller med keramisk slip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del. Den 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lengre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levetiden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medf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er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også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æ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rre avbr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udd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stider f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rondellbyt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ter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o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mindre avfall d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f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æ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rre rondeller f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rbruk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s.</w:t>
      </w:r>
    </w:p>
    <w:p w:rsidR="009F1794" w:rsidRPr="009F1794" w:rsidRDefault="009F1794" w:rsidP="009F1794">
      <w:pPr>
        <w:spacing w:after="0" w:line="360" w:lineRule="auto"/>
        <w:ind w:left="-284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</w:p>
    <w:p w:rsidR="009F1794" w:rsidRPr="009F1794" w:rsidRDefault="000F109A" w:rsidP="009F1794">
      <w:pPr>
        <w:spacing w:after="0" w:line="360" w:lineRule="auto"/>
        <w:ind w:left="-284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  <w:r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Flexovit MaXX</w:t>
      </w:r>
      <w:r w:rsidR="004E3B10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3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navrondeller 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benyttes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i vinkelslip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maskin f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sliping av stål, 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høylegerte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kromlegering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r, r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u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stfritt o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andr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h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arde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legering</w:t>
      </w:r>
      <w:r w:rsidR="00C21473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r. Sortimentet omfatt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navrondeller med 7 mm 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tykkelse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i diametr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ene</w:t>
      </w:r>
      <w:r w:rsidR="004E3B10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115, 125, 150, 180 o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="004E3B10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230mm. De ny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4E3B10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navrondellen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4E3B10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såkalt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j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rnfri, dvs. innh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oldet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av j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rn, klor o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sv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vel 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mindre 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en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 0,1 % 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noe som 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eliminer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ris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en f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 f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urensinger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på arbe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ids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sty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 w:rsidR="009F1794"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ket. </w:t>
      </w:r>
    </w:p>
    <w:p w:rsidR="009F1794" w:rsidRPr="009F1794" w:rsidRDefault="009F1794" w:rsidP="009F1794">
      <w:pPr>
        <w:spacing w:after="0" w:line="360" w:lineRule="auto"/>
        <w:ind w:left="-284"/>
        <w:rPr>
          <w:rFonts w:ascii="Arial" w:hAnsi="Arial" w:cs="Arial"/>
          <w:color w:val="7F7F7F" w:themeColor="text1" w:themeTint="80"/>
          <w:sz w:val="20"/>
          <w:szCs w:val="20"/>
          <w:lang w:val="sv-SE"/>
        </w:rPr>
      </w:pPr>
    </w:p>
    <w:p w:rsidR="00FA5C6E" w:rsidRPr="009F1794" w:rsidRDefault="009F1794" w:rsidP="00F93A28">
      <w:pPr>
        <w:spacing w:after="0" w:line="360" w:lineRule="auto"/>
        <w:ind w:left="-284"/>
        <w:rPr>
          <w:rFonts w:ascii="Arial" w:hAnsi="Arial" w:cs="Arial"/>
          <w:sz w:val="20"/>
          <w:szCs w:val="20"/>
          <w:lang w:val="sv-SE"/>
        </w:rPr>
      </w:pP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”Ta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et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v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æ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re den </w:t>
      </w:r>
      <w:r w:rsidR="004E3B10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nyutv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="004E3B10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kl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4E3B10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de navrondellen MaXX 3 får operat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ø</w:t>
      </w:r>
      <w:r w:rsidR="004E3B10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ren en mer bekv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="004E3B10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m sliping med 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et </w:t>
      </w:r>
      <w:r w:rsidR="004E3B10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avere</w:t>
      </w:r>
      <w:r w:rsidR="004E3B10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vibra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sj</w:t>
      </w:r>
      <w:r w:rsidR="004E3B10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onsnivå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,</w:t>
      </w:r>
      <w:r w:rsidR="004E3B10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samtidig 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som slipingen går 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mye raskere og som igjen 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g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r 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en 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avere total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slip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e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kostnad” s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i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er 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Audun</w:t>
      </w:r>
      <w:r w:rsidR="004E3B10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 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Hjelseth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, 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salgs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ansvar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l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ig 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 xml:space="preserve">hos 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Saint-Gobain Abrasives A</w:t>
      </w:r>
      <w:r w:rsidR="0014168B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S</w:t>
      </w:r>
      <w:r w:rsidRPr="009F1794">
        <w:rPr>
          <w:rFonts w:ascii="Arial" w:hAnsi="Arial" w:cs="Arial"/>
          <w:color w:val="7F7F7F" w:themeColor="text1" w:themeTint="80"/>
          <w:sz w:val="20"/>
          <w:szCs w:val="20"/>
          <w:lang w:val="sv-SE"/>
        </w:rPr>
        <w:t>.</w:t>
      </w:r>
      <w:bookmarkStart w:id="0" w:name="_GoBack"/>
      <w:bookmarkEnd w:id="0"/>
    </w:p>
    <w:sectPr w:rsidR="00FA5C6E" w:rsidRPr="009F1794" w:rsidSect="009A01BE">
      <w:headerReference w:type="default" r:id="rId8"/>
      <w:footerReference w:type="default" r:id="rId9"/>
      <w:pgSz w:w="11906" w:h="16838"/>
      <w:pgMar w:top="3261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BB" w:rsidRDefault="006C2BBB" w:rsidP="000B27D9">
      <w:pPr>
        <w:spacing w:after="0" w:line="240" w:lineRule="auto"/>
      </w:pPr>
      <w:r>
        <w:separator/>
      </w:r>
    </w:p>
  </w:endnote>
  <w:endnote w:type="continuationSeparator" w:id="0">
    <w:p w:rsidR="006C2BBB" w:rsidRDefault="006C2BBB" w:rsidP="000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Bunn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CD1924" wp14:editId="0D4A5951">
              <wp:simplePos x="0" y="0"/>
              <wp:positionH relativeFrom="column">
                <wp:posOffset>-325120</wp:posOffset>
              </wp:positionH>
              <wp:positionV relativeFrom="page">
                <wp:posOffset>9883677</wp:posOffset>
              </wp:positionV>
              <wp:extent cx="6591300" cy="47498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1300" cy="4749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4F94" w:rsidRPr="00E67018" w:rsidRDefault="00784F94" w:rsidP="00784F9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id="1" w:name="OLE_LINK1"/>
                          <w:bookmarkStart w:id="2" w:name="OLE_LINK2"/>
                          <w:bookmarkStart w:id="3" w:name="OLE_LINK3"/>
                          <w:bookmarkStart w:id="4" w:name="_Hlk341873711"/>
                          <w:bookmarkStart w:id="5" w:name="_Hlk341873712"/>
                          <w:r w:rsidRPr="00E6701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Saint-Gobain Abrasives A</w:t>
                          </w:r>
                          <w:r w:rsidR="00C2147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S</w:t>
                          </w:r>
                        </w:p>
                        <w:p w:rsidR="00784F94" w:rsidRPr="00E67018" w:rsidRDefault="00C21473" w:rsidP="00784F9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P.b.11, Alna 0614 Oslo, </w:t>
                          </w:r>
                          <w:r w:rsidR="00784F94"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Brobekkveien 84, 0582 Oslo</w:t>
                          </w:r>
                          <w:r w:rsidR="00784F94"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• Telefon: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63 87 06 00</w:t>
                          </w:r>
                          <w:r w:rsidR="00784F94"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 • Telefax: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63 87 06 01</w:t>
                          </w:r>
                        </w:p>
                        <w:p w:rsidR="00784F94" w:rsidRPr="00C21473" w:rsidRDefault="00784F94" w:rsidP="00784F94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E-post: sga.</w:t>
                          </w:r>
                          <w:r w:rsidR="00C21473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no</w:t>
                          </w: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 xml:space="preserve">@saint-gobain.com • </w:t>
                          </w:r>
                          <w:r w:rsidR="00C21473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Web</w:t>
                          </w:r>
                          <w:r w:rsidRPr="00E67018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: www.saint-gobain-abrasives.com</w:t>
                          </w:r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</w:p>
                        <w:p w:rsidR="000B27D9" w:rsidRPr="00C21473" w:rsidRDefault="000B27D9" w:rsidP="000B27D9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5.6pt;margin-top:778.25pt;width:519pt;height:37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" filled="f" stroked="f">
              <v:textbox>
                <w:txbxContent>
                  <w:p w:rsidR="00784F94" w:rsidRPr="00E67018" w:rsidRDefault="00784F94" w:rsidP="00784F9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bookmarkStart w:id="6" w:name="OLE_LINK1"/>
                    <w:bookmarkStart w:id="7" w:name="OLE_LINK2"/>
                    <w:bookmarkStart w:id="8" w:name="OLE_LINK3"/>
                    <w:bookmarkStart w:id="9" w:name="_Hlk341873711"/>
                    <w:bookmarkStart w:id="10" w:name="_Hlk341873712"/>
                    <w:r w:rsidRPr="00E6701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Saint-Gobain Abrasives A</w:t>
                    </w:r>
                    <w:r w:rsidR="00C2147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S</w:t>
                    </w:r>
                  </w:p>
                  <w:p w:rsidR="00784F94" w:rsidRPr="00E67018" w:rsidRDefault="00C21473" w:rsidP="00784F9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 xml:space="preserve">P.b.11, Alna 0614 Oslo, </w:t>
                    </w:r>
                    <w:r w:rsidR="00784F94"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Brobekkveien 84, 0582 Oslo</w:t>
                    </w:r>
                    <w:r w:rsidR="00784F94"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 xml:space="preserve"> • Telefon: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63 87 06 00</w:t>
                    </w:r>
                    <w:r w:rsidR="00784F94"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 xml:space="preserve"> • Telefax: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63 87 06 01</w:t>
                    </w:r>
                  </w:p>
                  <w:p w:rsidR="00784F94" w:rsidRPr="00C21473" w:rsidRDefault="00784F94" w:rsidP="00784F94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E-post: sga.</w:t>
                    </w:r>
                    <w:r w:rsidR="00C21473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no</w:t>
                    </w: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 xml:space="preserve">@saint-gobain.com • </w:t>
                    </w:r>
                    <w:r w:rsidR="00C21473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Web</w:t>
                    </w:r>
                    <w:r w:rsidRPr="00E67018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: www.saint-gobain-abrasives.com</w:t>
                    </w:r>
                    <w:bookmarkEnd w:id="6"/>
                    <w:bookmarkEnd w:id="7"/>
                    <w:bookmarkEnd w:id="8"/>
                    <w:bookmarkEnd w:id="9"/>
                    <w:bookmarkEnd w:id="10"/>
                  </w:p>
                  <w:p w:rsidR="000B27D9" w:rsidRPr="00C21473" w:rsidRDefault="000B27D9" w:rsidP="000B27D9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0B27D9" w:rsidRDefault="000B27D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BB" w:rsidRDefault="006C2BBB" w:rsidP="000B27D9">
      <w:pPr>
        <w:spacing w:after="0" w:line="240" w:lineRule="auto"/>
      </w:pPr>
      <w:r>
        <w:separator/>
      </w:r>
    </w:p>
  </w:footnote>
  <w:footnote w:type="continuationSeparator" w:id="0">
    <w:p w:rsidR="006C2BBB" w:rsidRDefault="006C2BBB" w:rsidP="000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7D9" w:rsidRDefault="000B27D9">
    <w:pPr>
      <w:pStyle w:val="Topptekst"/>
    </w:pPr>
  </w:p>
  <w:p w:rsidR="000B27D9" w:rsidRDefault="000B27D9">
    <w:pPr>
      <w:pStyle w:val="Topptekst"/>
    </w:pPr>
    <w:r w:rsidRPr="008D46D9">
      <w:rPr>
        <w:rFonts w:ascii="Arial" w:hAnsi="Arial" w:cs="Arial"/>
        <w:noProof/>
        <w:color w:val="0079C1"/>
        <w:sz w:val="32"/>
        <w:szCs w:val="32"/>
        <w:lang w:val="nb-NO" w:eastAsia="nb-NO"/>
      </w:rPr>
      <w:drawing>
        <wp:anchor distT="0" distB="0" distL="114300" distR="114300" simplePos="0" relativeHeight="251659264" behindDoc="1" locked="1" layoutInCell="1" allowOverlap="1" wp14:anchorId="69F76BFB" wp14:editId="53F666A8">
          <wp:simplePos x="0" y="0"/>
          <wp:positionH relativeFrom="column">
            <wp:posOffset>-810260</wp:posOffset>
          </wp:positionH>
          <wp:positionV relativeFrom="page">
            <wp:posOffset>-13335</wp:posOffset>
          </wp:positionV>
          <wp:extent cx="7557135" cy="1068959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dish Press Release Template_Blue Sk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6D"/>
    <w:rsid w:val="000B27D9"/>
    <w:rsid w:val="000F109A"/>
    <w:rsid w:val="0014168B"/>
    <w:rsid w:val="00175AE6"/>
    <w:rsid w:val="00266054"/>
    <w:rsid w:val="0029191B"/>
    <w:rsid w:val="0034444B"/>
    <w:rsid w:val="003F56B0"/>
    <w:rsid w:val="004C791F"/>
    <w:rsid w:val="004E3B10"/>
    <w:rsid w:val="00656267"/>
    <w:rsid w:val="00683DBE"/>
    <w:rsid w:val="006C2BBB"/>
    <w:rsid w:val="0073766D"/>
    <w:rsid w:val="00784F94"/>
    <w:rsid w:val="00806138"/>
    <w:rsid w:val="008818F8"/>
    <w:rsid w:val="00894677"/>
    <w:rsid w:val="008D46D9"/>
    <w:rsid w:val="00986B76"/>
    <w:rsid w:val="009A01BE"/>
    <w:rsid w:val="009B6B78"/>
    <w:rsid w:val="009F1794"/>
    <w:rsid w:val="00A66E34"/>
    <w:rsid w:val="00AA543E"/>
    <w:rsid w:val="00B15943"/>
    <w:rsid w:val="00B940DA"/>
    <w:rsid w:val="00C21473"/>
    <w:rsid w:val="00C441D6"/>
    <w:rsid w:val="00C925AF"/>
    <w:rsid w:val="00D15F17"/>
    <w:rsid w:val="00DA52C2"/>
    <w:rsid w:val="00F93A28"/>
    <w:rsid w:val="00FA5C6E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  <w:style w:type="paragraph" w:styleId="NormalWeb">
    <w:name w:val="Normal (Web)"/>
    <w:basedOn w:val="Normal"/>
    <w:uiPriority w:val="99"/>
    <w:semiHidden/>
    <w:unhideWhenUsed/>
    <w:rsid w:val="00DA52C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76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766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25A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opptekstTegn">
    <w:name w:val="Topptekst Tegn"/>
    <w:basedOn w:val="Standardskriftforavsnitt"/>
    <w:link w:val="Topptekst"/>
    <w:uiPriority w:val="99"/>
    <w:rsid w:val="000B27D9"/>
  </w:style>
  <w:style w:type="paragraph" w:styleId="Bunntekst">
    <w:name w:val="footer"/>
    <w:basedOn w:val="Normal"/>
    <w:link w:val="BunntekstTegn"/>
    <w:uiPriority w:val="99"/>
    <w:unhideWhenUsed/>
    <w:rsid w:val="000B27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unntekstTegn">
    <w:name w:val="Bunntekst Tegn"/>
    <w:basedOn w:val="Standardskriftforavsnitt"/>
    <w:link w:val="Bunntekst"/>
    <w:uiPriority w:val="99"/>
    <w:rsid w:val="000B27D9"/>
  </w:style>
  <w:style w:type="paragraph" w:styleId="NormalWeb">
    <w:name w:val="Normal (Web)"/>
    <w:basedOn w:val="Normal"/>
    <w:uiPriority w:val="99"/>
    <w:semiHidden/>
    <w:unhideWhenUsed/>
    <w:rsid w:val="00DA52C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CA42-A101-4E97-84C3-4A350415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1513</Characters>
  <Application>Microsoft Office Word</Application>
  <DocSecurity>0</DocSecurity>
  <Lines>12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SAINT-GOBAIN 1.6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Mitch</dc:creator>
  <cp:lastModifiedBy>Larsen, Viggo - SG Abrasives AS</cp:lastModifiedBy>
  <cp:revision>2</cp:revision>
  <cp:lastPrinted>2016-03-23T09:28:00Z</cp:lastPrinted>
  <dcterms:created xsi:type="dcterms:W3CDTF">2016-06-14T12:22:00Z</dcterms:created>
  <dcterms:modified xsi:type="dcterms:W3CDTF">2016-06-14T12:22:00Z</dcterms:modified>
</cp:coreProperties>
</file>