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2146" w:rsidRPr="000C79A3" w:rsidRDefault="00740416" w:rsidP="00F42146">
      <w:pPr>
        <w:pStyle w:val="Subtitle"/>
        <w:jc w:val="left"/>
        <w:rPr>
          <w:b w:val="0"/>
          <w:color w:val="FFFFFF" w:themeColor="background1"/>
          <w:szCs w:val="40"/>
          <w:lang w:val="sv-SE"/>
        </w:rPr>
      </w:pPr>
      <w:r w:rsidRPr="000C79A3">
        <w:rPr>
          <w:b w:val="0"/>
          <w:noProof/>
          <w:szCs w:val="40"/>
          <w:lang w:val="sv-SE" w:eastAsia="sv-SE" w:bidi="ar-SA"/>
        </w:rPr>
        <w:drawing>
          <wp:anchor distT="0" distB="0" distL="114300" distR="114300" simplePos="0" relativeHeight="251660288" behindDoc="1" locked="0" layoutInCell="1" allowOverlap="1">
            <wp:simplePos x="0" y="0"/>
            <wp:positionH relativeFrom="column">
              <wp:posOffset>19050</wp:posOffset>
            </wp:positionH>
            <wp:positionV relativeFrom="paragraph">
              <wp:posOffset>57150</wp:posOffset>
            </wp:positionV>
            <wp:extent cx="3819525" cy="371475"/>
            <wp:effectExtent l="19050" t="0" r="9525" b="0"/>
            <wp:wrapNone/>
            <wp:docPr id="2" name="Picture 1" descr="pressmeddel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meddelande.gif"/>
                    <pic:cNvPicPr/>
                  </pic:nvPicPr>
                  <pic:blipFill>
                    <a:blip r:embed="rId9" cstate="print"/>
                    <a:stretch>
                      <a:fillRect/>
                    </a:stretch>
                  </pic:blipFill>
                  <pic:spPr>
                    <a:xfrm>
                      <a:off x="0" y="0"/>
                      <a:ext cx="3819525" cy="371475"/>
                    </a:xfrm>
                    <a:prstGeom prst="rect">
                      <a:avLst/>
                    </a:prstGeom>
                  </pic:spPr>
                </pic:pic>
              </a:graphicData>
            </a:graphic>
          </wp:anchor>
        </w:drawing>
      </w:r>
      <w:r w:rsidR="00A0207D" w:rsidRPr="000C79A3">
        <w:rPr>
          <w:b w:val="0"/>
          <w:noProof/>
          <w:szCs w:val="40"/>
          <w:lang w:val="sv-SE" w:eastAsia="sv-SE" w:bidi="ar-SA"/>
        </w:rPr>
        <w:drawing>
          <wp:anchor distT="0" distB="0" distL="114300" distR="114300" simplePos="0" relativeHeight="251659264" behindDoc="0" locked="0" layoutInCell="1" allowOverlap="1">
            <wp:simplePos x="0" y="0"/>
            <wp:positionH relativeFrom="column">
              <wp:posOffset>4543425</wp:posOffset>
            </wp:positionH>
            <wp:positionV relativeFrom="paragraph">
              <wp:posOffset>85725</wp:posOffset>
            </wp:positionV>
            <wp:extent cx="1247775" cy="361950"/>
            <wp:effectExtent l="19050" t="0" r="9525" b="0"/>
            <wp:wrapSquare wrapText="bothSides"/>
            <wp:docPr id="1" name="Picture 1" descr="LOXY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XYSOFT-LOGO_ORG.gif"/>
                    <pic:cNvPicPr/>
                  </pic:nvPicPr>
                  <pic:blipFill>
                    <a:blip r:embed="rId10" cstate="print"/>
                    <a:stretch>
                      <a:fillRect/>
                    </a:stretch>
                  </pic:blipFill>
                  <pic:spPr>
                    <a:xfrm>
                      <a:off x="0" y="0"/>
                      <a:ext cx="1247775" cy="361950"/>
                    </a:xfrm>
                    <a:prstGeom prst="rect">
                      <a:avLst/>
                    </a:prstGeom>
                  </pic:spPr>
                </pic:pic>
              </a:graphicData>
            </a:graphic>
          </wp:anchor>
        </w:drawing>
      </w:r>
      <w:r w:rsidR="00292F13" w:rsidRPr="000C79A3">
        <w:rPr>
          <w:b w:val="0"/>
          <w:szCs w:val="40"/>
          <w:lang w:val="sv-SE"/>
        </w:rPr>
        <w:t xml:space="preserve">  </w:t>
      </w:r>
      <w:r w:rsidR="00292F13" w:rsidRPr="000C79A3">
        <w:rPr>
          <w:b w:val="0"/>
          <w:color w:val="FFFFFF" w:themeColor="background1"/>
          <w:szCs w:val="40"/>
          <w:lang w:val="sv-SE"/>
        </w:rPr>
        <w:t>PRESSMEDDELANDE</w:t>
      </w:r>
    </w:p>
    <w:p w:rsidR="00A0207D" w:rsidRPr="000C79A3" w:rsidRDefault="00A0207D" w:rsidP="00A0207D">
      <w:pPr>
        <w:pStyle w:val="Subtitle"/>
        <w:rPr>
          <w:szCs w:val="40"/>
          <w:lang w:val="sv-SE"/>
        </w:rPr>
      </w:pPr>
    </w:p>
    <w:p w:rsidR="004F6111" w:rsidRPr="000C79A3" w:rsidRDefault="002049DB" w:rsidP="00A0207D">
      <w:pPr>
        <w:pStyle w:val="Subtitle"/>
        <w:rPr>
          <w:lang w:val="sv-SE"/>
        </w:rPr>
      </w:pPr>
      <w:r w:rsidRPr="000C79A3">
        <w:rPr>
          <w:szCs w:val="40"/>
          <w:lang w:val="sv-SE"/>
        </w:rPr>
        <w:t>20</w:t>
      </w:r>
      <w:r w:rsidR="00740416" w:rsidRPr="000C79A3">
        <w:rPr>
          <w:szCs w:val="40"/>
          <w:lang w:val="sv-SE"/>
        </w:rPr>
        <w:t>09</w:t>
      </w:r>
      <w:r w:rsidRPr="000C79A3">
        <w:rPr>
          <w:szCs w:val="40"/>
          <w:lang w:val="sv-SE"/>
        </w:rPr>
        <w:t>-</w:t>
      </w:r>
      <w:r w:rsidR="00740416" w:rsidRPr="000C79A3">
        <w:rPr>
          <w:szCs w:val="40"/>
          <w:lang w:val="sv-SE"/>
        </w:rPr>
        <w:t>10</w:t>
      </w:r>
      <w:r w:rsidRPr="000C79A3">
        <w:rPr>
          <w:szCs w:val="40"/>
          <w:lang w:val="sv-SE"/>
        </w:rPr>
        <w:t>-</w:t>
      </w:r>
      <w:r w:rsidR="00740416" w:rsidRPr="000C79A3">
        <w:rPr>
          <w:szCs w:val="40"/>
          <w:lang w:val="sv-SE"/>
        </w:rPr>
        <w:t>07</w:t>
      </w:r>
    </w:p>
    <w:p w:rsidR="001B1E01" w:rsidRPr="000C79A3" w:rsidRDefault="001B1E01" w:rsidP="004F3B6C">
      <w:pPr>
        <w:pStyle w:val="Heading1"/>
        <w:rPr>
          <w:lang w:val="sv-SE"/>
        </w:rPr>
      </w:pPr>
    </w:p>
    <w:p w:rsidR="004F3B6C" w:rsidRPr="000C79A3" w:rsidRDefault="00A700E9" w:rsidP="004F3B6C">
      <w:pPr>
        <w:pStyle w:val="Heading1"/>
        <w:rPr>
          <w:lang w:val="sv-SE"/>
        </w:rPr>
      </w:pPr>
      <w:r w:rsidRPr="000C79A3">
        <w:rPr>
          <w:lang w:val="sv-SE"/>
        </w:rPr>
        <w:t>Loxysoft levererar Inbound Sales till Viasat i Baltikum</w:t>
      </w:r>
    </w:p>
    <w:p w:rsidR="00233832" w:rsidRPr="000C79A3" w:rsidRDefault="00A700E9" w:rsidP="00233832">
      <w:pPr>
        <w:pStyle w:val="BodyText"/>
        <w:rPr>
          <w:rStyle w:val="Strong"/>
          <w:lang w:val="sv-SE"/>
        </w:rPr>
      </w:pPr>
      <w:r w:rsidRPr="000C79A3">
        <w:rPr>
          <w:rStyle w:val="Strong"/>
          <w:lang w:val="sv-SE"/>
        </w:rPr>
        <w:t xml:space="preserve">En månad efter lanseringen av Inbound Sales har Loxysoft nu tecknat avtal med Viasat för implementering av </w:t>
      </w:r>
      <w:r w:rsidR="0063615D" w:rsidRPr="000C79A3">
        <w:rPr>
          <w:rStyle w:val="Strong"/>
          <w:lang w:val="sv-SE"/>
        </w:rPr>
        <w:t>Loxysoft Sales</w:t>
      </w:r>
      <w:r w:rsidRPr="000C79A3">
        <w:rPr>
          <w:rStyle w:val="Strong"/>
          <w:lang w:val="sv-SE"/>
        </w:rPr>
        <w:t xml:space="preserve"> </w:t>
      </w:r>
      <w:r w:rsidR="00573360" w:rsidRPr="000C79A3">
        <w:rPr>
          <w:rStyle w:val="Strong"/>
          <w:lang w:val="sv-SE"/>
        </w:rPr>
        <w:t xml:space="preserve">med både Inbound och Outbound </w:t>
      </w:r>
      <w:r w:rsidRPr="000C79A3">
        <w:rPr>
          <w:rStyle w:val="Strong"/>
          <w:lang w:val="sv-SE"/>
        </w:rPr>
        <w:t xml:space="preserve">i Estland, Lettland och Litauen. </w:t>
      </w:r>
      <w:r w:rsidR="00573360" w:rsidRPr="000C79A3">
        <w:rPr>
          <w:rStyle w:val="Strong"/>
          <w:lang w:val="sv-SE"/>
        </w:rPr>
        <w:t>Systemet är redan driftsatt i Lettland och de övriga två länderna kommer att vara igång inom kort.</w:t>
      </w:r>
    </w:p>
    <w:p w:rsidR="00397F4A" w:rsidRPr="000C79A3" w:rsidRDefault="00397F4A" w:rsidP="00397F4A">
      <w:pPr>
        <w:pStyle w:val="BodyText"/>
        <w:rPr>
          <w:lang w:val="sv-SE"/>
        </w:rPr>
      </w:pPr>
    </w:p>
    <w:p w:rsidR="00573360" w:rsidRPr="000C79A3" w:rsidRDefault="00397F4A" w:rsidP="00573360">
      <w:pPr>
        <w:pStyle w:val="BodyText"/>
        <w:rPr>
          <w:lang w:val="sv-SE"/>
        </w:rPr>
      </w:pPr>
      <w:r w:rsidRPr="000C79A3">
        <w:rPr>
          <w:lang w:val="sv-SE"/>
        </w:rPr>
        <w:t xml:space="preserve">Viasat använder Loxysoft Sales fullt ut genom att kombinera Inbound Sales och Outbound Sales med så kallad </w:t>
      </w:r>
      <w:proofErr w:type="spellStart"/>
      <w:r w:rsidRPr="000C79A3">
        <w:rPr>
          <w:lang w:val="sv-SE"/>
        </w:rPr>
        <w:t>Call</w:t>
      </w:r>
      <w:proofErr w:type="spellEnd"/>
      <w:r w:rsidR="00573360" w:rsidRPr="000C79A3">
        <w:rPr>
          <w:lang w:val="sv-SE"/>
        </w:rPr>
        <w:t xml:space="preserve"> </w:t>
      </w:r>
      <w:proofErr w:type="spellStart"/>
      <w:r w:rsidRPr="000C79A3">
        <w:rPr>
          <w:lang w:val="sv-SE"/>
        </w:rPr>
        <w:t>Blending</w:t>
      </w:r>
      <w:proofErr w:type="spellEnd"/>
      <w:r w:rsidRPr="000C79A3">
        <w:rPr>
          <w:lang w:val="sv-SE"/>
        </w:rPr>
        <w:t>, det vill säga att låta agenter ta både inkommande och utgående samtal.</w:t>
      </w:r>
      <w:r w:rsidR="00573360" w:rsidRPr="000C79A3">
        <w:rPr>
          <w:lang w:val="sv-SE"/>
        </w:rPr>
        <w:t xml:space="preserve"> </w:t>
      </w:r>
    </w:p>
    <w:p w:rsidR="00E36DC1" w:rsidRPr="000C79A3" w:rsidRDefault="00E36DC1" w:rsidP="00E36DC1">
      <w:pPr>
        <w:pStyle w:val="BodyText"/>
        <w:rPr>
          <w:lang w:val="sv-SE"/>
        </w:rPr>
      </w:pPr>
    </w:p>
    <w:p w:rsidR="00E36DC1" w:rsidRPr="000C79A3" w:rsidRDefault="00E36DC1" w:rsidP="00E36DC1">
      <w:pPr>
        <w:pStyle w:val="BodyText"/>
        <w:rPr>
          <w:lang w:val="sv-SE"/>
        </w:rPr>
      </w:pPr>
      <w:r w:rsidRPr="000C79A3">
        <w:rPr>
          <w:lang w:val="sv-SE"/>
        </w:rPr>
        <w:t xml:space="preserve">I serviceavtalet som löper på 36 månader ingår förutom drift och support även vidareutveckling och anpassningar av systemet. Tillsammans vidareutvecklar Viasat och Loxysoft bland annat stöd för kringprocesser som kvalitetssäkring och kontraktshantering. </w:t>
      </w:r>
    </w:p>
    <w:p w:rsidR="0063615D" w:rsidRPr="000C79A3" w:rsidRDefault="0063615D" w:rsidP="00635522">
      <w:pPr>
        <w:pStyle w:val="BodyText"/>
        <w:rPr>
          <w:lang w:val="sv-SE"/>
        </w:rPr>
      </w:pPr>
    </w:p>
    <w:p w:rsidR="008B5A2B" w:rsidRPr="000C79A3" w:rsidRDefault="008B5A2B" w:rsidP="008B5A2B">
      <w:pPr>
        <w:pStyle w:val="BodyText"/>
        <w:rPr>
          <w:lang w:val="sv-SE"/>
        </w:rPr>
      </w:pPr>
      <w:r w:rsidRPr="000C79A3">
        <w:rPr>
          <w:lang w:val="sv-SE"/>
        </w:rPr>
        <w:t xml:space="preserve">”Vi har valt att samarbeta med Loxysoft då de i dagsläget erbjuder det mest kompletta säljverktyget”, säger Mikael Karlsson, </w:t>
      </w:r>
      <w:r w:rsidR="002222A1" w:rsidRPr="002222A1">
        <w:rPr>
          <w:lang w:val="sv-SE"/>
        </w:rPr>
        <w:t>Central Sales Specialist på Betal-TV Tillväxtmarknader inom MTG</w:t>
      </w:r>
      <w:r w:rsidRPr="000C79A3">
        <w:rPr>
          <w:lang w:val="sv-SE"/>
        </w:rPr>
        <w:t xml:space="preserve">. ”Att vi nu tillsammans vidareutvecklar </w:t>
      </w:r>
      <w:r w:rsidR="00397F4A" w:rsidRPr="000C79A3">
        <w:rPr>
          <w:lang w:val="sv-SE"/>
        </w:rPr>
        <w:t>Loxysoft</w:t>
      </w:r>
      <w:r w:rsidRPr="000C79A3">
        <w:rPr>
          <w:lang w:val="sv-SE"/>
        </w:rPr>
        <w:t xml:space="preserve"> Sales för Viasat i Baltikum gör att vi kan fortsätta vår framtida utveckling inom både </w:t>
      </w:r>
      <w:r w:rsidR="00397F4A" w:rsidRPr="000C79A3">
        <w:rPr>
          <w:lang w:val="sv-SE"/>
        </w:rPr>
        <w:t>Outbound</w:t>
      </w:r>
      <w:r w:rsidRPr="000C79A3">
        <w:rPr>
          <w:lang w:val="sv-SE"/>
        </w:rPr>
        <w:t xml:space="preserve"> och Inbound.”</w:t>
      </w:r>
    </w:p>
    <w:p w:rsidR="006D5ECE" w:rsidRPr="000C79A3" w:rsidRDefault="006D5ECE" w:rsidP="00635522">
      <w:pPr>
        <w:pStyle w:val="BodyText"/>
        <w:rPr>
          <w:lang w:val="sv-SE"/>
        </w:rPr>
      </w:pPr>
    </w:p>
    <w:p w:rsidR="006D5ECE" w:rsidRPr="000C79A3" w:rsidRDefault="006D5ECE" w:rsidP="006D5ECE">
      <w:pPr>
        <w:pStyle w:val="BodyText"/>
        <w:rPr>
          <w:lang w:val="sv-SE"/>
        </w:rPr>
      </w:pPr>
      <w:r w:rsidRPr="000C79A3">
        <w:rPr>
          <w:lang w:val="sv-SE"/>
        </w:rPr>
        <w:t xml:space="preserve">”Vi kunde inte ha fått en bättre första kund på Inbound Sales”, säger Stefan Forsell, </w:t>
      </w:r>
      <w:proofErr w:type="spellStart"/>
      <w:r w:rsidRPr="000C79A3">
        <w:rPr>
          <w:lang w:val="sv-SE"/>
        </w:rPr>
        <w:t>Account</w:t>
      </w:r>
      <w:proofErr w:type="spellEnd"/>
      <w:r w:rsidRPr="000C79A3">
        <w:rPr>
          <w:lang w:val="sv-SE"/>
        </w:rPr>
        <w:t xml:space="preserve"> Manager på Loxysoft. ”Viasat har varit mycket noggranna och tydliga i sina krav på systemet, vilket har inneburit att vi fått en bredare och mer komplett produkt.”</w:t>
      </w:r>
    </w:p>
    <w:p w:rsidR="006D5ECE" w:rsidRPr="000C79A3" w:rsidRDefault="006D5ECE" w:rsidP="00635522">
      <w:pPr>
        <w:pStyle w:val="BodyText"/>
        <w:rPr>
          <w:lang w:val="sv-SE"/>
        </w:rPr>
      </w:pPr>
    </w:p>
    <w:p w:rsidR="006D5ECE" w:rsidRPr="000C79A3" w:rsidRDefault="006D5ECE" w:rsidP="00635522">
      <w:pPr>
        <w:pStyle w:val="BodyText"/>
        <w:rPr>
          <w:lang w:val="sv-SE"/>
        </w:rPr>
      </w:pPr>
      <w:r w:rsidRPr="000C79A3">
        <w:rPr>
          <w:lang w:val="sv-SE"/>
        </w:rPr>
        <w:t xml:space="preserve">Tobias Sjölander, VD på Loxysoft, är nöjd med både avtalet och det arbete som gjorts på Loxysoft. </w:t>
      </w:r>
    </w:p>
    <w:p w:rsidR="006D5ECE" w:rsidRPr="000C79A3" w:rsidRDefault="006D5ECE" w:rsidP="00635522">
      <w:pPr>
        <w:pStyle w:val="BodyText"/>
        <w:rPr>
          <w:lang w:val="sv-SE"/>
        </w:rPr>
      </w:pPr>
    </w:p>
    <w:p w:rsidR="008B5A2B" w:rsidRPr="000C79A3" w:rsidRDefault="006D5ECE" w:rsidP="00635522">
      <w:pPr>
        <w:pStyle w:val="BodyText"/>
        <w:rPr>
          <w:lang w:val="sv-SE"/>
        </w:rPr>
      </w:pPr>
      <w:r w:rsidRPr="000C79A3">
        <w:rPr>
          <w:lang w:val="sv-SE"/>
        </w:rPr>
        <w:t xml:space="preserve">”Vi har arbetat hårt med att tillgodose alla </w:t>
      </w:r>
      <w:proofErr w:type="spellStart"/>
      <w:r w:rsidRPr="000C79A3">
        <w:rPr>
          <w:lang w:val="sv-SE"/>
        </w:rPr>
        <w:t>Viasats</w:t>
      </w:r>
      <w:proofErr w:type="spellEnd"/>
      <w:r w:rsidRPr="000C79A3">
        <w:rPr>
          <w:lang w:val="sv-SE"/>
        </w:rPr>
        <w:t xml:space="preserve"> krav, och det har lönat sig. </w:t>
      </w:r>
      <w:r w:rsidR="00397F4A" w:rsidRPr="000C79A3">
        <w:rPr>
          <w:lang w:val="sv-SE"/>
        </w:rPr>
        <w:t>Vi har återigen bevisat att det är flexibilitet och lyhördhet som ger affärer</w:t>
      </w:r>
      <w:r w:rsidR="008B5A2B" w:rsidRPr="000C79A3">
        <w:rPr>
          <w:lang w:val="sv-SE"/>
        </w:rPr>
        <w:t>”</w:t>
      </w:r>
      <w:r w:rsidR="00397F4A" w:rsidRPr="000C79A3">
        <w:rPr>
          <w:lang w:val="sv-SE"/>
        </w:rPr>
        <w:t xml:space="preserve">, </w:t>
      </w:r>
      <w:r w:rsidRPr="000C79A3">
        <w:rPr>
          <w:lang w:val="sv-SE"/>
        </w:rPr>
        <w:t>säger han.</w:t>
      </w:r>
    </w:p>
    <w:p w:rsidR="006D5ECE" w:rsidRPr="000C79A3" w:rsidRDefault="006D5ECE" w:rsidP="00635522">
      <w:pPr>
        <w:pStyle w:val="BodyText"/>
        <w:rPr>
          <w:lang w:val="sv-SE"/>
        </w:rPr>
      </w:pPr>
    </w:p>
    <w:p w:rsidR="006D5ECE" w:rsidRPr="000C79A3" w:rsidRDefault="006D5ECE" w:rsidP="00635522">
      <w:pPr>
        <w:pStyle w:val="BodyText"/>
        <w:rPr>
          <w:lang w:val="sv-SE"/>
        </w:rPr>
      </w:pPr>
    </w:p>
    <w:p w:rsidR="006D5ECE" w:rsidRPr="000C79A3" w:rsidRDefault="006D5ECE" w:rsidP="00635522">
      <w:pPr>
        <w:pStyle w:val="BodyText"/>
        <w:rPr>
          <w:lang w:val="sv-SE"/>
        </w:rPr>
      </w:pPr>
    </w:p>
    <w:p w:rsidR="001B1E01" w:rsidRPr="000C79A3" w:rsidRDefault="001B1E01">
      <w:pPr>
        <w:spacing w:after="0" w:line="240" w:lineRule="auto"/>
        <w:ind w:firstLine="357"/>
        <w:rPr>
          <w:rFonts w:eastAsiaTheme="majorEastAsia" w:cstheme="majorBidi"/>
          <w:i/>
          <w:iCs/>
          <w:color w:val="5A5A5A" w:themeColor="text1" w:themeTint="A5"/>
          <w:lang w:bidi="en-US"/>
        </w:rPr>
      </w:pPr>
      <w:r w:rsidRPr="000C79A3">
        <w:rPr>
          <w:b/>
          <w:bCs/>
          <w:i/>
          <w:iCs/>
          <w:color w:val="5A5A5A" w:themeColor="text1" w:themeTint="A5"/>
        </w:rPr>
        <w:br w:type="page"/>
      </w:r>
    </w:p>
    <w:p w:rsidR="00397F4A" w:rsidRPr="000C79A3" w:rsidRDefault="00106996" w:rsidP="00106996">
      <w:pPr>
        <w:pStyle w:val="Heading1"/>
        <w:rPr>
          <w:lang w:val="sv-SE"/>
        </w:rPr>
      </w:pPr>
      <w:r w:rsidRPr="000C79A3">
        <w:rPr>
          <w:lang w:val="sv-SE"/>
        </w:rPr>
        <w:lastRenderedPageBreak/>
        <w:t>Om Loxysoft</w:t>
      </w:r>
    </w:p>
    <w:p w:rsidR="00106996" w:rsidRPr="000C79A3" w:rsidRDefault="00106996" w:rsidP="00106996">
      <w:pPr>
        <w:pStyle w:val="BodyText"/>
        <w:rPr>
          <w:lang w:val="sv-SE"/>
        </w:rPr>
      </w:pPr>
      <w:r w:rsidRPr="000C79A3">
        <w:rPr>
          <w:lang w:val="sv-SE"/>
        </w:rPr>
        <w:t xml:space="preserve">Loxysoft har ett egenutvecklat säljstödssystem med en telefoniserver som bas. Systemet hanterar förutom telefoni en mängd andra kontaktsätt, som e-post, sms och postutskick. Systemet är byggt för att hantera de processer som kontaktintensiva företag handskas med dagligen, alltifrån schemaläggning och planering till statistik, utskick av orderbekräftelser och </w:t>
      </w:r>
      <w:proofErr w:type="spellStart"/>
      <w:r w:rsidRPr="000C79A3">
        <w:rPr>
          <w:lang w:val="sv-SE"/>
        </w:rPr>
        <w:t>backoffice-funktioner</w:t>
      </w:r>
      <w:proofErr w:type="spellEnd"/>
      <w:r w:rsidRPr="000C79A3">
        <w:rPr>
          <w:lang w:val="sv-SE"/>
        </w:rPr>
        <w:t>, som ljudfilsavlyssning och ordergodkännande.</w:t>
      </w:r>
    </w:p>
    <w:p w:rsidR="00106996" w:rsidRPr="000C79A3" w:rsidRDefault="00106996" w:rsidP="00106996">
      <w:pPr>
        <w:pStyle w:val="BodyText"/>
        <w:rPr>
          <w:lang w:val="sv-SE"/>
        </w:rPr>
      </w:pPr>
    </w:p>
    <w:p w:rsidR="00106996" w:rsidRPr="000C79A3" w:rsidRDefault="00106996" w:rsidP="00106996">
      <w:pPr>
        <w:pStyle w:val="BodyText"/>
        <w:rPr>
          <w:lang w:val="sv-SE"/>
        </w:rPr>
      </w:pPr>
      <w:r w:rsidRPr="000C79A3">
        <w:rPr>
          <w:lang w:val="sv-SE"/>
        </w:rPr>
        <w:t>Systemet kan köpas eller hyras som en tjänst. Loxysoft är idag Sveriges ledande leverantör av uppringande system för callcenter och försäljningsföretag. Företaget växer även inom inkommande trafik. I dagsläget görs 8 miljoner samtalsförsök och 20 miljoner samtalsminuter per månad i hyrsystemet.</w:t>
      </w:r>
    </w:p>
    <w:p w:rsidR="001B1E01" w:rsidRPr="000C79A3" w:rsidRDefault="001B1E01" w:rsidP="00106996">
      <w:pPr>
        <w:pStyle w:val="BodyText"/>
        <w:rPr>
          <w:lang w:val="sv-SE"/>
        </w:rPr>
      </w:pPr>
    </w:p>
    <w:p w:rsidR="00106996" w:rsidRPr="000C79A3" w:rsidRDefault="00106996" w:rsidP="00106996">
      <w:pPr>
        <w:pStyle w:val="BodyText"/>
        <w:rPr>
          <w:lang w:val="sv-SE"/>
        </w:rPr>
      </w:pPr>
      <w:r w:rsidRPr="000C79A3">
        <w:rPr>
          <w:rFonts w:eastAsiaTheme="majorEastAsia" w:cstheme="majorBidi"/>
          <w:i/>
          <w:iCs/>
          <w:color w:val="5A5A5A" w:themeColor="text1" w:themeTint="A5"/>
          <w:sz w:val="22"/>
          <w:lang w:val="sv-SE"/>
        </w:rPr>
        <w:t>Kontakt:</w:t>
      </w:r>
      <w:r w:rsidRPr="000C79A3">
        <w:rPr>
          <w:rFonts w:eastAsiaTheme="majorEastAsia" w:cstheme="majorBidi"/>
          <w:i/>
          <w:iCs/>
          <w:color w:val="5A5A5A" w:themeColor="text1" w:themeTint="A5"/>
          <w:sz w:val="22"/>
          <w:lang w:val="sv-SE"/>
        </w:rPr>
        <w:br/>
        <w:t>Tobias Sjölander</w:t>
      </w:r>
      <w:r w:rsidRPr="000C79A3">
        <w:rPr>
          <w:rFonts w:eastAsiaTheme="minorHAnsi"/>
          <w:i/>
          <w:iCs/>
          <w:sz w:val="22"/>
          <w:lang w:val="sv-SE" w:bidi="ar-SA"/>
        </w:rPr>
        <w:t xml:space="preserve"> </w:t>
      </w:r>
      <w:r w:rsidRPr="000C79A3">
        <w:rPr>
          <w:rFonts w:eastAsiaTheme="minorHAnsi"/>
          <w:i/>
          <w:iCs/>
          <w:sz w:val="22"/>
          <w:lang w:val="sv-SE" w:bidi="ar-SA"/>
        </w:rPr>
        <w:br/>
      </w:r>
      <w:hyperlink r:id="rId11" w:history="1">
        <w:r w:rsidRPr="000C79A3">
          <w:rPr>
            <w:rFonts w:eastAsiaTheme="minorHAnsi"/>
            <w:i/>
            <w:iCs/>
            <w:color w:val="0000FF"/>
            <w:sz w:val="22"/>
            <w:u w:val="single"/>
            <w:lang w:val="sv-SE" w:bidi="ar-SA"/>
          </w:rPr>
          <w:t>tobias.sjolander@loxysoft.se</w:t>
        </w:r>
      </w:hyperlink>
      <w:r w:rsidRPr="000C79A3">
        <w:rPr>
          <w:rFonts w:eastAsiaTheme="minorHAnsi"/>
          <w:sz w:val="22"/>
          <w:lang w:val="sv-SE" w:bidi="ar-SA"/>
        </w:rPr>
        <w:t> </w:t>
      </w:r>
      <w:r w:rsidRPr="000C79A3">
        <w:rPr>
          <w:rFonts w:eastAsiaTheme="minorHAnsi"/>
          <w:sz w:val="22"/>
          <w:lang w:val="sv-SE" w:bidi="ar-SA"/>
        </w:rPr>
        <w:br/>
      </w:r>
      <w:r w:rsidRPr="000C79A3">
        <w:rPr>
          <w:rFonts w:eastAsiaTheme="majorEastAsia" w:cstheme="majorBidi"/>
          <w:i/>
          <w:iCs/>
          <w:color w:val="5A5A5A" w:themeColor="text1" w:themeTint="A5"/>
          <w:sz w:val="22"/>
          <w:lang w:val="sv-SE"/>
        </w:rPr>
        <w:t>070-660 54 23</w:t>
      </w:r>
    </w:p>
    <w:p w:rsidR="00106996" w:rsidRPr="000C79A3" w:rsidRDefault="00106996" w:rsidP="00106996">
      <w:pPr>
        <w:pStyle w:val="BodyText"/>
        <w:rPr>
          <w:lang w:val="sv-SE"/>
        </w:rPr>
      </w:pPr>
    </w:p>
    <w:p w:rsidR="00106996" w:rsidRPr="000C79A3" w:rsidRDefault="00106996" w:rsidP="00106996">
      <w:pPr>
        <w:pStyle w:val="Heading1"/>
        <w:rPr>
          <w:lang w:val="sv-SE"/>
        </w:rPr>
      </w:pPr>
      <w:r w:rsidRPr="000C79A3">
        <w:rPr>
          <w:lang w:val="sv-SE"/>
        </w:rPr>
        <w:t>Om Viasat</w:t>
      </w:r>
    </w:p>
    <w:p w:rsidR="00106996" w:rsidRPr="000C79A3" w:rsidRDefault="00106996" w:rsidP="00397F4A">
      <w:pPr>
        <w:pStyle w:val="BodyText"/>
        <w:rPr>
          <w:lang w:val="sv-SE"/>
        </w:rPr>
      </w:pPr>
      <w:r w:rsidRPr="000C79A3">
        <w:rPr>
          <w:lang w:val="sv-SE"/>
        </w:rPr>
        <w:t xml:space="preserve">Viasat Broadcasting är det största affärsområdet inom det internationella mediebolaget Modern Times Group MTG AB. Viasat Broadcasting är den största fri- och </w:t>
      </w:r>
      <w:proofErr w:type="spellStart"/>
      <w:r w:rsidRPr="000C79A3">
        <w:rPr>
          <w:lang w:val="sv-SE"/>
        </w:rPr>
        <w:t>betal-TV-operatören</w:t>
      </w:r>
      <w:proofErr w:type="spellEnd"/>
      <w:r w:rsidRPr="000C79A3">
        <w:rPr>
          <w:lang w:val="sv-SE"/>
        </w:rPr>
        <w:t xml:space="preserve"> i Skandinavien och Baltikum och driver även fri-TV-kanaler i Tjeckien, Ungern, Slovenien, Bulgarien, Makedonien och Ghana, betal-TV-kanaler i Central- &amp; Östeuropa och i USA och en satellit-TV-plattform i Ukraina. </w:t>
      </w:r>
      <w:proofErr w:type="spellStart"/>
      <w:r w:rsidRPr="000C79A3">
        <w:rPr>
          <w:lang w:val="sv-SE"/>
        </w:rPr>
        <w:t>MTGs</w:t>
      </w:r>
      <w:proofErr w:type="spellEnd"/>
      <w:r w:rsidRPr="000C79A3">
        <w:rPr>
          <w:lang w:val="sv-SE"/>
        </w:rPr>
        <w:t xml:space="preserve"> TV-tillgångar når över 125 miljoner människor i 30 länder. MTG är även den största ägaren i Rysslands största oberoende TV-bolag CTC Media (Nasdaq: CTCM), och den största kommersiella radiooperatören i Norden och Baltikum. MTG är noterat på Nasdaq OMX Stockholm.</w:t>
      </w:r>
    </w:p>
    <w:p w:rsidR="00106996" w:rsidRPr="000C79A3" w:rsidRDefault="00106996" w:rsidP="00397F4A">
      <w:pPr>
        <w:pStyle w:val="BodyText"/>
        <w:rPr>
          <w:lang w:val="sv-SE"/>
        </w:rPr>
      </w:pPr>
    </w:p>
    <w:p w:rsidR="00106996" w:rsidRPr="000C79A3" w:rsidRDefault="00106996" w:rsidP="00106996">
      <w:pPr>
        <w:pStyle w:val="Quote"/>
        <w:rPr>
          <w:lang w:val="sv-SE"/>
        </w:rPr>
      </w:pPr>
      <w:r w:rsidRPr="000C79A3">
        <w:rPr>
          <w:lang w:val="sv-SE"/>
        </w:rPr>
        <w:t>Kontakt:</w:t>
      </w:r>
    </w:p>
    <w:p w:rsidR="002D7728" w:rsidRPr="002D7728" w:rsidRDefault="002D7728" w:rsidP="002D7728">
      <w:pPr>
        <w:pStyle w:val="Quote"/>
        <w:rPr>
          <w:lang w:val="sv-SE"/>
        </w:rPr>
      </w:pPr>
      <w:r w:rsidRPr="002D7728">
        <w:rPr>
          <w:lang w:val="sv-SE"/>
        </w:rPr>
        <w:t xml:space="preserve">Bert Willborg        </w:t>
      </w:r>
    </w:p>
    <w:p w:rsidR="002D7728" w:rsidRPr="002D7728" w:rsidRDefault="002D7728" w:rsidP="002D7728">
      <w:pPr>
        <w:pStyle w:val="Quote"/>
        <w:rPr>
          <w:lang w:val="sv-SE"/>
        </w:rPr>
      </w:pPr>
      <w:r w:rsidRPr="002D7728">
        <w:rPr>
          <w:lang w:val="sv-SE"/>
        </w:rPr>
        <w:t xml:space="preserve">Viasat Broadcasting/MTG       </w:t>
      </w:r>
    </w:p>
    <w:p w:rsidR="002D7728" w:rsidRPr="002D7728" w:rsidRDefault="002D7728" w:rsidP="002D7728">
      <w:pPr>
        <w:pStyle w:val="Quote"/>
        <w:rPr>
          <w:lang w:val="sv-SE"/>
        </w:rPr>
      </w:pPr>
      <w:r w:rsidRPr="002D7728">
        <w:rPr>
          <w:lang w:val="sv-SE"/>
        </w:rPr>
        <w:t xml:space="preserve">Communications Manager </w:t>
      </w:r>
    </w:p>
    <w:p w:rsidR="00106996" w:rsidRDefault="002D7728" w:rsidP="002D7728">
      <w:pPr>
        <w:pStyle w:val="Quote"/>
        <w:rPr>
          <w:rStyle w:val="Hyperlink"/>
          <w:lang w:val="sv-SE"/>
        </w:rPr>
      </w:pPr>
      <w:hyperlink r:id="rId12" w:history="1">
        <w:r w:rsidRPr="002906C0">
          <w:rPr>
            <w:rStyle w:val="Hyperlink"/>
            <w:lang w:val="sv-SE"/>
          </w:rPr>
          <w:t>bert.willborg@viasat.co.uk</w:t>
        </w:r>
      </w:hyperlink>
    </w:p>
    <w:p w:rsidR="002D7728" w:rsidRPr="002D7728" w:rsidRDefault="002D7728" w:rsidP="002D7728">
      <w:pPr>
        <w:pStyle w:val="Quote"/>
        <w:rPr>
          <w:lang w:val="sv-SE"/>
        </w:rPr>
      </w:pPr>
      <w:proofErr w:type="spellStart"/>
      <w:r w:rsidRPr="002D7728">
        <w:rPr>
          <w:lang w:val="sv-SE"/>
        </w:rPr>
        <w:t>Mob</w:t>
      </w:r>
      <w:proofErr w:type="spellEnd"/>
      <w:r w:rsidRPr="002D7728">
        <w:rPr>
          <w:lang w:val="sv-SE"/>
        </w:rPr>
        <w:t xml:space="preserve">: +44 (0) 7912 280 850 </w:t>
      </w:r>
    </w:p>
    <w:p w:rsidR="002D7728" w:rsidRPr="002D7728" w:rsidRDefault="002D7728" w:rsidP="002D7728">
      <w:pPr>
        <w:rPr>
          <w:lang w:bidi="en-US"/>
        </w:rPr>
      </w:pPr>
    </w:p>
    <w:p w:rsidR="002D7728" w:rsidRPr="002D7728" w:rsidRDefault="002D7728" w:rsidP="002D7728">
      <w:pPr>
        <w:rPr>
          <w:lang w:bidi="en-US"/>
        </w:rPr>
      </w:pPr>
    </w:p>
    <w:sectPr w:rsidR="002D7728" w:rsidRPr="002D7728" w:rsidSect="00F42146">
      <w:headerReference w:type="default" r:id="rId13"/>
      <w:footerReference w:type="default" r:id="rId14"/>
      <w:headerReference w:type="first" r:id="rId15"/>
      <w:footerReference w:type="first" r:id="rId16"/>
      <w:pgSz w:w="11907" w:h="16840" w:code="9"/>
      <w:pgMar w:top="1440" w:right="1440" w:bottom="1440" w:left="1440" w:header="567"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B6" w:rsidRDefault="007A07B6" w:rsidP="00EE38EA">
      <w:r>
        <w:separator/>
      </w:r>
    </w:p>
  </w:endnote>
  <w:endnote w:type="continuationSeparator" w:id="0">
    <w:p w:rsidR="007A07B6" w:rsidRDefault="007A07B6" w:rsidP="00EE3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7A07B6" w:rsidTr="006F6149">
      <w:tc>
        <w:tcPr>
          <w:tcW w:w="4927" w:type="dxa"/>
        </w:tcPr>
        <w:p w:rsidR="007A07B6" w:rsidRDefault="007A07B6" w:rsidP="006F6149">
          <w:pPr>
            <w:pStyle w:val="Footer"/>
          </w:pPr>
        </w:p>
      </w:tc>
      <w:tc>
        <w:tcPr>
          <w:tcW w:w="4928" w:type="dxa"/>
        </w:tcPr>
        <w:p w:rsidR="007A07B6" w:rsidRPr="00B37F8F" w:rsidRDefault="007A07B6" w:rsidP="006F6149">
          <w:pPr>
            <w:pStyle w:val="FootAlert"/>
            <w:rPr>
              <w:lang w:val="en-US"/>
            </w:rPr>
          </w:pPr>
        </w:p>
      </w:tc>
    </w:tr>
    <w:tr w:rsidR="007A07B6" w:rsidTr="006F6149">
      <w:tc>
        <w:tcPr>
          <w:tcW w:w="4927" w:type="dxa"/>
        </w:tcPr>
        <w:p w:rsidR="007A07B6" w:rsidRDefault="007A07B6" w:rsidP="0081311B">
          <w:pPr>
            <w:pStyle w:val="Footer"/>
          </w:pPr>
        </w:p>
      </w:tc>
      <w:tc>
        <w:tcPr>
          <w:tcW w:w="4928" w:type="dxa"/>
        </w:tcPr>
        <w:p w:rsidR="007A07B6" w:rsidRDefault="007A07B6" w:rsidP="00E129FE">
          <w:pPr>
            <w:pStyle w:val="FootAlert"/>
          </w:pPr>
        </w:p>
      </w:tc>
    </w:tr>
    <w:tr w:rsidR="007A07B6" w:rsidTr="006F6149">
      <w:tc>
        <w:tcPr>
          <w:tcW w:w="4927" w:type="dxa"/>
        </w:tcPr>
        <w:p w:rsidR="007A07B6" w:rsidRDefault="007A07B6" w:rsidP="006F6149">
          <w:pPr>
            <w:pStyle w:val="Footer"/>
          </w:pPr>
        </w:p>
      </w:tc>
      <w:tc>
        <w:tcPr>
          <w:tcW w:w="4928" w:type="dxa"/>
        </w:tcPr>
        <w:p w:rsidR="007A07B6" w:rsidRDefault="007A07B6" w:rsidP="00352870">
          <w:pPr>
            <w:pStyle w:val="Footer"/>
            <w:jc w:val="right"/>
          </w:pPr>
        </w:p>
      </w:tc>
    </w:tr>
  </w:tbl>
  <w:p w:rsidR="007A07B6" w:rsidRPr="006F6149" w:rsidRDefault="007A07B6" w:rsidP="006F6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628"/>
    </w:tblGrid>
    <w:tr w:rsidR="007A07B6" w:rsidTr="009F75CD">
      <w:tc>
        <w:tcPr>
          <w:tcW w:w="4927" w:type="dxa"/>
        </w:tcPr>
        <w:p w:rsidR="007A07B6" w:rsidRDefault="007A07B6" w:rsidP="009F75CD">
          <w:pPr>
            <w:pStyle w:val="Footer"/>
          </w:pPr>
        </w:p>
      </w:tc>
      <w:tc>
        <w:tcPr>
          <w:tcW w:w="4928" w:type="dxa"/>
        </w:tcPr>
        <w:p w:rsidR="007A07B6" w:rsidRDefault="007A07B6" w:rsidP="00C52548">
          <w:pPr>
            <w:pStyle w:val="FootAlert"/>
          </w:pPr>
        </w:p>
      </w:tc>
    </w:tr>
    <w:tr w:rsidR="007A07B6" w:rsidRPr="00F84D14" w:rsidTr="009F75CD">
      <w:tc>
        <w:tcPr>
          <w:tcW w:w="4927" w:type="dxa"/>
        </w:tcPr>
        <w:p w:rsidR="007A07B6" w:rsidRDefault="007A07B6" w:rsidP="00F84D14">
          <w:pPr>
            <w:pStyle w:val="Footer"/>
          </w:pPr>
          <w:proofErr w:type="spellStart"/>
          <w:r>
            <w:t>Författare</w:t>
          </w:r>
          <w:proofErr w:type="spellEnd"/>
          <w:r>
            <w:t xml:space="preserve">, </w:t>
          </w:r>
          <w:fldSimple w:instr=" SAVEDATE  \@ &quot;yyyy-MM-dd&quot;  \* MERGEFORMAT ">
            <w:r w:rsidR="002222A1">
              <w:rPr>
                <w:noProof/>
              </w:rPr>
              <w:t>2009-10-07</w:t>
            </w:r>
          </w:fldSimple>
        </w:p>
      </w:tc>
      <w:tc>
        <w:tcPr>
          <w:tcW w:w="4928" w:type="dxa"/>
        </w:tcPr>
        <w:p w:rsidR="007A07B6" w:rsidRPr="00F84D14" w:rsidRDefault="007A07B6" w:rsidP="00F84D14">
          <w:pPr>
            <w:pStyle w:val="Footer"/>
            <w:jc w:val="right"/>
            <w:rPr>
              <w:color w:val="FF0000"/>
              <w:lang w:val="sv-SE"/>
            </w:rPr>
          </w:pPr>
          <w:r w:rsidRPr="00F84D14">
            <w:rPr>
              <w:color w:val="FF0000"/>
              <w:lang w:val="sv-SE"/>
            </w:rPr>
            <w:t xml:space="preserve">EV. </w:t>
          </w:r>
          <w:r>
            <w:rPr>
              <w:color w:val="FF0000"/>
              <w:lang w:val="sv-SE"/>
            </w:rPr>
            <w:t>Varningstext</w:t>
          </w:r>
        </w:p>
      </w:tc>
    </w:tr>
    <w:tr w:rsidR="007A07B6" w:rsidRPr="00F84D14" w:rsidTr="009F75CD">
      <w:tc>
        <w:tcPr>
          <w:tcW w:w="4927" w:type="dxa"/>
        </w:tcPr>
        <w:p w:rsidR="007A07B6" w:rsidRPr="00F84D14" w:rsidRDefault="007A07B6" w:rsidP="00F84D14">
          <w:pPr>
            <w:pStyle w:val="Footer"/>
            <w:rPr>
              <w:lang w:val="sv-SE"/>
            </w:rPr>
          </w:pPr>
          <w:r w:rsidRPr="00F84D14">
            <w:rPr>
              <w:lang w:val="sv-SE"/>
            </w:rPr>
            <w:t>Avdelning – Loxysoft AB</w:t>
          </w:r>
        </w:p>
      </w:tc>
      <w:tc>
        <w:tcPr>
          <w:tcW w:w="4928" w:type="dxa"/>
        </w:tcPr>
        <w:p w:rsidR="007A07B6" w:rsidRPr="00F84D14" w:rsidRDefault="007A07B6" w:rsidP="009F75CD">
          <w:pPr>
            <w:pStyle w:val="Footer"/>
            <w:jc w:val="right"/>
            <w:rPr>
              <w:lang w:val="sv-SE"/>
            </w:rPr>
          </w:pPr>
          <w:r w:rsidRPr="00F84D14">
            <w:rPr>
              <w:lang w:val="sv-SE"/>
            </w:rPr>
            <w:t xml:space="preserve">Sid </w:t>
          </w:r>
          <w:r w:rsidR="001C473A">
            <w:fldChar w:fldCharType="begin"/>
          </w:r>
          <w:r w:rsidRPr="00F84D14">
            <w:rPr>
              <w:lang w:val="sv-SE"/>
            </w:rPr>
            <w:instrText xml:space="preserve"> PAGE  \* Arabic  \* MERGEFORMAT </w:instrText>
          </w:r>
          <w:r w:rsidR="001C473A">
            <w:fldChar w:fldCharType="separate"/>
          </w:r>
          <w:r w:rsidR="002222A1">
            <w:rPr>
              <w:noProof/>
              <w:lang w:val="sv-SE"/>
            </w:rPr>
            <w:t>2</w:t>
          </w:r>
          <w:r w:rsidR="001C473A">
            <w:fldChar w:fldCharType="end"/>
          </w:r>
          <w:r w:rsidRPr="00F84D14">
            <w:rPr>
              <w:lang w:val="sv-SE"/>
            </w:rPr>
            <w:t xml:space="preserve"> av </w:t>
          </w:r>
          <w:fldSimple w:instr=" NUMPAGES  \* Arabic  \* MERGEFORMAT ">
            <w:r w:rsidR="002222A1" w:rsidRPr="002222A1">
              <w:rPr>
                <w:noProof/>
                <w:lang w:val="sv-SE"/>
              </w:rPr>
              <w:t>2</w:t>
            </w:r>
          </w:fldSimple>
          <w:r w:rsidRPr="00F84D14">
            <w:rPr>
              <w:lang w:val="sv-SE"/>
            </w:rPr>
            <w:t xml:space="preserve"> </w:t>
          </w:r>
        </w:p>
      </w:tc>
    </w:tr>
  </w:tbl>
  <w:p w:rsidR="007A07B6" w:rsidRPr="00F84D14" w:rsidRDefault="007A07B6">
    <w:pPr>
      <w:pStyle w:val="Foote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B6" w:rsidRDefault="007A07B6" w:rsidP="00EE38EA">
      <w:r>
        <w:separator/>
      </w:r>
    </w:p>
  </w:footnote>
  <w:footnote w:type="continuationSeparator" w:id="0">
    <w:p w:rsidR="007A07B6" w:rsidRDefault="007A07B6" w:rsidP="00EE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838"/>
    </w:tblGrid>
    <w:tr w:rsidR="007A07B6" w:rsidRPr="00783D45" w:rsidTr="000A2170">
      <w:trPr>
        <w:trHeight w:val="820"/>
      </w:trPr>
      <w:tc>
        <w:tcPr>
          <w:tcW w:w="4837" w:type="dxa"/>
          <w:tcMar>
            <w:left w:w="0" w:type="dxa"/>
            <w:right w:w="0" w:type="dxa"/>
          </w:tcMar>
        </w:tcPr>
        <w:p w:rsidR="007A07B6" w:rsidRPr="00783D45" w:rsidRDefault="007A07B6" w:rsidP="00783D45">
          <w:pPr>
            <w:pStyle w:val="Header"/>
          </w:pPr>
        </w:p>
      </w:tc>
      <w:tc>
        <w:tcPr>
          <w:tcW w:w="4838" w:type="dxa"/>
          <w:tcMar>
            <w:left w:w="0" w:type="dxa"/>
            <w:right w:w="0" w:type="dxa"/>
          </w:tcMar>
        </w:tcPr>
        <w:p w:rsidR="007A07B6" w:rsidRPr="00783D45" w:rsidRDefault="007A07B6" w:rsidP="009F75CD">
          <w:pPr>
            <w:pStyle w:val="Head-Text"/>
          </w:pPr>
          <w:r>
            <w:br/>
          </w:r>
        </w:p>
      </w:tc>
    </w:tr>
  </w:tbl>
  <w:p w:rsidR="007A07B6" w:rsidRDefault="007A07B6" w:rsidP="000A2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838"/>
    </w:tblGrid>
    <w:tr w:rsidR="007A07B6" w:rsidRPr="00C52548" w:rsidTr="009F75CD">
      <w:trPr>
        <w:trHeight w:val="820"/>
      </w:trPr>
      <w:tc>
        <w:tcPr>
          <w:tcW w:w="4837" w:type="dxa"/>
          <w:tcMar>
            <w:left w:w="0" w:type="dxa"/>
            <w:right w:w="0" w:type="dxa"/>
          </w:tcMar>
        </w:tcPr>
        <w:p w:rsidR="007A07B6" w:rsidRPr="00783D45" w:rsidRDefault="007A07B6" w:rsidP="009F75CD">
          <w:pPr>
            <w:pStyle w:val="Header"/>
          </w:pPr>
          <w:r w:rsidRPr="00783D45">
            <w:rPr>
              <w:noProof/>
              <w:lang w:val="sv-SE" w:eastAsia="sv-SE" w:bidi="ar-SA"/>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1905</wp:posOffset>
                </wp:positionV>
                <wp:extent cx="1247775" cy="361950"/>
                <wp:effectExtent l="19050" t="0" r="9525" b="0"/>
                <wp:wrapSquare wrapText="bothSides"/>
                <wp:docPr id="4" name="Picture 1" descr="LOXY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XYSOFT-LOGO_ORG.gif"/>
                        <pic:cNvPicPr/>
                      </pic:nvPicPr>
                      <pic:blipFill>
                        <a:blip r:embed="rId1"/>
                        <a:stretch>
                          <a:fillRect/>
                        </a:stretch>
                      </pic:blipFill>
                      <pic:spPr>
                        <a:xfrm>
                          <a:off x="0" y="0"/>
                          <a:ext cx="1247775" cy="361950"/>
                        </a:xfrm>
                        <a:prstGeom prst="rect">
                          <a:avLst/>
                        </a:prstGeom>
                      </pic:spPr>
                    </pic:pic>
                  </a:graphicData>
                </a:graphic>
              </wp:anchor>
            </w:drawing>
          </w:r>
        </w:p>
      </w:tc>
      <w:tc>
        <w:tcPr>
          <w:tcW w:w="4838" w:type="dxa"/>
          <w:tcMar>
            <w:left w:w="0" w:type="dxa"/>
            <w:right w:w="0" w:type="dxa"/>
          </w:tcMar>
        </w:tcPr>
        <w:p w:rsidR="007A07B6" w:rsidRPr="00C52548" w:rsidRDefault="007A07B6" w:rsidP="00C52548">
          <w:pPr>
            <w:pStyle w:val="Head-Text"/>
            <w:rPr>
              <w:lang w:val="sv-SE"/>
            </w:rPr>
          </w:pPr>
          <w:r>
            <w:rPr>
              <w:lang w:val="sv-SE"/>
            </w:rPr>
            <w:t>Titel</w:t>
          </w:r>
          <w:r w:rsidRPr="00C52548">
            <w:rPr>
              <w:lang w:val="sv-SE"/>
            </w:rPr>
            <w:br/>
          </w:r>
          <w:r>
            <w:rPr>
              <w:lang w:val="sv-SE"/>
            </w:rPr>
            <w:t>Undertitel</w:t>
          </w:r>
        </w:p>
      </w:tc>
    </w:tr>
  </w:tbl>
  <w:p w:rsidR="007A07B6" w:rsidRPr="00C52548" w:rsidRDefault="007A07B6" w:rsidP="00C52548">
    <w:pPr>
      <w:pStyle w:val="Header"/>
      <w:rPr>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ullet_orange"/>
      </v:shape>
    </w:pict>
  </w:numPicBullet>
  <w:numPicBullet w:numPicBulletId="1">
    <w:pict>
      <v:shape id="_x0000_i1027" type="#_x0000_t75" style="width:11.2pt;height:11.2pt" o:bullet="t">
        <v:imagedata r:id="rId2" o:title="mso1305"/>
      </v:shape>
    </w:pict>
  </w:numPicBullet>
  <w:numPicBullet w:numPicBulletId="2">
    <w:pict>
      <v:shape id="_x0000_i1028" type="#_x0000_t75" style="width:5.6pt;height:5.6pt" o:bullet="t">
        <v:imagedata r:id="rId3" o:title="bullet_orange"/>
      </v:shape>
    </w:pict>
  </w:numPicBullet>
  <w:numPicBullet w:numPicBulletId="3">
    <w:pict>
      <v:shape id="_x0000_i1029" type="#_x0000_t75" style="width:7.5pt;height:7.5pt" o:bullet="t">
        <v:imagedata r:id="rId4" o:title="bullet_orange"/>
      </v:shape>
    </w:pict>
  </w:numPicBullet>
  <w:abstractNum w:abstractNumId="0">
    <w:nsid w:val="FFFFFF88"/>
    <w:multiLevelType w:val="singleLevel"/>
    <w:tmpl w:val="52B209EE"/>
    <w:lvl w:ilvl="0">
      <w:start w:val="1"/>
      <w:numFmt w:val="decimal"/>
      <w:lvlText w:val="%1."/>
      <w:lvlJc w:val="left"/>
      <w:pPr>
        <w:tabs>
          <w:tab w:val="num" w:pos="360"/>
        </w:tabs>
        <w:ind w:left="360" w:hanging="360"/>
      </w:pPr>
    </w:lvl>
  </w:abstractNum>
  <w:abstractNum w:abstractNumId="1">
    <w:nsid w:val="FFFFFF89"/>
    <w:multiLevelType w:val="singleLevel"/>
    <w:tmpl w:val="78500858"/>
    <w:lvl w:ilvl="0">
      <w:start w:val="1"/>
      <w:numFmt w:val="bullet"/>
      <w:pStyle w:val="ListBullet"/>
      <w:lvlText w:val=""/>
      <w:lvlPicBulletId w:val="3"/>
      <w:lvlJc w:val="left"/>
      <w:pPr>
        <w:ind w:left="360" w:hanging="360"/>
      </w:pPr>
      <w:rPr>
        <w:rFonts w:ascii="Symbol" w:hAnsi="Symbol" w:hint="default"/>
        <w:color w:val="auto"/>
      </w:rPr>
    </w:lvl>
  </w:abstractNum>
  <w:abstractNum w:abstractNumId="2">
    <w:nsid w:val="2F9B1B6F"/>
    <w:multiLevelType w:val="hybridMultilevel"/>
    <w:tmpl w:val="4D7AAA46"/>
    <w:lvl w:ilvl="0" w:tplc="AA24CF9A">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D829E7"/>
    <w:multiLevelType w:val="hybridMultilevel"/>
    <w:tmpl w:val="04C2FDB2"/>
    <w:lvl w:ilvl="0" w:tplc="02B63B2A">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attachedTemplate r:id="rId1"/>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useFELayout/>
  </w:compat>
  <w:rsids>
    <w:rsidRoot w:val="00E026DE"/>
    <w:rsid w:val="000458DA"/>
    <w:rsid w:val="0006465C"/>
    <w:rsid w:val="000A2170"/>
    <w:rsid w:val="000C79A3"/>
    <w:rsid w:val="000F1F8D"/>
    <w:rsid w:val="00102676"/>
    <w:rsid w:val="00106996"/>
    <w:rsid w:val="00111910"/>
    <w:rsid w:val="00115552"/>
    <w:rsid w:val="001322D2"/>
    <w:rsid w:val="0014125F"/>
    <w:rsid w:val="00147CA5"/>
    <w:rsid w:val="001A7B60"/>
    <w:rsid w:val="001B1E01"/>
    <w:rsid w:val="001C473A"/>
    <w:rsid w:val="002049DB"/>
    <w:rsid w:val="00217F3A"/>
    <w:rsid w:val="002222A1"/>
    <w:rsid w:val="00222983"/>
    <w:rsid w:val="00233832"/>
    <w:rsid w:val="00261947"/>
    <w:rsid w:val="00287DD3"/>
    <w:rsid w:val="00292F13"/>
    <w:rsid w:val="002A17F8"/>
    <w:rsid w:val="002D7728"/>
    <w:rsid w:val="002E62B5"/>
    <w:rsid w:val="00322DC9"/>
    <w:rsid w:val="0033006A"/>
    <w:rsid w:val="00346661"/>
    <w:rsid w:val="00352870"/>
    <w:rsid w:val="00397F4A"/>
    <w:rsid w:val="003A65A1"/>
    <w:rsid w:val="003C095D"/>
    <w:rsid w:val="003E2238"/>
    <w:rsid w:val="003E2F76"/>
    <w:rsid w:val="00440EDC"/>
    <w:rsid w:val="00480DCD"/>
    <w:rsid w:val="00485489"/>
    <w:rsid w:val="00486167"/>
    <w:rsid w:val="00492D05"/>
    <w:rsid w:val="004C6200"/>
    <w:rsid w:val="004F3B6C"/>
    <w:rsid w:val="004F6111"/>
    <w:rsid w:val="00513D01"/>
    <w:rsid w:val="005312B3"/>
    <w:rsid w:val="00571021"/>
    <w:rsid w:val="00573360"/>
    <w:rsid w:val="00574207"/>
    <w:rsid w:val="00591567"/>
    <w:rsid w:val="005A070E"/>
    <w:rsid w:val="005A73C4"/>
    <w:rsid w:val="005B5696"/>
    <w:rsid w:val="005C594F"/>
    <w:rsid w:val="005D4523"/>
    <w:rsid w:val="00616518"/>
    <w:rsid w:val="00635522"/>
    <w:rsid w:val="0063615D"/>
    <w:rsid w:val="00664F05"/>
    <w:rsid w:val="006927AE"/>
    <w:rsid w:val="0069494D"/>
    <w:rsid w:val="006957AE"/>
    <w:rsid w:val="00696016"/>
    <w:rsid w:val="006B5C30"/>
    <w:rsid w:val="006C3E7E"/>
    <w:rsid w:val="006D5ECE"/>
    <w:rsid w:val="006E0AA1"/>
    <w:rsid w:val="006F6149"/>
    <w:rsid w:val="00706B95"/>
    <w:rsid w:val="00740416"/>
    <w:rsid w:val="00770857"/>
    <w:rsid w:val="00783D45"/>
    <w:rsid w:val="00791143"/>
    <w:rsid w:val="007A07B6"/>
    <w:rsid w:val="007C36BE"/>
    <w:rsid w:val="007F71FF"/>
    <w:rsid w:val="0081311B"/>
    <w:rsid w:val="00816057"/>
    <w:rsid w:val="00837A8C"/>
    <w:rsid w:val="008626E4"/>
    <w:rsid w:val="00880D5D"/>
    <w:rsid w:val="008A389F"/>
    <w:rsid w:val="008B007D"/>
    <w:rsid w:val="008B5A2B"/>
    <w:rsid w:val="008D5A15"/>
    <w:rsid w:val="008E354F"/>
    <w:rsid w:val="008E474C"/>
    <w:rsid w:val="0092613F"/>
    <w:rsid w:val="00926627"/>
    <w:rsid w:val="00951E04"/>
    <w:rsid w:val="0096122F"/>
    <w:rsid w:val="00987E87"/>
    <w:rsid w:val="00995990"/>
    <w:rsid w:val="009F1A15"/>
    <w:rsid w:val="009F3DD1"/>
    <w:rsid w:val="009F75CD"/>
    <w:rsid w:val="00A0207D"/>
    <w:rsid w:val="00A321F8"/>
    <w:rsid w:val="00A6178D"/>
    <w:rsid w:val="00A700E9"/>
    <w:rsid w:val="00AA47C8"/>
    <w:rsid w:val="00AB12CC"/>
    <w:rsid w:val="00AB5E08"/>
    <w:rsid w:val="00AB7178"/>
    <w:rsid w:val="00AD3F94"/>
    <w:rsid w:val="00AE13A6"/>
    <w:rsid w:val="00B11E11"/>
    <w:rsid w:val="00B1317A"/>
    <w:rsid w:val="00B265A1"/>
    <w:rsid w:val="00B31C38"/>
    <w:rsid w:val="00B37F8F"/>
    <w:rsid w:val="00B50EDC"/>
    <w:rsid w:val="00B924C4"/>
    <w:rsid w:val="00B958C6"/>
    <w:rsid w:val="00BF4FFE"/>
    <w:rsid w:val="00C07048"/>
    <w:rsid w:val="00C10179"/>
    <w:rsid w:val="00C10BC7"/>
    <w:rsid w:val="00C4732D"/>
    <w:rsid w:val="00C52548"/>
    <w:rsid w:val="00C56CC6"/>
    <w:rsid w:val="00C57160"/>
    <w:rsid w:val="00C6279C"/>
    <w:rsid w:val="00C717E7"/>
    <w:rsid w:val="00C92B83"/>
    <w:rsid w:val="00CA06FA"/>
    <w:rsid w:val="00CA17C8"/>
    <w:rsid w:val="00CC08D5"/>
    <w:rsid w:val="00CD03A7"/>
    <w:rsid w:val="00CD4135"/>
    <w:rsid w:val="00CF5591"/>
    <w:rsid w:val="00D0688B"/>
    <w:rsid w:val="00D544B3"/>
    <w:rsid w:val="00DA044D"/>
    <w:rsid w:val="00DC4945"/>
    <w:rsid w:val="00E026DE"/>
    <w:rsid w:val="00E0678F"/>
    <w:rsid w:val="00E129FE"/>
    <w:rsid w:val="00E36DC1"/>
    <w:rsid w:val="00E733DF"/>
    <w:rsid w:val="00ED5A23"/>
    <w:rsid w:val="00EE38EA"/>
    <w:rsid w:val="00EE4DFD"/>
    <w:rsid w:val="00EF4A45"/>
    <w:rsid w:val="00F42146"/>
    <w:rsid w:val="00F64713"/>
    <w:rsid w:val="00F84D14"/>
    <w:rsid w:val="00F94E73"/>
    <w:rsid w:val="00FE441A"/>
    <w:rsid w:val="00FE6091"/>
    <w:rsid w:val="00FF0A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57"/>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footnote text" w:semiHidden="1"/>
    <w:lsdException w:name="annotation text" w:semiHidden="1"/>
    <w:lsdException w:name="index heading" w:semiHidden="1"/>
    <w:lsdException w:name="caption" w:semiHidden="1" w:uiPriority="35"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uiPriority="91"/>
    <w:lsdException w:name="Body Text" w:qFormat="1"/>
    <w:lsdException w:name="Body Text Indent" w:qFormat="1"/>
    <w:lsdException w:name="List Continue" w:semiHidden="1"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qFormat="1"/>
    <w:lsdException w:name="HTML Cite" w:semiHidden="1"/>
    <w:lsdException w:name="HTML Code"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B6C"/>
    <w:pPr>
      <w:spacing w:after="200" w:line="276" w:lineRule="auto"/>
      <w:ind w:firstLine="0"/>
    </w:pPr>
    <w:rPr>
      <w:rFonts w:eastAsiaTheme="minorHAnsi"/>
      <w:lang w:val="sv-SE" w:bidi="ar-SA"/>
    </w:rPr>
  </w:style>
  <w:style w:type="paragraph" w:styleId="Heading1">
    <w:name w:val="heading 1"/>
    <w:next w:val="BodyText"/>
    <w:link w:val="Heading1Char"/>
    <w:uiPriority w:val="9"/>
    <w:qFormat/>
    <w:rsid w:val="00DA044D"/>
    <w:pPr>
      <w:pBdr>
        <w:bottom w:val="single" w:sz="8" w:space="1" w:color="365F91" w:themeColor="accent1" w:themeShade="BF"/>
      </w:pBdr>
      <w:spacing w:after="80"/>
      <w:ind w:firstLine="0"/>
      <w:outlineLvl w:val="0"/>
    </w:pPr>
    <w:rPr>
      <w:rFonts w:eastAsiaTheme="majorEastAsia" w:cstheme="majorBidi"/>
      <w:b/>
      <w:bCs/>
      <w:color w:val="365F91" w:themeColor="accent1" w:themeShade="BF"/>
      <w:sz w:val="36"/>
      <w:szCs w:val="24"/>
    </w:rPr>
  </w:style>
  <w:style w:type="paragraph" w:styleId="Heading2">
    <w:name w:val="heading 2"/>
    <w:next w:val="BodyText"/>
    <w:link w:val="Heading2Char"/>
    <w:uiPriority w:val="1"/>
    <w:qFormat/>
    <w:rsid w:val="00696016"/>
    <w:pPr>
      <w:spacing w:before="120"/>
      <w:ind w:firstLine="0"/>
      <w:outlineLvl w:val="1"/>
    </w:pPr>
    <w:rPr>
      <w:rFonts w:eastAsiaTheme="majorEastAsia" w:cstheme="majorBidi"/>
      <w:b/>
      <w:color w:val="365F91" w:themeColor="accent1" w:themeShade="BF"/>
      <w:sz w:val="32"/>
      <w:szCs w:val="24"/>
    </w:rPr>
  </w:style>
  <w:style w:type="paragraph" w:styleId="Heading3">
    <w:name w:val="heading 3"/>
    <w:next w:val="BodyText"/>
    <w:link w:val="Heading3Char"/>
    <w:uiPriority w:val="1"/>
    <w:qFormat/>
    <w:rsid w:val="00696016"/>
    <w:pPr>
      <w:spacing w:before="120"/>
      <w:ind w:firstLine="0"/>
      <w:outlineLvl w:val="2"/>
    </w:pPr>
    <w:rPr>
      <w:rFonts w:eastAsiaTheme="majorEastAsia" w:cstheme="majorBidi"/>
      <w:b/>
      <w:sz w:val="28"/>
      <w:szCs w:val="24"/>
    </w:rPr>
  </w:style>
  <w:style w:type="paragraph" w:styleId="Heading4">
    <w:name w:val="heading 4"/>
    <w:basedOn w:val="BodyText"/>
    <w:next w:val="BodyText"/>
    <w:link w:val="Heading4Char"/>
    <w:uiPriority w:val="1"/>
    <w:qFormat/>
    <w:rsid w:val="00696016"/>
    <w:pPr>
      <w:spacing w:before="120"/>
      <w:outlineLvl w:val="3"/>
    </w:pPr>
    <w:rPr>
      <w:rFonts w:eastAsiaTheme="majorEastAsia" w:cstheme="majorBidi"/>
      <w:iCs/>
      <w:szCs w:val="24"/>
      <w:u w:val="single"/>
    </w:rPr>
  </w:style>
  <w:style w:type="paragraph" w:styleId="Heading5">
    <w:name w:val="heading 5"/>
    <w:basedOn w:val="Normal"/>
    <w:next w:val="Normal"/>
    <w:link w:val="Heading5Char"/>
    <w:uiPriority w:val="9"/>
    <w:semiHidden/>
    <w:unhideWhenUsed/>
    <w:qFormat/>
    <w:rsid w:val="00287DD3"/>
    <w:pPr>
      <w:spacing w:before="200" w:after="80" w:line="240" w:lineRule="auto"/>
      <w:outlineLvl w:val="4"/>
    </w:pPr>
    <w:rPr>
      <w:rFonts w:asciiTheme="majorHAnsi" w:eastAsiaTheme="majorEastAsia" w:hAnsiTheme="majorHAnsi" w:cstheme="majorBidi"/>
      <w:color w:val="4F81BD" w:themeColor="accent1"/>
      <w:sz w:val="24"/>
      <w:lang w:val="en-US" w:bidi="en-US"/>
    </w:rPr>
  </w:style>
  <w:style w:type="paragraph" w:styleId="Heading6">
    <w:name w:val="heading 6"/>
    <w:basedOn w:val="Normal"/>
    <w:next w:val="Normal"/>
    <w:link w:val="Heading6Char"/>
    <w:uiPriority w:val="9"/>
    <w:semiHidden/>
    <w:unhideWhenUsed/>
    <w:qFormat/>
    <w:rsid w:val="00287DD3"/>
    <w:pPr>
      <w:spacing w:before="280" w:after="100" w:line="240" w:lineRule="auto"/>
      <w:outlineLvl w:val="5"/>
    </w:pPr>
    <w:rPr>
      <w:rFonts w:asciiTheme="majorHAnsi" w:eastAsiaTheme="majorEastAsia" w:hAnsiTheme="majorHAnsi" w:cstheme="majorBidi"/>
      <w:i/>
      <w:iCs/>
      <w:color w:val="4F81BD" w:themeColor="accent1"/>
      <w:sz w:val="24"/>
      <w:lang w:val="en-US" w:bidi="en-US"/>
    </w:rPr>
  </w:style>
  <w:style w:type="paragraph" w:styleId="Heading7">
    <w:name w:val="heading 7"/>
    <w:basedOn w:val="Normal"/>
    <w:next w:val="Normal"/>
    <w:link w:val="Heading7Char"/>
    <w:uiPriority w:val="9"/>
    <w:semiHidden/>
    <w:unhideWhenUsed/>
    <w:qFormat/>
    <w:rsid w:val="00287DD3"/>
    <w:pPr>
      <w:spacing w:before="320" w:after="100" w:line="240" w:lineRule="auto"/>
      <w:outlineLvl w:val="6"/>
    </w:pPr>
    <w:rPr>
      <w:rFonts w:asciiTheme="majorHAnsi" w:eastAsiaTheme="majorEastAsia" w:hAnsiTheme="majorHAnsi" w:cstheme="majorBidi"/>
      <w:b/>
      <w:bCs/>
      <w:color w:val="9BBB59" w:themeColor="accent3"/>
      <w:sz w:val="20"/>
      <w:szCs w:val="20"/>
      <w:lang w:val="en-US" w:bidi="en-US"/>
    </w:rPr>
  </w:style>
  <w:style w:type="paragraph" w:styleId="Heading8">
    <w:name w:val="heading 8"/>
    <w:basedOn w:val="Normal"/>
    <w:next w:val="Normal"/>
    <w:link w:val="Heading8Char"/>
    <w:uiPriority w:val="9"/>
    <w:semiHidden/>
    <w:unhideWhenUsed/>
    <w:qFormat/>
    <w:rsid w:val="00287DD3"/>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Heading9">
    <w:name w:val="heading 9"/>
    <w:basedOn w:val="Normal"/>
    <w:next w:val="Normal"/>
    <w:link w:val="Heading9Char"/>
    <w:uiPriority w:val="9"/>
    <w:semiHidden/>
    <w:unhideWhenUsed/>
    <w:qFormat/>
    <w:rsid w:val="00287DD3"/>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178"/>
    <w:rPr>
      <w:rFonts w:eastAsiaTheme="majorEastAsia" w:cstheme="majorBidi"/>
      <w:b/>
      <w:bCs/>
      <w:color w:val="365F91" w:themeColor="accent1" w:themeShade="BF"/>
      <w:sz w:val="36"/>
      <w:szCs w:val="24"/>
    </w:rPr>
  </w:style>
  <w:style w:type="character" w:customStyle="1" w:styleId="Heading2Char">
    <w:name w:val="Heading 2 Char"/>
    <w:basedOn w:val="DefaultParagraphFont"/>
    <w:link w:val="Heading2"/>
    <w:uiPriority w:val="1"/>
    <w:rsid w:val="00696016"/>
    <w:rPr>
      <w:rFonts w:eastAsiaTheme="majorEastAsia" w:cstheme="majorBidi"/>
      <w:b/>
      <w:color w:val="365F91" w:themeColor="accent1" w:themeShade="BF"/>
      <w:sz w:val="32"/>
      <w:szCs w:val="24"/>
    </w:rPr>
  </w:style>
  <w:style w:type="character" w:customStyle="1" w:styleId="Heading3Char">
    <w:name w:val="Heading 3 Char"/>
    <w:basedOn w:val="DefaultParagraphFont"/>
    <w:link w:val="Heading3"/>
    <w:uiPriority w:val="1"/>
    <w:rsid w:val="00696016"/>
    <w:rPr>
      <w:rFonts w:eastAsiaTheme="majorEastAsia" w:cstheme="majorBidi"/>
      <w:b/>
      <w:sz w:val="28"/>
      <w:szCs w:val="24"/>
    </w:rPr>
  </w:style>
  <w:style w:type="character" w:customStyle="1" w:styleId="Heading4Char">
    <w:name w:val="Heading 4 Char"/>
    <w:basedOn w:val="DefaultParagraphFont"/>
    <w:link w:val="Heading4"/>
    <w:uiPriority w:val="1"/>
    <w:rsid w:val="00696016"/>
    <w:rPr>
      <w:rFonts w:eastAsiaTheme="majorEastAsia" w:cstheme="majorBidi"/>
      <w:iCs/>
      <w:sz w:val="24"/>
      <w:szCs w:val="24"/>
      <w:u w:val="single"/>
    </w:rPr>
  </w:style>
  <w:style w:type="character" w:customStyle="1" w:styleId="Heading5Char">
    <w:name w:val="Heading 5 Char"/>
    <w:basedOn w:val="DefaultParagraphFont"/>
    <w:link w:val="Heading5"/>
    <w:uiPriority w:val="9"/>
    <w:semiHidden/>
    <w:rsid w:val="00287DD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87DD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87DD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87DD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87DD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87DD3"/>
    <w:pPr>
      <w:spacing w:after="0" w:line="240" w:lineRule="auto"/>
    </w:pPr>
    <w:rPr>
      <w:rFonts w:eastAsiaTheme="minorEastAsia"/>
      <w:b/>
      <w:bCs/>
      <w:sz w:val="18"/>
      <w:szCs w:val="18"/>
      <w:lang w:val="en-US" w:bidi="en-US"/>
    </w:rPr>
  </w:style>
  <w:style w:type="paragraph" w:styleId="Title">
    <w:name w:val="Title"/>
    <w:basedOn w:val="Normal"/>
    <w:next w:val="Normal"/>
    <w:link w:val="TitleChar"/>
    <w:qFormat/>
    <w:rsid w:val="00B265A1"/>
    <w:pPr>
      <w:spacing w:before="120" w:after="0" w:line="240" w:lineRule="auto"/>
      <w:jc w:val="right"/>
    </w:pPr>
    <w:rPr>
      <w:rFonts w:eastAsiaTheme="majorEastAsia" w:cstheme="majorBidi"/>
      <w:b/>
      <w:iCs/>
      <w:color w:val="000000" w:themeColor="text1"/>
      <w:sz w:val="52"/>
      <w:szCs w:val="60"/>
      <w:lang w:val="en-US" w:bidi="en-US"/>
    </w:rPr>
  </w:style>
  <w:style w:type="character" w:customStyle="1" w:styleId="TitleChar">
    <w:name w:val="Title Char"/>
    <w:basedOn w:val="DefaultParagraphFont"/>
    <w:link w:val="Title"/>
    <w:rsid w:val="00AB7178"/>
    <w:rPr>
      <w:rFonts w:eastAsiaTheme="majorEastAsia" w:cstheme="majorBidi"/>
      <w:b/>
      <w:iCs/>
      <w:color w:val="000000" w:themeColor="text1"/>
      <w:sz w:val="52"/>
      <w:szCs w:val="60"/>
    </w:rPr>
  </w:style>
  <w:style w:type="paragraph" w:styleId="Subtitle">
    <w:name w:val="Subtitle"/>
    <w:basedOn w:val="Normal"/>
    <w:next w:val="Normal"/>
    <w:link w:val="SubtitleChar"/>
    <w:qFormat/>
    <w:rsid w:val="0014125F"/>
    <w:pPr>
      <w:spacing w:before="120" w:after="0" w:line="240" w:lineRule="auto"/>
      <w:jc w:val="right"/>
    </w:pPr>
    <w:rPr>
      <w:rFonts w:eastAsiaTheme="minorEastAsia"/>
      <w:b/>
      <w:iCs/>
      <w:color w:val="365F91" w:themeColor="accent1" w:themeShade="BF"/>
      <w:sz w:val="40"/>
      <w:szCs w:val="24"/>
      <w:lang w:val="en-US" w:bidi="en-US"/>
    </w:rPr>
  </w:style>
  <w:style w:type="character" w:customStyle="1" w:styleId="SubtitleChar">
    <w:name w:val="Subtitle Char"/>
    <w:basedOn w:val="DefaultParagraphFont"/>
    <w:link w:val="Subtitle"/>
    <w:rsid w:val="00AB7178"/>
    <w:rPr>
      <w:b/>
      <w:iCs/>
      <w:color w:val="365F91" w:themeColor="accent1" w:themeShade="BF"/>
      <w:sz w:val="40"/>
      <w:szCs w:val="24"/>
    </w:rPr>
  </w:style>
  <w:style w:type="character" w:styleId="Strong">
    <w:name w:val="Strong"/>
    <w:basedOn w:val="DefaultParagraphFont"/>
    <w:uiPriority w:val="22"/>
    <w:qFormat/>
    <w:rsid w:val="00287DD3"/>
    <w:rPr>
      <w:b/>
      <w:bCs/>
      <w:spacing w:val="0"/>
    </w:rPr>
  </w:style>
  <w:style w:type="character" w:styleId="Emphasis">
    <w:name w:val="Emphasis"/>
    <w:uiPriority w:val="20"/>
    <w:qFormat/>
    <w:rsid w:val="003E2238"/>
    <w:rPr>
      <w:b/>
      <w:bCs/>
      <w:i/>
      <w:iCs/>
      <w:color w:val="365F91" w:themeColor="accent1" w:themeShade="BF"/>
    </w:rPr>
  </w:style>
  <w:style w:type="paragraph" w:styleId="NoSpacing">
    <w:name w:val="No Spacing"/>
    <w:basedOn w:val="Normal"/>
    <w:link w:val="NoSpacingChar"/>
    <w:uiPriority w:val="1"/>
    <w:semiHidden/>
    <w:qFormat/>
    <w:rsid w:val="00287DD3"/>
    <w:pPr>
      <w:spacing w:after="0" w:line="240" w:lineRule="auto"/>
    </w:pPr>
    <w:rPr>
      <w:rFonts w:eastAsiaTheme="minorEastAsia"/>
      <w:sz w:val="24"/>
      <w:lang w:val="en-US" w:bidi="en-US"/>
    </w:rPr>
  </w:style>
  <w:style w:type="character" w:customStyle="1" w:styleId="NoSpacingChar">
    <w:name w:val="No Spacing Char"/>
    <w:basedOn w:val="DefaultParagraphFont"/>
    <w:link w:val="NoSpacing"/>
    <w:uiPriority w:val="1"/>
    <w:semiHidden/>
    <w:rsid w:val="00ED5A23"/>
    <w:rPr>
      <w:sz w:val="24"/>
    </w:rPr>
  </w:style>
  <w:style w:type="paragraph" w:styleId="ListParagraph">
    <w:name w:val="List Paragraph"/>
    <w:basedOn w:val="Normal"/>
    <w:uiPriority w:val="34"/>
    <w:semiHidden/>
    <w:qFormat/>
    <w:rsid w:val="00287DD3"/>
    <w:pPr>
      <w:spacing w:after="0" w:line="240" w:lineRule="auto"/>
      <w:ind w:left="720"/>
      <w:contextualSpacing/>
    </w:pPr>
    <w:rPr>
      <w:rFonts w:eastAsiaTheme="minorEastAsia"/>
      <w:sz w:val="24"/>
      <w:lang w:val="en-US" w:bidi="en-US"/>
    </w:rPr>
  </w:style>
  <w:style w:type="paragraph" w:styleId="Quote">
    <w:name w:val="Quote"/>
    <w:basedOn w:val="Normal"/>
    <w:next w:val="Normal"/>
    <w:link w:val="QuoteChar"/>
    <w:uiPriority w:val="29"/>
    <w:qFormat/>
    <w:rsid w:val="00696016"/>
    <w:pPr>
      <w:spacing w:after="0" w:line="240" w:lineRule="auto"/>
    </w:pPr>
    <w:rPr>
      <w:rFonts w:eastAsiaTheme="majorEastAsia" w:cstheme="majorBidi"/>
      <w:i/>
      <w:iCs/>
      <w:color w:val="5A5A5A" w:themeColor="text1" w:themeTint="A5"/>
      <w:lang w:val="en-US" w:bidi="en-US"/>
    </w:rPr>
  </w:style>
  <w:style w:type="character" w:customStyle="1" w:styleId="QuoteChar">
    <w:name w:val="Quote Char"/>
    <w:basedOn w:val="DefaultParagraphFont"/>
    <w:link w:val="Quote"/>
    <w:uiPriority w:val="29"/>
    <w:rsid w:val="00696016"/>
    <w:rPr>
      <w:rFonts w:eastAsiaTheme="majorEastAsia" w:cstheme="majorBidi"/>
      <w:i/>
      <w:iCs/>
      <w:color w:val="5A5A5A" w:themeColor="text1" w:themeTint="A5"/>
    </w:rPr>
  </w:style>
  <w:style w:type="paragraph" w:styleId="IntenseQuote">
    <w:name w:val="Intense Quote"/>
    <w:basedOn w:val="Normal"/>
    <w:next w:val="Normal"/>
    <w:link w:val="IntenseQuoteChar"/>
    <w:uiPriority w:val="30"/>
    <w:semiHidden/>
    <w:qFormat/>
    <w:rsid w:val="00287DD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en-US" w:bidi="en-US"/>
    </w:rPr>
  </w:style>
  <w:style w:type="character" w:customStyle="1" w:styleId="IntenseQuoteChar">
    <w:name w:val="Intense Quote Char"/>
    <w:basedOn w:val="DefaultParagraphFont"/>
    <w:link w:val="IntenseQuote"/>
    <w:uiPriority w:val="30"/>
    <w:semiHidden/>
    <w:rsid w:val="00ED5A2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semiHidden/>
    <w:qFormat/>
    <w:rsid w:val="00287DD3"/>
    <w:rPr>
      <w:i/>
      <w:iCs/>
      <w:color w:val="5A5A5A" w:themeColor="text1" w:themeTint="A5"/>
    </w:rPr>
  </w:style>
  <w:style w:type="character" w:styleId="IntenseEmphasis">
    <w:name w:val="Intense Emphasis"/>
    <w:uiPriority w:val="21"/>
    <w:semiHidden/>
    <w:qFormat/>
    <w:rsid w:val="00287DD3"/>
    <w:rPr>
      <w:b/>
      <w:bCs/>
      <w:i/>
      <w:iCs/>
      <w:color w:val="4F81BD" w:themeColor="accent1"/>
      <w:sz w:val="22"/>
      <w:szCs w:val="22"/>
    </w:rPr>
  </w:style>
  <w:style w:type="character" w:styleId="SubtleReference">
    <w:name w:val="Subtle Reference"/>
    <w:uiPriority w:val="31"/>
    <w:semiHidden/>
    <w:qFormat/>
    <w:rsid w:val="00287DD3"/>
    <w:rPr>
      <w:color w:val="auto"/>
      <w:u w:val="single" w:color="9BBB59" w:themeColor="accent3"/>
    </w:rPr>
  </w:style>
  <w:style w:type="character" w:styleId="IntenseReference">
    <w:name w:val="Intense Reference"/>
    <w:basedOn w:val="DefaultParagraphFont"/>
    <w:uiPriority w:val="32"/>
    <w:semiHidden/>
    <w:qFormat/>
    <w:rsid w:val="00287DD3"/>
    <w:rPr>
      <w:b/>
      <w:bCs/>
      <w:color w:val="76923C" w:themeColor="accent3" w:themeShade="BF"/>
      <w:u w:val="single" w:color="9BBB59" w:themeColor="accent3"/>
    </w:rPr>
  </w:style>
  <w:style w:type="character" w:styleId="BookTitle">
    <w:name w:val="Book Title"/>
    <w:basedOn w:val="DefaultParagraphFont"/>
    <w:uiPriority w:val="33"/>
    <w:semiHidden/>
    <w:qFormat/>
    <w:rsid w:val="00287DD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87DD3"/>
    <w:pPr>
      <w:outlineLvl w:val="9"/>
    </w:pPr>
  </w:style>
  <w:style w:type="paragraph" w:styleId="BalloonText">
    <w:name w:val="Balloon Text"/>
    <w:basedOn w:val="Normal"/>
    <w:link w:val="BalloonTextChar"/>
    <w:semiHidden/>
    <w:rsid w:val="00287DD3"/>
    <w:pPr>
      <w:spacing w:after="0" w:line="240" w:lineRule="auto"/>
    </w:pPr>
    <w:rPr>
      <w:rFonts w:ascii="Tahoma" w:eastAsiaTheme="minorEastAsia" w:hAnsi="Tahoma" w:cs="Tahoma"/>
      <w:sz w:val="16"/>
      <w:szCs w:val="16"/>
      <w:lang w:val="en-US" w:bidi="en-US"/>
    </w:rPr>
  </w:style>
  <w:style w:type="character" w:customStyle="1" w:styleId="BalloonTextChar">
    <w:name w:val="Balloon Text Char"/>
    <w:basedOn w:val="DefaultParagraphFont"/>
    <w:link w:val="BalloonText"/>
    <w:semiHidden/>
    <w:rsid w:val="00ED5A23"/>
    <w:rPr>
      <w:rFonts w:ascii="Tahoma" w:hAnsi="Tahoma" w:cs="Tahoma"/>
      <w:sz w:val="16"/>
      <w:szCs w:val="16"/>
    </w:rPr>
  </w:style>
  <w:style w:type="character" w:styleId="PlaceholderText">
    <w:name w:val="Placeholder Text"/>
    <w:basedOn w:val="DefaultParagraphFont"/>
    <w:uiPriority w:val="99"/>
    <w:semiHidden/>
    <w:rsid w:val="00287DD3"/>
    <w:rPr>
      <w:color w:val="808080"/>
    </w:rPr>
  </w:style>
  <w:style w:type="paragraph" w:styleId="Header">
    <w:name w:val="header"/>
    <w:basedOn w:val="Normal"/>
    <w:link w:val="HeaderChar"/>
    <w:semiHidden/>
    <w:rsid w:val="00EE38EA"/>
    <w:pPr>
      <w:tabs>
        <w:tab w:val="center" w:pos="4680"/>
        <w:tab w:val="right" w:pos="9360"/>
      </w:tabs>
      <w:spacing w:after="0" w:line="240" w:lineRule="auto"/>
    </w:pPr>
    <w:rPr>
      <w:rFonts w:eastAsiaTheme="minorEastAsia"/>
      <w:sz w:val="24"/>
      <w:lang w:val="en-US" w:bidi="en-US"/>
    </w:rPr>
  </w:style>
  <w:style w:type="paragraph" w:styleId="BodyText">
    <w:name w:val="Body Text"/>
    <w:link w:val="BodyTextChar"/>
    <w:qFormat/>
    <w:rsid w:val="00696016"/>
    <w:pPr>
      <w:ind w:firstLine="0"/>
    </w:pPr>
    <w:rPr>
      <w:sz w:val="24"/>
    </w:rPr>
  </w:style>
  <w:style w:type="character" w:customStyle="1" w:styleId="BodyTextChar">
    <w:name w:val="Body Text Char"/>
    <w:basedOn w:val="DefaultParagraphFont"/>
    <w:link w:val="BodyText"/>
    <w:rsid w:val="00696016"/>
    <w:rPr>
      <w:sz w:val="24"/>
    </w:rPr>
  </w:style>
  <w:style w:type="character" w:customStyle="1" w:styleId="HeaderChar">
    <w:name w:val="Header Char"/>
    <w:basedOn w:val="DefaultParagraphFont"/>
    <w:link w:val="Header"/>
    <w:semiHidden/>
    <w:rsid w:val="00ED5A23"/>
    <w:rPr>
      <w:sz w:val="24"/>
    </w:rPr>
  </w:style>
  <w:style w:type="paragraph" w:styleId="Footer">
    <w:name w:val="footer"/>
    <w:aliases w:val="Foot Text"/>
    <w:link w:val="FooterChar"/>
    <w:uiPriority w:val="1"/>
    <w:rsid w:val="008B007D"/>
    <w:pPr>
      <w:tabs>
        <w:tab w:val="center" w:pos="4680"/>
        <w:tab w:val="right" w:pos="9360"/>
      </w:tabs>
      <w:ind w:firstLine="0"/>
    </w:pPr>
    <w:rPr>
      <w:sz w:val="20"/>
    </w:rPr>
  </w:style>
  <w:style w:type="character" w:customStyle="1" w:styleId="FooterChar">
    <w:name w:val="Footer Char"/>
    <w:aliases w:val="Foot Text Char"/>
    <w:basedOn w:val="DefaultParagraphFont"/>
    <w:link w:val="Footer"/>
    <w:uiPriority w:val="1"/>
    <w:rsid w:val="008B007D"/>
    <w:rPr>
      <w:sz w:val="20"/>
    </w:rPr>
  </w:style>
  <w:style w:type="paragraph" w:customStyle="1" w:styleId="FootTitle">
    <w:name w:val="Foot Title"/>
    <w:basedOn w:val="Footer"/>
    <w:uiPriority w:val="49"/>
    <w:rsid w:val="006F6149"/>
    <w:rPr>
      <w:caps/>
      <w:lang w:val="sv-SE"/>
    </w:rPr>
  </w:style>
  <w:style w:type="paragraph" w:customStyle="1" w:styleId="TOCTitle">
    <w:name w:val="TOC Title"/>
    <w:basedOn w:val="BodyText"/>
    <w:next w:val="TOC1"/>
    <w:qFormat/>
    <w:rsid w:val="008E474C"/>
    <w:rPr>
      <w:b/>
      <w:sz w:val="32"/>
    </w:rPr>
  </w:style>
  <w:style w:type="paragraph" w:customStyle="1" w:styleId="FootAlert">
    <w:name w:val="Foot Alert"/>
    <w:uiPriority w:val="3"/>
    <w:qFormat/>
    <w:rsid w:val="00F94E73"/>
    <w:pPr>
      <w:ind w:firstLine="0"/>
      <w:jc w:val="right"/>
    </w:pPr>
    <w:rPr>
      <w:color w:val="FF0000"/>
      <w:sz w:val="20"/>
      <w:lang w:val="sv-SE"/>
    </w:rPr>
  </w:style>
  <w:style w:type="paragraph" w:styleId="TOC1">
    <w:name w:val="toc 1"/>
    <w:basedOn w:val="BodyText"/>
    <w:next w:val="BodyText"/>
    <w:autoRedefine/>
    <w:uiPriority w:val="39"/>
    <w:rsid w:val="006B5C30"/>
    <w:pPr>
      <w:spacing w:after="40"/>
    </w:pPr>
    <w:rPr>
      <w:b/>
      <w:color w:val="17365D" w:themeColor="text2" w:themeShade="BF"/>
    </w:rPr>
  </w:style>
  <w:style w:type="paragraph" w:customStyle="1" w:styleId="Title2">
    <w:name w:val="Title 2"/>
    <w:basedOn w:val="Title"/>
    <w:semiHidden/>
    <w:rsid w:val="00B265A1"/>
    <w:rPr>
      <w:color w:val="17365D" w:themeColor="text2" w:themeShade="BF"/>
      <w:sz w:val="36"/>
      <w:szCs w:val="36"/>
      <w:lang w:val="sv-SE"/>
    </w:rPr>
  </w:style>
  <w:style w:type="character" w:styleId="Hyperlink">
    <w:name w:val="Hyperlink"/>
    <w:basedOn w:val="DefaultParagraphFont"/>
    <w:uiPriority w:val="99"/>
    <w:rsid w:val="00B265A1"/>
    <w:rPr>
      <w:color w:val="0000FF" w:themeColor="hyperlink"/>
      <w:u w:val="single"/>
    </w:rPr>
  </w:style>
  <w:style w:type="paragraph" w:styleId="TOC2">
    <w:name w:val="toc 2"/>
    <w:basedOn w:val="BodyText"/>
    <w:next w:val="BodyText"/>
    <w:autoRedefine/>
    <w:uiPriority w:val="39"/>
    <w:rsid w:val="002E62B5"/>
    <w:pPr>
      <w:spacing w:after="40"/>
      <w:ind w:left="227"/>
    </w:pPr>
    <w:rPr>
      <w:color w:val="17365D" w:themeColor="text2" w:themeShade="BF"/>
    </w:rPr>
  </w:style>
  <w:style w:type="paragraph" w:styleId="TOC3">
    <w:name w:val="toc 3"/>
    <w:basedOn w:val="BodyText"/>
    <w:next w:val="BodyText"/>
    <w:autoRedefine/>
    <w:uiPriority w:val="39"/>
    <w:rsid w:val="002E62B5"/>
    <w:pPr>
      <w:spacing w:after="40"/>
      <w:ind w:left="454"/>
    </w:pPr>
    <w:rPr>
      <w:i/>
      <w:sz w:val="20"/>
    </w:rPr>
  </w:style>
  <w:style w:type="table" w:styleId="TableGrid">
    <w:name w:val="Table Grid"/>
    <w:basedOn w:val="TableNormal"/>
    <w:rsid w:val="00783D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Text">
    <w:name w:val="Head - Text"/>
    <w:basedOn w:val="Footer"/>
    <w:link w:val="Head-TextChar"/>
    <w:uiPriority w:val="49"/>
    <w:rsid w:val="000458DA"/>
    <w:pPr>
      <w:jc w:val="right"/>
    </w:pPr>
    <w:rPr>
      <w:noProof/>
    </w:rPr>
  </w:style>
  <w:style w:type="character" w:customStyle="1" w:styleId="Head-TextChar">
    <w:name w:val="Head - Text Char"/>
    <w:basedOn w:val="FooterChar"/>
    <w:link w:val="Head-Text"/>
    <w:uiPriority w:val="49"/>
    <w:rsid w:val="00AB7178"/>
    <w:rPr>
      <w:noProof/>
    </w:rPr>
  </w:style>
  <w:style w:type="paragraph" w:styleId="HTMLAddress">
    <w:name w:val="HTML Address"/>
    <w:aliases w:val="URL"/>
    <w:basedOn w:val="Normal"/>
    <w:link w:val="HTMLAddressChar"/>
    <w:uiPriority w:val="2"/>
    <w:qFormat/>
    <w:rsid w:val="00696016"/>
    <w:pPr>
      <w:spacing w:after="0" w:line="240" w:lineRule="auto"/>
    </w:pPr>
    <w:rPr>
      <w:rFonts w:eastAsiaTheme="minorEastAsia"/>
      <w:iCs/>
      <w:color w:val="365F91" w:themeColor="accent1" w:themeShade="BF"/>
      <w:sz w:val="24"/>
      <w:u w:val="single"/>
      <w:lang w:val="en-US" w:bidi="en-US"/>
    </w:rPr>
  </w:style>
  <w:style w:type="character" w:customStyle="1" w:styleId="HTMLAddressChar">
    <w:name w:val="HTML Address Char"/>
    <w:aliases w:val="URL Char"/>
    <w:basedOn w:val="DefaultParagraphFont"/>
    <w:link w:val="HTMLAddress"/>
    <w:uiPriority w:val="2"/>
    <w:rsid w:val="00696016"/>
    <w:rPr>
      <w:iCs/>
      <w:color w:val="365F91" w:themeColor="accent1" w:themeShade="BF"/>
      <w:sz w:val="24"/>
      <w:u w:val="single"/>
    </w:rPr>
  </w:style>
  <w:style w:type="character" w:styleId="HTMLCode">
    <w:name w:val="HTML Code"/>
    <w:aliases w:val="Code"/>
    <w:basedOn w:val="DefaultParagraphFont"/>
    <w:uiPriority w:val="2"/>
    <w:qFormat/>
    <w:rsid w:val="00696016"/>
    <w:rPr>
      <w:rFonts w:ascii="Courier New" w:hAnsi="Courier New"/>
      <w:color w:val="365F91" w:themeColor="accent1" w:themeShade="BF"/>
      <w:spacing w:val="20"/>
      <w:sz w:val="20"/>
      <w:szCs w:val="20"/>
    </w:rPr>
  </w:style>
  <w:style w:type="paragraph" w:styleId="BodyTextIndent">
    <w:name w:val="Body Text Indent"/>
    <w:aliases w:val="Indent"/>
    <w:basedOn w:val="Normal"/>
    <w:link w:val="BodyTextIndentChar"/>
    <w:qFormat/>
    <w:rsid w:val="00A321F8"/>
    <w:pPr>
      <w:spacing w:after="0" w:line="240" w:lineRule="auto"/>
      <w:ind w:left="1440"/>
    </w:pPr>
    <w:rPr>
      <w:rFonts w:eastAsiaTheme="minorEastAsia"/>
      <w:sz w:val="24"/>
      <w:lang w:val="en-US" w:bidi="en-US"/>
    </w:rPr>
  </w:style>
  <w:style w:type="character" w:customStyle="1" w:styleId="BodyTextIndentChar">
    <w:name w:val="Body Text Indent Char"/>
    <w:aliases w:val="Indent Char"/>
    <w:basedOn w:val="DefaultParagraphFont"/>
    <w:link w:val="BodyTextIndent"/>
    <w:rsid w:val="00A321F8"/>
    <w:rPr>
      <w:sz w:val="24"/>
    </w:rPr>
  </w:style>
  <w:style w:type="paragraph" w:styleId="ListBullet">
    <w:name w:val="List Bullet"/>
    <w:aliases w:val="Bullet list"/>
    <w:basedOn w:val="Normal"/>
    <w:autoRedefine/>
    <w:uiPriority w:val="3"/>
    <w:qFormat/>
    <w:rsid w:val="00696016"/>
    <w:pPr>
      <w:numPr>
        <w:numId w:val="5"/>
      </w:numPr>
      <w:spacing w:after="0" w:line="240" w:lineRule="auto"/>
      <w:contextualSpacing/>
    </w:pPr>
    <w:rPr>
      <w:rFonts w:eastAsiaTheme="minorEastAsia"/>
      <w:sz w:val="24"/>
      <w:lang w:val="en-US" w:bidi="en-US"/>
    </w:rPr>
  </w:style>
  <w:style w:type="paragraph" w:styleId="BodyText2">
    <w:name w:val="Body Text 2"/>
    <w:link w:val="BodyText2Char"/>
    <w:autoRedefine/>
    <w:rsid w:val="0092613F"/>
    <w:pPr>
      <w:ind w:firstLine="0"/>
    </w:pPr>
    <w:rPr>
      <w:sz w:val="24"/>
      <w:u w:val="single"/>
    </w:rPr>
  </w:style>
  <w:style w:type="character" w:customStyle="1" w:styleId="BodyText2Char">
    <w:name w:val="Body Text 2 Char"/>
    <w:basedOn w:val="DefaultParagraphFont"/>
    <w:link w:val="BodyText2"/>
    <w:rsid w:val="0092613F"/>
    <w:rPr>
      <w:sz w:val="24"/>
      <w:u w:val="single"/>
    </w:rPr>
  </w:style>
</w:styles>
</file>

<file path=word/webSettings.xml><?xml version="1.0" encoding="utf-8"?>
<w:webSettings xmlns:r="http://schemas.openxmlformats.org/officeDocument/2006/relationships" xmlns:w="http://schemas.openxmlformats.org/wordprocessingml/2006/main">
  <w:divs>
    <w:div w:id="16322167">
      <w:bodyDiv w:val="1"/>
      <w:marLeft w:val="0"/>
      <w:marRight w:val="0"/>
      <w:marTop w:val="0"/>
      <w:marBottom w:val="0"/>
      <w:divBdr>
        <w:top w:val="none" w:sz="0" w:space="0" w:color="auto"/>
        <w:left w:val="none" w:sz="0" w:space="0" w:color="auto"/>
        <w:bottom w:val="none" w:sz="0" w:space="0" w:color="auto"/>
        <w:right w:val="none" w:sz="0" w:space="0" w:color="auto"/>
      </w:divBdr>
    </w:div>
    <w:div w:id="165679602">
      <w:bodyDiv w:val="1"/>
      <w:marLeft w:val="0"/>
      <w:marRight w:val="0"/>
      <w:marTop w:val="0"/>
      <w:marBottom w:val="0"/>
      <w:divBdr>
        <w:top w:val="none" w:sz="0" w:space="0" w:color="auto"/>
        <w:left w:val="none" w:sz="0" w:space="0" w:color="auto"/>
        <w:bottom w:val="none" w:sz="0" w:space="0" w:color="auto"/>
        <w:right w:val="none" w:sz="0" w:space="0" w:color="auto"/>
      </w:divBdr>
    </w:div>
    <w:div w:id="775295677">
      <w:bodyDiv w:val="1"/>
      <w:marLeft w:val="0"/>
      <w:marRight w:val="0"/>
      <w:marTop w:val="0"/>
      <w:marBottom w:val="0"/>
      <w:divBdr>
        <w:top w:val="none" w:sz="0" w:space="0" w:color="auto"/>
        <w:left w:val="none" w:sz="0" w:space="0" w:color="auto"/>
        <w:bottom w:val="none" w:sz="0" w:space="0" w:color="auto"/>
        <w:right w:val="none" w:sz="0" w:space="0" w:color="auto"/>
      </w:divBdr>
      <w:divsChild>
        <w:div w:id="47076703">
          <w:marLeft w:val="0"/>
          <w:marRight w:val="0"/>
          <w:marTop w:val="0"/>
          <w:marBottom w:val="0"/>
          <w:divBdr>
            <w:top w:val="none" w:sz="0" w:space="0" w:color="auto"/>
            <w:left w:val="none" w:sz="0" w:space="0" w:color="auto"/>
            <w:bottom w:val="none" w:sz="0" w:space="0" w:color="auto"/>
            <w:right w:val="none" w:sz="0" w:space="0" w:color="auto"/>
          </w:divBdr>
          <w:divsChild>
            <w:div w:id="1552618421">
              <w:marLeft w:val="0"/>
              <w:marRight w:val="0"/>
              <w:marTop w:val="0"/>
              <w:marBottom w:val="0"/>
              <w:divBdr>
                <w:top w:val="none" w:sz="0" w:space="0" w:color="auto"/>
                <w:left w:val="none" w:sz="0" w:space="0" w:color="auto"/>
                <w:bottom w:val="none" w:sz="0" w:space="0" w:color="auto"/>
                <w:right w:val="none" w:sz="0" w:space="0" w:color="auto"/>
              </w:divBdr>
              <w:divsChild>
                <w:div w:id="820390687">
                  <w:marLeft w:val="0"/>
                  <w:marRight w:val="0"/>
                  <w:marTop w:val="0"/>
                  <w:marBottom w:val="0"/>
                  <w:divBdr>
                    <w:top w:val="none" w:sz="0" w:space="0" w:color="auto"/>
                    <w:left w:val="none" w:sz="0" w:space="0" w:color="auto"/>
                    <w:bottom w:val="none" w:sz="0" w:space="0" w:color="auto"/>
                    <w:right w:val="none" w:sz="0" w:space="0" w:color="auto"/>
                  </w:divBdr>
                  <w:divsChild>
                    <w:div w:id="1768647238">
                      <w:marLeft w:val="0"/>
                      <w:marRight w:val="0"/>
                      <w:marTop w:val="0"/>
                      <w:marBottom w:val="0"/>
                      <w:divBdr>
                        <w:top w:val="none" w:sz="0" w:space="0" w:color="auto"/>
                        <w:left w:val="none" w:sz="0" w:space="0" w:color="auto"/>
                        <w:bottom w:val="none" w:sz="0" w:space="0" w:color="auto"/>
                        <w:right w:val="none" w:sz="0" w:space="0" w:color="auto"/>
                      </w:divBdr>
                      <w:divsChild>
                        <w:div w:id="1106541970">
                          <w:marLeft w:val="0"/>
                          <w:marRight w:val="0"/>
                          <w:marTop w:val="0"/>
                          <w:marBottom w:val="0"/>
                          <w:divBdr>
                            <w:top w:val="none" w:sz="0" w:space="0" w:color="auto"/>
                            <w:left w:val="none" w:sz="0" w:space="0" w:color="auto"/>
                            <w:bottom w:val="none" w:sz="0" w:space="0" w:color="auto"/>
                            <w:right w:val="none" w:sz="0" w:space="0" w:color="auto"/>
                          </w:divBdr>
                          <w:divsChild>
                            <w:div w:id="4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rt.willborg@vias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bias.sjolander@loxysoft.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6.gif"/><Relationship Id="rId4" Type="http://schemas.openxmlformats.org/officeDocument/2006/relationships/styles" Target="styles.xml"/><Relationship Id="rId9" Type="http://schemas.openxmlformats.org/officeDocument/2006/relationships/image" Target="media/image5.gi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L:\_Styrdokument%20och%20Mallar\Mallar\mall_pressmeddelan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D0D04C-A4E7-4819-9E93-7E9289D5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mall_pressmeddelande.dotx</Template>
  <TotalTime>459</TotalTime>
  <Pages>2</Pages>
  <Words>472</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Loxysoft AB</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Gran</dc:creator>
  <cp:lastModifiedBy>Jesper Gran</cp:lastModifiedBy>
  <cp:revision>18</cp:revision>
  <cp:lastPrinted>2009-10-07T13:51:00Z</cp:lastPrinted>
  <dcterms:created xsi:type="dcterms:W3CDTF">2009-10-06T06:07:00Z</dcterms:created>
  <dcterms:modified xsi:type="dcterms:W3CDTF">2009-10-07T13:52:00Z</dcterms:modified>
</cp:coreProperties>
</file>