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C8A" w:rsidRDefault="00F70C8A" w:rsidP="00F70C8A">
      <w:pPr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b w:val="0"/>
          <w:noProof/>
          <w:szCs w:val="20"/>
        </w:rPr>
        <w:drawing>
          <wp:anchor distT="0" distB="0" distL="114300" distR="114300" simplePos="0" relativeHeight="251660288" behindDoc="0" locked="0" layoutInCell="1" allowOverlap="1" wp14:anchorId="38ADAE84" wp14:editId="7A0CC74E">
            <wp:simplePos x="0" y="0"/>
            <wp:positionH relativeFrom="column">
              <wp:posOffset>-100330</wp:posOffset>
            </wp:positionH>
            <wp:positionV relativeFrom="paragraph">
              <wp:posOffset>-224790</wp:posOffset>
            </wp:positionV>
            <wp:extent cx="1978660" cy="942975"/>
            <wp:effectExtent l="0" t="0" r="0" b="0"/>
            <wp:wrapThrough wrapText="bothSides">
              <wp:wrapPolygon edited="0">
                <wp:start x="4575" y="2182"/>
                <wp:lineTo x="1248" y="4800"/>
                <wp:lineTo x="832" y="9600"/>
                <wp:lineTo x="1248" y="15273"/>
                <wp:lineTo x="2080" y="17018"/>
                <wp:lineTo x="4367" y="17455"/>
                <wp:lineTo x="18092" y="19200"/>
                <wp:lineTo x="19132" y="19200"/>
                <wp:lineTo x="20588" y="17018"/>
                <wp:lineTo x="21212" y="14836"/>
                <wp:lineTo x="20588" y="12655"/>
                <wp:lineTo x="18716" y="10036"/>
                <wp:lineTo x="19132" y="7855"/>
                <wp:lineTo x="17884" y="6982"/>
                <wp:lineTo x="8942" y="2182"/>
                <wp:lineTo x="4575" y="2182"/>
              </wp:wrapPolygon>
            </wp:wrapThrough>
            <wp:docPr id="3" name="Grafik 3" descr="C:\Users\Maike.Fahrenholz\AppData\Local\Microsoft\Windows\INetCache\Content.Word\PhaenoMIN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ike.Fahrenholz\AppData\Local\Microsoft\Windows\INetCache\Content.Word\PhaenoMINT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0C8A" w:rsidRPr="00B83E87" w:rsidRDefault="00F70C8A" w:rsidP="00F70C8A">
      <w:pPr>
        <w:rPr>
          <w:rFonts w:ascii="Arial" w:eastAsia="Calibri" w:hAnsi="Arial" w:cs="Arial"/>
          <w:sz w:val="24"/>
        </w:rPr>
      </w:pPr>
      <w:r w:rsidRPr="00B83E87">
        <w:rPr>
          <w:rFonts w:ascii="Arial" w:eastAsia="Calibri" w:hAnsi="Arial" w:cs="Arial"/>
          <w:sz w:val="24"/>
        </w:rPr>
        <w:t>PhänoMINT Technik-Experimente</w:t>
      </w:r>
    </w:p>
    <w:p w:rsidR="00F70C8A" w:rsidRDefault="00F70C8A" w:rsidP="00F70C8A">
      <w:pPr>
        <w:rPr>
          <w:rFonts w:ascii="Arial" w:eastAsia="Calibri" w:hAnsi="Arial" w:cs="Arial"/>
          <w:b w:val="0"/>
          <w:szCs w:val="20"/>
        </w:rPr>
      </w:pPr>
    </w:p>
    <w:p w:rsidR="00602496" w:rsidRPr="004D03E2" w:rsidRDefault="00AF7B65" w:rsidP="00602496">
      <w:pPr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Schon gewusst, wie ma</w:t>
      </w:r>
      <w:r w:rsidR="00EC752D">
        <w:rPr>
          <w:rFonts w:ascii="Arial" w:eastAsia="Calibri" w:hAnsi="Arial" w:cs="Arial"/>
          <w:b w:val="0"/>
          <w:color w:val="000000" w:themeColor="text1"/>
          <w:szCs w:val="20"/>
        </w:rPr>
        <w:t>n erdbebensichere Häuser baut, wie Windmühlen Strom erzeugen und w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arum Heißluftballons </w:t>
      </w:r>
      <w:r w:rsidRPr="004D03E2">
        <w:rPr>
          <w:rFonts w:ascii="Arial" w:eastAsia="Calibri" w:hAnsi="Arial" w:cs="Arial"/>
          <w:b w:val="0"/>
          <w:color w:val="000000" w:themeColor="text1"/>
          <w:szCs w:val="20"/>
        </w:rPr>
        <w:t xml:space="preserve">fliegen? Die </w:t>
      </w:r>
      <w:r w:rsidR="007C460E" w:rsidRPr="004D03E2">
        <w:rPr>
          <w:rFonts w:ascii="Arial" w:eastAsia="Calibri" w:hAnsi="Arial" w:cs="Arial"/>
          <w:b w:val="0"/>
          <w:color w:val="000000" w:themeColor="text1"/>
          <w:szCs w:val="20"/>
        </w:rPr>
        <w:t xml:space="preserve">spannenden </w:t>
      </w:r>
      <w:r w:rsidRPr="004D03E2">
        <w:rPr>
          <w:rFonts w:ascii="Arial" w:eastAsia="Calibri" w:hAnsi="Arial" w:cs="Arial"/>
          <w:b w:val="0"/>
          <w:color w:val="000000" w:themeColor="text1"/>
          <w:szCs w:val="20"/>
        </w:rPr>
        <w:t>Experimente in diesem Buch verraten spielerisch leicht die Geheimnisse der Ingenieurskunst, der Robotik und der Landwirtschaft</w:t>
      </w:r>
      <w:r w:rsidR="00602496" w:rsidRPr="004D03E2">
        <w:rPr>
          <w:rFonts w:ascii="Arial" w:eastAsia="Calibri" w:hAnsi="Arial" w:cs="Arial"/>
          <w:b w:val="0"/>
          <w:color w:val="000000" w:themeColor="text1"/>
          <w:szCs w:val="20"/>
        </w:rPr>
        <w:t xml:space="preserve">. </w:t>
      </w:r>
      <w:r w:rsidR="00B30C4B">
        <w:rPr>
          <w:rFonts w:ascii="Arial" w:eastAsia="Calibri" w:hAnsi="Arial" w:cs="Arial"/>
          <w:b w:val="0"/>
          <w:color w:val="000000" w:themeColor="text1"/>
          <w:szCs w:val="20"/>
        </w:rPr>
        <w:t>Perfekt</w:t>
      </w:r>
      <w:r w:rsidR="00602496" w:rsidRPr="004D03E2">
        <w:rPr>
          <w:rFonts w:ascii="Arial" w:eastAsia="Calibri" w:hAnsi="Arial" w:cs="Arial"/>
          <w:b w:val="0"/>
          <w:color w:val="000000" w:themeColor="text1"/>
          <w:szCs w:val="20"/>
        </w:rPr>
        <w:t xml:space="preserve"> für alle, die Wissenschaft und Technik erleben und die Technologie von heute und morgen verstehen wollen!</w:t>
      </w:r>
    </w:p>
    <w:p w:rsidR="004D03E2" w:rsidRPr="004D03E2" w:rsidRDefault="004D03E2" w:rsidP="00F70C8A">
      <w:pPr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4B3610" w:rsidRPr="003A2724" w:rsidRDefault="003A2724" w:rsidP="00F70C8A">
      <w:pPr>
        <w:rPr>
          <w:rFonts w:ascii="Arial" w:eastAsia="Calibri" w:hAnsi="Arial" w:cs="Arial"/>
          <w:b w:val="0"/>
          <w:szCs w:val="20"/>
        </w:rPr>
      </w:pPr>
      <w:r w:rsidRPr="004D03E2">
        <w:rPr>
          <w:rFonts w:ascii="Arial" w:eastAsia="Calibri" w:hAnsi="Arial" w:cs="Arial"/>
          <w:b w:val="0"/>
          <w:szCs w:val="20"/>
        </w:rPr>
        <w:t xml:space="preserve">Die PhänoMINT Technik-Experimente vermitteln die Grundlagen der Naturgesetze und sorgen für jede Menge Spaß und </w:t>
      </w:r>
      <w:r w:rsidR="00D230A7" w:rsidRPr="004D03E2">
        <w:rPr>
          <w:rFonts w:ascii="Arial" w:eastAsia="Calibri" w:hAnsi="Arial" w:cs="Arial"/>
          <w:b w:val="0"/>
          <w:szCs w:val="20"/>
        </w:rPr>
        <w:t>Aha-Momente</w:t>
      </w:r>
      <w:r w:rsidRPr="004D03E2">
        <w:rPr>
          <w:rFonts w:ascii="Arial" w:eastAsia="Calibri" w:hAnsi="Arial" w:cs="Arial"/>
          <w:b w:val="0"/>
          <w:szCs w:val="20"/>
        </w:rPr>
        <w:t xml:space="preserve">! </w:t>
      </w:r>
      <w:r w:rsidR="00A12344" w:rsidRPr="004D03E2">
        <w:rPr>
          <w:rFonts w:ascii="Arial" w:eastAsia="Calibri" w:hAnsi="Arial" w:cs="Arial"/>
          <w:b w:val="0"/>
          <w:szCs w:val="20"/>
        </w:rPr>
        <w:t>Veranschaulicht</w:t>
      </w:r>
      <w:r w:rsidRPr="004D03E2">
        <w:rPr>
          <w:rFonts w:ascii="Arial" w:eastAsia="Calibri" w:hAnsi="Arial" w:cs="Arial"/>
          <w:b w:val="0"/>
          <w:szCs w:val="20"/>
        </w:rPr>
        <w:t xml:space="preserve"> mit bekannten Beispielen aus aller Welt werden Mechanik, </w:t>
      </w:r>
      <w:r w:rsidR="00086510">
        <w:rPr>
          <w:rFonts w:ascii="Arial" w:eastAsia="Calibri" w:hAnsi="Arial" w:cs="Arial"/>
          <w:b w:val="0"/>
          <w:szCs w:val="20"/>
        </w:rPr>
        <w:t xml:space="preserve">Architektur, </w:t>
      </w:r>
      <w:r w:rsidR="00AC7FA5">
        <w:rPr>
          <w:rFonts w:ascii="Arial" w:eastAsia="Calibri" w:hAnsi="Arial" w:cs="Arial"/>
          <w:b w:val="0"/>
          <w:szCs w:val="20"/>
        </w:rPr>
        <w:t>Stromerzeugung und C</w:t>
      </w:r>
      <w:r w:rsidRPr="004D03E2">
        <w:rPr>
          <w:rFonts w:ascii="Arial" w:eastAsia="Calibri" w:hAnsi="Arial" w:cs="Arial"/>
          <w:b w:val="0"/>
          <w:szCs w:val="20"/>
        </w:rPr>
        <w:t>o. kinderleicht erklärt.</w:t>
      </w:r>
      <w:r w:rsidR="008C40AB" w:rsidRPr="004D03E2">
        <w:rPr>
          <w:rFonts w:ascii="Arial" w:eastAsia="Calibri" w:hAnsi="Arial" w:cs="Arial"/>
          <w:b w:val="0"/>
          <w:szCs w:val="20"/>
        </w:rPr>
        <w:t xml:space="preserve"> Es wird kla</w:t>
      </w:r>
      <w:r w:rsidR="00AF5BB7">
        <w:rPr>
          <w:rFonts w:ascii="Arial" w:eastAsia="Calibri" w:hAnsi="Arial" w:cs="Arial"/>
          <w:b w:val="0"/>
          <w:szCs w:val="20"/>
        </w:rPr>
        <w:t xml:space="preserve">r: </w:t>
      </w:r>
      <w:r w:rsidR="00C600A6">
        <w:rPr>
          <w:rFonts w:ascii="Arial" w:eastAsia="Calibri" w:hAnsi="Arial" w:cs="Arial"/>
          <w:b w:val="0"/>
          <w:szCs w:val="20"/>
        </w:rPr>
        <w:t>F</w:t>
      </w:r>
      <w:bookmarkStart w:id="0" w:name="_GoBack"/>
      <w:bookmarkEnd w:id="0"/>
      <w:r w:rsidR="00AF5BB7">
        <w:rPr>
          <w:rFonts w:ascii="Arial" w:eastAsia="Calibri" w:hAnsi="Arial" w:cs="Arial"/>
          <w:b w:val="0"/>
          <w:szCs w:val="20"/>
        </w:rPr>
        <w:t xml:space="preserve">ür </w:t>
      </w:r>
      <w:r w:rsidR="008C40AB" w:rsidRPr="004D03E2">
        <w:rPr>
          <w:rFonts w:ascii="Arial" w:eastAsia="Calibri" w:hAnsi="Arial" w:cs="Arial"/>
          <w:b w:val="0"/>
          <w:szCs w:val="20"/>
        </w:rPr>
        <w:t xml:space="preserve">Wissenschaft </w:t>
      </w:r>
      <w:r w:rsidR="00D41B2B">
        <w:rPr>
          <w:rFonts w:ascii="Arial" w:eastAsia="Calibri" w:hAnsi="Arial" w:cs="Arial"/>
          <w:b w:val="0"/>
          <w:szCs w:val="20"/>
        </w:rPr>
        <w:t>muss man kein Mathe-Genie sein</w:t>
      </w:r>
      <w:r w:rsidR="008C40AB" w:rsidRPr="008C40AB">
        <w:rPr>
          <w:rFonts w:ascii="Arial" w:eastAsia="Calibri" w:hAnsi="Arial" w:cs="Arial"/>
          <w:b w:val="0"/>
          <w:szCs w:val="20"/>
        </w:rPr>
        <w:t>!</w:t>
      </w:r>
    </w:p>
    <w:p w:rsidR="00F70C8A" w:rsidRDefault="00F70C8A" w:rsidP="00F70C8A">
      <w:pPr>
        <w:rPr>
          <w:rFonts w:ascii="Arial" w:eastAsia="Calibri" w:hAnsi="Arial" w:cs="Arial"/>
          <w:b w:val="0"/>
          <w:szCs w:val="20"/>
        </w:rPr>
      </w:pPr>
    </w:p>
    <w:p w:rsidR="00A90A32" w:rsidRDefault="00F70C8A" w:rsidP="00A90A32">
      <w:pPr>
        <w:rPr>
          <w:rFonts w:ascii="Arial" w:eastAsia="Calibri" w:hAnsi="Arial" w:cs="Arial"/>
          <w:b w:val="0"/>
          <w:szCs w:val="20"/>
        </w:rPr>
      </w:pPr>
      <w:r w:rsidRPr="0041601F">
        <w:rPr>
          <w:rFonts w:ascii="Arial" w:eastAsia="Calibri" w:hAnsi="Arial" w:cs="Arial"/>
          <w:b w:val="0"/>
          <w:szCs w:val="20"/>
        </w:rPr>
        <w:t>Das steckt drin:</w:t>
      </w:r>
    </w:p>
    <w:p w:rsidR="00BA7F61" w:rsidRPr="00BA7F61" w:rsidRDefault="00BA7F61" w:rsidP="00BA7F61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Theme="minorHAnsi" w:hAnsi="Arial" w:cs="Arial"/>
          <w:b w:val="0"/>
          <w:color w:val="1F1F1F"/>
          <w:szCs w:val="20"/>
          <w:lang w:eastAsia="en-US"/>
        </w:rPr>
      </w:pPr>
      <w:r w:rsidRPr="00BA7F61">
        <w:rPr>
          <w:rFonts w:ascii="Arial" w:eastAsiaTheme="minorHAnsi" w:hAnsi="Arial" w:cs="Arial"/>
          <w:b w:val="0"/>
          <w:color w:val="1F1F1F"/>
          <w:szCs w:val="20"/>
          <w:lang w:eastAsia="en-US"/>
        </w:rPr>
        <w:t>• wie Tunnel und Brücken gebaut sein müssen, um stabil zu sein</w:t>
      </w:r>
    </w:p>
    <w:p w:rsidR="00833FC0" w:rsidRPr="00833FC0" w:rsidRDefault="00833FC0" w:rsidP="00833FC0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Theme="minorHAnsi" w:hAnsi="Arial" w:cs="Arial"/>
          <w:b w:val="0"/>
          <w:color w:val="1F1F1F"/>
          <w:szCs w:val="20"/>
          <w:lang w:eastAsia="en-US"/>
        </w:rPr>
      </w:pPr>
      <w:r w:rsidRPr="00D33D69">
        <w:rPr>
          <w:rFonts w:ascii="Arial" w:eastAsiaTheme="minorHAnsi" w:hAnsi="Arial" w:cs="Arial"/>
          <w:b w:val="0"/>
          <w:color w:val="1F1F1F"/>
          <w:szCs w:val="20"/>
          <w:lang w:eastAsia="en-US"/>
        </w:rPr>
        <w:t>• wie Elektromotoren funktionier</w:t>
      </w:r>
      <w:r>
        <w:rPr>
          <w:rFonts w:ascii="Arial" w:eastAsiaTheme="minorHAnsi" w:hAnsi="Arial" w:cs="Arial"/>
          <w:b w:val="0"/>
          <w:color w:val="1F1F1F"/>
          <w:szCs w:val="20"/>
          <w:lang w:eastAsia="en-US"/>
        </w:rPr>
        <w:t>en</w:t>
      </w:r>
    </w:p>
    <w:p w:rsidR="00D33D69" w:rsidRPr="00D33D69" w:rsidRDefault="00827000" w:rsidP="00D33D69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Theme="minorHAnsi" w:hAnsi="Arial" w:cs="Arial"/>
          <w:b w:val="0"/>
          <w:color w:val="1F1F1F"/>
          <w:szCs w:val="20"/>
          <w:lang w:eastAsia="en-US"/>
        </w:rPr>
      </w:pPr>
      <w:r w:rsidRPr="00D33D69">
        <w:rPr>
          <w:rFonts w:ascii="Arial" w:eastAsia="Calibri" w:hAnsi="Arial" w:cs="Arial"/>
          <w:b w:val="0"/>
          <w:szCs w:val="20"/>
        </w:rPr>
        <w:t xml:space="preserve">• </w:t>
      </w:r>
      <w:r w:rsidR="00D33D69" w:rsidRPr="00D33D69">
        <w:rPr>
          <w:rFonts w:ascii="Arial" w:eastAsiaTheme="minorHAnsi" w:hAnsi="Arial" w:cs="Arial"/>
          <w:b w:val="0"/>
          <w:color w:val="1F1F1F"/>
          <w:szCs w:val="20"/>
          <w:lang w:eastAsia="en-US"/>
        </w:rPr>
        <w:t>wie Raketen zum Himmel steigen und U-Boote unter Wasser bleiben</w:t>
      </w:r>
    </w:p>
    <w:p w:rsidR="009F3A15" w:rsidRPr="00D33D69" w:rsidRDefault="009F3A15" w:rsidP="009F3A15">
      <w:pPr>
        <w:rPr>
          <w:rFonts w:ascii="Arial" w:eastAsia="Calibri" w:hAnsi="Arial" w:cs="Arial"/>
          <w:b w:val="0"/>
          <w:szCs w:val="20"/>
        </w:rPr>
      </w:pPr>
      <w:r w:rsidRPr="00D33D69">
        <w:rPr>
          <w:rFonts w:ascii="Arial" w:eastAsiaTheme="minorHAnsi" w:hAnsi="Arial" w:cs="Arial"/>
          <w:b w:val="0"/>
          <w:color w:val="1F1F1F"/>
          <w:szCs w:val="20"/>
          <w:lang w:eastAsia="en-US"/>
        </w:rPr>
        <w:t>• wie man Roboter steuert und mit welchen Geheimcodes Computer arbeiten</w:t>
      </w:r>
    </w:p>
    <w:p w:rsidR="00F70C8A" w:rsidRDefault="00F70C8A" w:rsidP="00F70C8A">
      <w:pPr>
        <w:rPr>
          <w:rFonts w:ascii="Arial" w:eastAsia="Calibri" w:hAnsi="Arial" w:cs="Arial"/>
          <w:b w:val="0"/>
          <w:szCs w:val="20"/>
        </w:rPr>
      </w:pPr>
      <w:r w:rsidRPr="0041601F">
        <w:rPr>
          <w:rFonts w:ascii="Arial" w:eastAsia="Calibri" w:hAnsi="Arial" w:cs="Arial"/>
          <w:b w:val="0"/>
          <w:szCs w:val="20"/>
        </w:rPr>
        <w:t>... und vieles mehr!</w:t>
      </w:r>
    </w:p>
    <w:p w:rsidR="00F70C8A" w:rsidRDefault="00125DE0" w:rsidP="00F70C8A">
      <w:pPr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noProof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152400</wp:posOffset>
            </wp:positionV>
            <wp:extent cx="2556000" cy="3218400"/>
            <wp:effectExtent l="0" t="0" r="0" b="127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32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0C8A" w:rsidRDefault="00F70C8A" w:rsidP="00F70C8A">
      <w:pPr>
        <w:rPr>
          <w:rFonts w:ascii="Arial" w:eastAsia="Calibri" w:hAnsi="Arial" w:cs="Arial"/>
          <w:b w:val="0"/>
          <w:szCs w:val="20"/>
        </w:rPr>
      </w:pPr>
    </w:p>
    <w:p w:rsidR="00F70C8A" w:rsidRDefault="00F70C8A" w:rsidP="00F70C8A">
      <w:pPr>
        <w:rPr>
          <w:rFonts w:ascii="Arial" w:eastAsia="Calibri" w:hAnsi="Arial" w:cs="Arial"/>
          <w:b w:val="0"/>
          <w:szCs w:val="20"/>
        </w:rPr>
      </w:pPr>
    </w:p>
    <w:p w:rsidR="00F70C8A" w:rsidRDefault="00F70C8A" w:rsidP="00F70C8A">
      <w:pPr>
        <w:rPr>
          <w:rFonts w:ascii="Arial" w:eastAsia="Calibri" w:hAnsi="Arial" w:cs="Arial"/>
          <w:b w:val="0"/>
          <w:szCs w:val="20"/>
        </w:rPr>
      </w:pPr>
    </w:p>
    <w:p w:rsidR="00F70C8A" w:rsidRDefault="00F70C8A" w:rsidP="00F70C8A">
      <w:pPr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Nick Arnold</w:t>
      </w:r>
    </w:p>
    <w:p w:rsidR="00F70C8A" w:rsidRPr="002133CA" w:rsidRDefault="00F70C8A" w:rsidP="00F70C8A">
      <w:pPr>
        <w:rPr>
          <w:rFonts w:ascii="Arial" w:eastAsia="Calibri" w:hAnsi="Arial" w:cs="Arial"/>
          <w:szCs w:val="20"/>
        </w:rPr>
      </w:pPr>
      <w:r w:rsidRPr="002133CA">
        <w:rPr>
          <w:rFonts w:ascii="Arial" w:eastAsia="Calibri" w:hAnsi="Arial" w:cs="Arial"/>
          <w:szCs w:val="20"/>
        </w:rPr>
        <w:t xml:space="preserve">PhänoMINT </w:t>
      </w:r>
      <w:r>
        <w:rPr>
          <w:rFonts w:ascii="Arial" w:eastAsia="Calibri" w:hAnsi="Arial" w:cs="Arial"/>
          <w:szCs w:val="20"/>
        </w:rPr>
        <w:t>Technik</w:t>
      </w:r>
      <w:r w:rsidRPr="002133CA">
        <w:rPr>
          <w:rFonts w:ascii="Arial" w:eastAsia="Calibri" w:hAnsi="Arial" w:cs="Arial"/>
          <w:szCs w:val="20"/>
        </w:rPr>
        <w:t>-Experimente</w:t>
      </w:r>
      <w:r>
        <w:rPr>
          <w:rFonts w:ascii="Arial" w:eastAsia="Calibri" w:hAnsi="Arial" w:cs="Arial"/>
          <w:szCs w:val="20"/>
        </w:rPr>
        <w:t xml:space="preserve"> </w:t>
      </w:r>
      <w:r w:rsidRPr="002133CA">
        <w:rPr>
          <w:rFonts w:ascii="Arial" w:eastAsia="Calibri" w:hAnsi="Arial" w:cs="Arial"/>
          <w:color w:val="FF0000"/>
          <w:szCs w:val="20"/>
        </w:rPr>
        <w:t>NEU</w:t>
      </w:r>
    </w:p>
    <w:p w:rsidR="00F70C8A" w:rsidRPr="0041601F" w:rsidRDefault="00F70C8A" w:rsidP="00F70C8A">
      <w:pPr>
        <w:rPr>
          <w:rFonts w:ascii="Arial" w:eastAsia="Calibri" w:hAnsi="Arial" w:cs="Arial"/>
          <w:b w:val="0"/>
          <w:szCs w:val="20"/>
        </w:rPr>
      </w:pPr>
      <w:r w:rsidRPr="0041601F">
        <w:rPr>
          <w:rFonts w:ascii="Arial" w:eastAsia="Calibri" w:hAnsi="Arial" w:cs="Arial"/>
          <w:b w:val="0"/>
          <w:szCs w:val="20"/>
        </w:rPr>
        <w:t xml:space="preserve">Illustration: Giulia </w:t>
      </w:r>
      <w:proofErr w:type="spellStart"/>
      <w:r w:rsidRPr="0041601F">
        <w:rPr>
          <w:rFonts w:ascii="Arial" w:eastAsia="Calibri" w:hAnsi="Arial" w:cs="Arial"/>
          <w:b w:val="0"/>
          <w:szCs w:val="20"/>
        </w:rPr>
        <w:t>Zoavo</w:t>
      </w:r>
      <w:proofErr w:type="spellEnd"/>
    </w:p>
    <w:p w:rsidR="00F70C8A" w:rsidRPr="0041601F" w:rsidRDefault="00F70C8A" w:rsidP="00F70C8A">
      <w:pPr>
        <w:rPr>
          <w:rFonts w:ascii="Arial" w:eastAsia="Calibri" w:hAnsi="Arial" w:cs="Arial"/>
          <w:b w:val="0"/>
          <w:szCs w:val="20"/>
        </w:rPr>
      </w:pPr>
      <w:r w:rsidRPr="0041601F">
        <w:rPr>
          <w:rFonts w:ascii="Arial" w:eastAsia="Calibri" w:hAnsi="Arial" w:cs="Arial"/>
          <w:b w:val="0"/>
          <w:szCs w:val="20"/>
        </w:rPr>
        <w:t>Klappenbroschur</w:t>
      </w:r>
    </w:p>
    <w:p w:rsidR="00F70C8A" w:rsidRDefault="00DF7AA0" w:rsidP="00F70C8A">
      <w:pPr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80</w:t>
      </w:r>
      <w:r w:rsidR="00F70C8A" w:rsidRPr="0041601F">
        <w:rPr>
          <w:rFonts w:ascii="Arial" w:eastAsia="Calibri" w:hAnsi="Arial" w:cs="Arial"/>
          <w:b w:val="0"/>
          <w:szCs w:val="20"/>
        </w:rPr>
        <w:t xml:space="preserve"> Seiten</w:t>
      </w:r>
    </w:p>
    <w:p w:rsidR="00F70C8A" w:rsidRPr="0041601F" w:rsidRDefault="00F70C8A" w:rsidP="00F70C8A">
      <w:pPr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ab 7 Jahren</w:t>
      </w:r>
    </w:p>
    <w:p w:rsidR="00F70C8A" w:rsidRPr="00611267" w:rsidRDefault="00DF7AA0" w:rsidP="00F70C8A">
      <w:pPr>
        <w:rPr>
          <w:rFonts w:ascii="Arial" w:eastAsia="Calibri" w:hAnsi="Arial" w:cs="Arial"/>
          <w:b w:val="0"/>
          <w:szCs w:val="20"/>
          <w:lang w:val="en-GB"/>
        </w:rPr>
      </w:pPr>
      <w:r>
        <w:rPr>
          <w:rFonts w:ascii="Arial" w:eastAsia="Calibri" w:hAnsi="Arial" w:cs="Arial"/>
          <w:b w:val="0"/>
          <w:szCs w:val="20"/>
          <w:lang w:val="en-GB"/>
        </w:rPr>
        <w:t>19</w:t>
      </w:r>
      <w:r w:rsidR="00F70C8A" w:rsidRPr="00611267">
        <w:rPr>
          <w:rFonts w:ascii="Arial" w:eastAsia="Calibri" w:hAnsi="Arial" w:cs="Arial"/>
          <w:b w:val="0"/>
          <w:szCs w:val="20"/>
          <w:lang w:val="en-GB"/>
        </w:rPr>
        <w:t xml:space="preserve"> cm x 24</w:t>
      </w:r>
      <w:proofErr w:type="gramStart"/>
      <w:r w:rsidR="00F70C8A" w:rsidRPr="00611267">
        <w:rPr>
          <w:rFonts w:ascii="Arial" w:eastAsia="Calibri" w:hAnsi="Arial" w:cs="Arial"/>
          <w:b w:val="0"/>
          <w:szCs w:val="20"/>
          <w:lang w:val="en-GB"/>
        </w:rPr>
        <w:t>,5</w:t>
      </w:r>
      <w:proofErr w:type="gramEnd"/>
      <w:r w:rsidR="00F70C8A" w:rsidRPr="00611267">
        <w:rPr>
          <w:rFonts w:ascii="Arial" w:eastAsia="Calibri" w:hAnsi="Arial" w:cs="Arial"/>
          <w:b w:val="0"/>
          <w:szCs w:val="20"/>
          <w:lang w:val="en-GB"/>
        </w:rPr>
        <w:t xml:space="preserve"> cm</w:t>
      </w:r>
    </w:p>
    <w:p w:rsidR="00F70C8A" w:rsidRPr="00611267" w:rsidRDefault="00F70C8A" w:rsidP="00F70C8A">
      <w:pPr>
        <w:rPr>
          <w:rFonts w:ascii="Arial" w:eastAsia="Calibri" w:hAnsi="Arial" w:cs="Arial"/>
          <w:b w:val="0"/>
          <w:szCs w:val="20"/>
          <w:lang w:val="en-GB"/>
        </w:rPr>
      </w:pPr>
      <w:r w:rsidRPr="00611267">
        <w:rPr>
          <w:rFonts w:ascii="Arial" w:eastAsia="Calibri" w:hAnsi="Arial" w:cs="Arial"/>
          <w:b w:val="0"/>
          <w:szCs w:val="20"/>
          <w:lang w:val="en-GB"/>
        </w:rPr>
        <w:t>€ 9</w:t>
      </w:r>
      <w:proofErr w:type="gramStart"/>
      <w:r w:rsidRPr="00611267">
        <w:rPr>
          <w:rFonts w:ascii="Arial" w:eastAsia="Calibri" w:hAnsi="Arial" w:cs="Arial"/>
          <w:b w:val="0"/>
          <w:szCs w:val="20"/>
          <w:lang w:val="en-GB"/>
        </w:rPr>
        <w:t>,95</w:t>
      </w:r>
      <w:proofErr w:type="gramEnd"/>
      <w:r w:rsidRPr="00611267">
        <w:rPr>
          <w:rFonts w:ascii="Arial" w:eastAsia="Calibri" w:hAnsi="Arial" w:cs="Arial"/>
          <w:b w:val="0"/>
          <w:szCs w:val="20"/>
          <w:lang w:val="en-GB"/>
        </w:rPr>
        <w:t xml:space="preserve"> (D), € 10,30 (A)</w:t>
      </w:r>
    </w:p>
    <w:p w:rsidR="00F70C8A" w:rsidRPr="00611267" w:rsidRDefault="00F70C8A" w:rsidP="00F70C8A">
      <w:pPr>
        <w:rPr>
          <w:rFonts w:ascii="Arial" w:eastAsia="Calibri" w:hAnsi="Arial" w:cs="Arial"/>
          <w:b w:val="0"/>
          <w:szCs w:val="20"/>
          <w:lang w:val="en-GB"/>
        </w:rPr>
      </w:pPr>
      <w:r w:rsidRPr="00611267">
        <w:rPr>
          <w:rFonts w:ascii="Arial" w:eastAsia="Calibri" w:hAnsi="Arial" w:cs="Arial"/>
          <w:b w:val="0"/>
          <w:szCs w:val="20"/>
          <w:lang w:val="en-GB"/>
        </w:rPr>
        <w:t>ISBN 978-3-96455-</w:t>
      </w:r>
      <w:r w:rsidR="009F1123">
        <w:rPr>
          <w:rFonts w:ascii="Arial" w:eastAsia="Calibri" w:hAnsi="Arial" w:cs="Arial"/>
          <w:b w:val="0"/>
          <w:szCs w:val="20"/>
          <w:lang w:val="en-GB"/>
        </w:rPr>
        <w:t>118-4</w:t>
      </w:r>
    </w:p>
    <w:p w:rsidR="00F70C8A" w:rsidRPr="002133CA" w:rsidRDefault="00F70C8A" w:rsidP="00F70C8A">
      <w:pPr>
        <w:rPr>
          <w:rFonts w:ascii="Arial" w:eastAsia="Calibri" w:hAnsi="Arial" w:cs="Arial"/>
          <w:b w:val="0"/>
          <w:color w:val="FF0000"/>
          <w:szCs w:val="20"/>
        </w:rPr>
      </w:pPr>
      <w:r w:rsidRPr="002133CA">
        <w:rPr>
          <w:rFonts w:ascii="Arial" w:eastAsia="Calibri" w:hAnsi="Arial" w:cs="Arial"/>
          <w:b w:val="0"/>
          <w:color w:val="FF0000"/>
          <w:szCs w:val="20"/>
        </w:rPr>
        <w:t xml:space="preserve">lieferbar ab </w:t>
      </w:r>
      <w:r w:rsidR="009F1123">
        <w:rPr>
          <w:rFonts w:ascii="Arial" w:eastAsia="Calibri" w:hAnsi="Arial" w:cs="Arial"/>
          <w:b w:val="0"/>
          <w:color w:val="FF0000"/>
          <w:szCs w:val="20"/>
        </w:rPr>
        <w:t>März 2021</w:t>
      </w:r>
    </w:p>
    <w:p w:rsidR="00F70C8A" w:rsidRDefault="00F70C8A" w:rsidP="00F70C8A">
      <w:pPr>
        <w:rPr>
          <w:rFonts w:ascii="Arial" w:eastAsia="Calibri" w:hAnsi="Arial" w:cs="Arial"/>
          <w:b w:val="0"/>
          <w:szCs w:val="20"/>
        </w:rPr>
      </w:pPr>
    </w:p>
    <w:p w:rsidR="00F70C8A" w:rsidRDefault="00F70C8A" w:rsidP="00F70C8A">
      <w:pPr>
        <w:rPr>
          <w:rFonts w:ascii="Arial" w:eastAsia="Calibri" w:hAnsi="Arial" w:cs="Arial"/>
          <w:b w:val="0"/>
          <w:szCs w:val="20"/>
        </w:rPr>
      </w:pPr>
    </w:p>
    <w:p w:rsidR="00F70C8A" w:rsidRDefault="00F70C8A" w:rsidP="00F70C8A">
      <w:pPr>
        <w:rPr>
          <w:rFonts w:ascii="Arial" w:eastAsia="Calibri" w:hAnsi="Arial" w:cs="Arial"/>
          <w:b w:val="0"/>
          <w:szCs w:val="20"/>
        </w:rPr>
      </w:pPr>
    </w:p>
    <w:p w:rsidR="00F70C8A" w:rsidRDefault="00F70C8A" w:rsidP="00F70C8A">
      <w:pPr>
        <w:rPr>
          <w:rFonts w:ascii="Arial" w:eastAsia="Calibri" w:hAnsi="Arial" w:cs="Arial"/>
          <w:b w:val="0"/>
          <w:szCs w:val="20"/>
        </w:rPr>
      </w:pPr>
    </w:p>
    <w:p w:rsidR="00F70C8A" w:rsidRDefault="00F70C8A" w:rsidP="00F70C8A">
      <w:pPr>
        <w:rPr>
          <w:rFonts w:ascii="Arial" w:eastAsia="Calibri" w:hAnsi="Arial" w:cs="Arial"/>
          <w:b w:val="0"/>
          <w:szCs w:val="20"/>
        </w:rPr>
      </w:pPr>
    </w:p>
    <w:p w:rsidR="00F70C8A" w:rsidRPr="00BC0F66" w:rsidRDefault="00F70C8A" w:rsidP="00F70C8A">
      <w:pPr>
        <w:rPr>
          <w:rFonts w:ascii="Arial" w:eastAsia="Calibri" w:hAnsi="Arial" w:cs="Arial"/>
          <w:szCs w:val="20"/>
        </w:rPr>
      </w:pPr>
      <w:r w:rsidRPr="00BC0F66">
        <w:rPr>
          <w:rFonts w:ascii="Arial" w:eastAsia="Calibri" w:hAnsi="Arial" w:cs="Arial"/>
          <w:szCs w:val="20"/>
        </w:rPr>
        <w:t>PhänoMINT - das bedeutet:</w:t>
      </w:r>
    </w:p>
    <w:p w:rsidR="00F70C8A" w:rsidRPr="00611267" w:rsidRDefault="00F70C8A" w:rsidP="00F70C8A">
      <w:pPr>
        <w:pStyle w:val="Listenabsatz"/>
        <w:numPr>
          <w:ilvl w:val="0"/>
          <w:numId w:val="1"/>
        </w:numPr>
        <w:ind w:left="426"/>
        <w:rPr>
          <w:rFonts w:ascii="Arial" w:eastAsia="Calibri" w:hAnsi="Arial" w:cs="Arial"/>
          <w:b w:val="0"/>
          <w:szCs w:val="20"/>
        </w:rPr>
      </w:pPr>
      <w:r w:rsidRPr="00611267">
        <w:rPr>
          <w:rFonts w:ascii="Arial" w:eastAsia="Calibri" w:hAnsi="Arial" w:cs="Arial"/>
          <w:b w:val="0"/>
          <w:szCs w:val="20"/>
        </w:rPr>
        <w:t>Phänomenale Experimente für die breite Zielgruppe Schulkinder</w:t>
      </w:r>
    </w:p>
    <w:p w:rsidR="00F70C8A" w:rsidRPr="002133CA" w:rsidRDefault="00F70C8A" w:rsidP="00F70C8A">
      <w:pPr>
        <w:pStyle w:val="Listenabsatz"/>
        <w:numPr>
          <w:ilvl w:val="0"/>
          <w:numId w:val="1"/>
        </w:numPr>
        <w:ind w:left="426"/>
        <w:rPr>
          <w:rFonts w:ascii="Arial" w:eastAsia="Calibri" w:hAnsi="Arial" w:cs="Arial"/>
          <w:b w:val="0"/>
          <w:szCs w:val="20"/>
        </w:rPr>
      </w:pPr>
      <w:r w:rsidRPr="002133CA">
        <w:rPr>
          <w:rFonts w:ascii="Arial" w:eastAsia="Calibri" w:hAnsi="Arial" w:cs="Arial"/>
          <w:b w:val="0"/>
          <w:szCs w:val="20"/>
        </w:rPr>
        <w:t>Mathe, Informatik, Naturwissenschaft &amp; Technik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2133CA">
        <w:rPr>
          <w:rFonts w:ascii="Arial" w:eastAsia="Calibri" w:hAnsi="Arial" w:cs="Arial"/>
          <w:b w:val="0"/>
          <w:szCs w:val="20"/>
        </w:rPr>
        <w:t>spielerisch leicht vermittelt</w:t>
      </w:r>
    </w:p>
    <w:p w:rsidR="00F70C8A" w:rsidRDefault="00F70C8A" w:rsidP="00F70C8A">
      <w:pPr>
        <w:pStyle w:val="Listenabsatz"/>
        <w:numPr>
          <w:ilvl w:val="0"/>
          <w:numId w:val="1"/>
        </w:numPr>
        <w:ind w:left="426"/>
        <w:rPr>
          <w:rFonts w:ascii="Arial" w:eastAsia="Calibri" w:hAnsi="Arial" w:cs="Arial"/>
          <w:b w:val="0"/>
          <w:szCs w:val="20"/>
        </w:rPr>
      </w:pPr>
      <w:r w:rsidRPr="00611267">
        <w:rPr>
          <w:rFonts w:ascii="Arial" w:eastAsia="Calibri" w:hAnsi="Arial" w:cs="Arial"/>
          <w:b w:val="0"/>
          <w:szCs w:val="20"/>
        </w:rPr>
        <w:t>Kleine Experimente – großes AHA!</w:t>
      </w:r>
    </w:p>
    <w:p w:rsidR="00B317C3" w:rsidRPr="003147BC" w:rsidRDefault="00F70C8A" w:rsidP="003147BC">
      <w:pPr>
        <w:pStyle w:val="Listenabsatz"/>
        <w:numPr>
          <w:ilvl w:val="0"/>
          <w:numId w:val="1"/>
        </w:numPr>
        <w:ind w:left="426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 xml:space="preserve">Kurz: </w:t>
      </w:r>
      <w:r w:rsidRPr="00611267">
        <w:rPr>
          <w:rFonts w:ascii="Arial" w:eastAsia="Calibri" w:hAnsi="Arial" w:cs="Arial"/>
          <w:b w:val="0"/>
          <w:szCs w:val="20"/>
        </w:rPr>
        <w:t>Wissen. Forschen. Staunen.</w:t>
      </w:r>
    </w:p>
    <w:sectPr w:rsidR="00B317C3" w:rsidRPr="003147BC" w:rsidSect="00BA2EC9">
      <w:headerReference w:type="default" r:id="rId9"/>
      <w:footerReference w:type="default" r:id="rId10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695" w:rsidRDefault="00B317C3">
      <w:pPr>
        <w:spacing w:line="240" w:lineRule="auto"/>
      </w:pPr>
      <w:r>
        <w:separator/>
      </w:r>
    </w:p>
  </w:endnote>
  <w:endnote w:type="continuationSeparator" w:id="0">
    <w:p w:rsidR="00E70695" w:rsidRDefault="00B31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QuaySansEF-Book">
    <w:altName w:val="Swiss 721 Condensed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EF9" w:rsidRPr="000C11D2" w:rsidRDefault="00F70C8A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4F2F6E" wp14:editId="37DB5E29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056" w:rsidRDefault="00F70C8A" w:rsidP="00083056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B4F2F6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IVEmAIAADUFAAAOAAAAZHJzL2Uyb0RvYy54bWysVNuO2yAQfa/Uf0C8Z21nnYutdVZ7aapK&#10;24u02w8ggGNUDBRI7FXVf+8ASTbbvlRV/YAZBs7MmTlwdT32Eu25dUKrBhcXOUZcUc2E2jb469N6&#10;ssTIeaIYkVrxBj9zh69Xb99cDabmU91pybhFAKJcPZgGd96bOssc7XhP3IU2XIGz1bYnHky7zZgl&#10;A6D3Mpvm+TwbtGXGasqdg9X75MSriN+2nPrPbeu4R7LBkJuPo43jJozZ6orUW0tMJ+ghDfIPWfRE&#10;KAh6gronnqCdFX9A9YJa7XTrL6juM922gvLIAdgU+W9sHjtieOQCxXHmVCb3/2Dpp/0XiwRr8Awj&#10;RXpo0RMfPbrVIyrKUJ7BuBp2PRrY50dYhzZHqs48aPrNIaXvOqK2/MZaPXScMEivCCezs6MJxwWQ&#10;zfBRM4hDdl5HoLG1fagdVAMBOrTp+dSakAsNIYt8XizARcE3ny0v83IWY5D6eNxY599z3aMwabCF&#10;3kd4sn9wPqRD6uOWEM1pKdhaSBkNu93cSYv2BHSyjl86K01H0uriMs+jXgDHpe0R8xWOVAFN6YCb&#10;QqYVoAFJBF8gFIXxoyqmZX47rSbr+XIxKdflbFIt8uUkL6rbap6XVXm//hmyKMq6E4xx9SAUP4q0&#10;KP9OBIfrkuQVZYqGBl8Wi1kk+Cr7A63EF9ieET4vVi883Fkp+gYvT5tIHVr/TjGgTWpPhEzz7HX6&#10;sWRQg+M/ViUKJWgjqcSPmxFQgno2mj2DZKyGhkLz4aGBSRinQQsD3NsGu+87YjlG8oMC5VVFWYLL&#10;R6OcLaZg2HPP5txDFO00PAceozS98+lx2Bkrth0ES1pX+gbU2oqoo5fEgEUw4G5GPod3JFz+czvu&#10;enntVr8AAAD//wMAUEsDBBQABgAIAAAAIQAXtzcm5gAAAA8BAAAPAAAAZHJzL2Rvd25yZXYueG1s&#10;TI+xbsIwEIb3Sn0H6yp1qcBOIFZI4yBAMHRC0AoxmviaRI3tNHYgffuaqR3v7tN/358vR92SK/au&#10;sUZANGVA0JRWNaYS8PG+m6RAnJdGydYaFPCDDpbF40MuM2Vv5oDXo69ICDEukwJq77uMUlfWqKWb&#10;2g5NuH3aXksfxr6iqpe3EK5bGjPGqZaNCR9q2eGmxvLrOGgB651Otvy82Tent1U6fL8c2JauhXh+&#10;GlevQDyO/g+Gu35QhyI4XexglCOtgHQezwMqYBLNFjwGcmdYxDmQS1jOkkUCtMjp/x7FLwAAAP//&#10;AwBQSwECLQAUAAYACAAAACEAtoM4kv4AAADhAQAAEwAAAAAAAAAAAAAAAAAAAAAAW0NvbnRlbnRf&#10;VHlwZXNdLnhtbFBLAQItABQABgAIAAAAIQA4/SH/1gAAAJQBAAALAAAAAAAAAAAAAAAAAC8BAABf&#10;cmVscy8ucmVsc1BLAQItABQABgAIAAAAIQB2UIVEmAIAADUFAAAOAAAAAAAAAAAAAAAAAC4CAABk&#10;cnMvZTJvRG9jLnhtbFBLAQItABQABgAIAAAAIQAXtzcm5gAAAA8BAAAPAAAAAAAAAAAAAAAAAPIE&#10;AABkcnMvZG93bnJldi54bWxQSwUGAAAAAAQABADzAAAABQYAAAAA&#10;" stroked="f" strokeweight=".25pt">
              <v:fill opacity="47802f"/>
              <v:textbox style="layout-flow:vertical;mso-layout-flow-alt:bottom-to-top">
                <w:txbxContent>
                  <w:p w:rsidR="00083056" w:rsidRDefault="00F70C8A" w:rsidP="00083056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B82481" wp14:editId="345D725C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056" w:rsidRPr="00A51B14" w:rsidRDefault="00F70C8A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:rsidR="00083056" w:rsidRPr="00A51B14" w:rsidRDefault="00C600A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083056" w:rsidRPr="00A51B14" w:rsidRDefault="00F70C8A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:rsidR="00083056" w:rsidRPr="00A51B14" w:rsidRDefault="00F70C8A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:rsidR="00083056" w:rsidRPr="00A51B14" w:rsidRDefault="00F70C8A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:rsidR="00083056" w:rsidRPr="00A51B14" w:rsidRDefault="00F70C8A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:rsidR="00083056" w:rsidRPr="00A51B14" w:rsidRDefault="00C600A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083056" w:rsidRPr="00A51B14" w:rsidRDefault="00F70C8A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:rsidR="00083056" w:rsidRPr="00A51B14" w:rsidRDefault="00F70C8A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:rsidR="00083056" w:rsidRPr="00A51B14" w:rsidRDefault="00C600A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083056" w:rsidRPr="00A51B14" w:rsidRDefault="00F70C8A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:rsidR="00083056" w:rsidRPr="00A51B14" w:rsidRDefault="00F70C8A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75B82481" id="Text Box 13" o:spid="_x0000_s1027" type="#_x0000_t202" style="position:absolute;margin-left:362.5pt;margin-top:-141.3pt;width:135pt;height:1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lWhgIAABgFAAAOAAAAZHJzL2Uyb0RvYy54bWysVFtv2yAUfp+0/4B4T32J08RWnaqXZZrU&#10;XaR2P4AAjtEwMCCxu2r/fQecpOku0jTNDzb4HL5z+b7DxeXQSbTj1gmtapydpRhxRTUTalPjzw+r&#10;yQIj54liRGrFa/zIHb5cvn510ZuK57rVknGLAES5qjc1br03VZI42vKOuDNtuAJjo21HPGztJmGW&#10;9IDeySRP0/Ok15YZqyl3Dv7ejka8jPhNw6n/2DSOeyRrDLn5+LbxvQ7vZHlBqo0lphV0nwb5hyw6&#10;IhQEPULdEk/Q1opfoDpBrXa68WdUd4luGkF5rAGqydKfqrlvieGxFmiOM8c2uf8HSz/sPlkkWI0L&#10;jBTpgKIHPnh0rQeUTUN7euMq8Lo34OcH+A80x1KdudP0i0NK37REbfiVtbpvOWGQXhZOJidHRxwX&#10;QNb9e80gDtl6HYGGxnahd9ANBOhA0+ORmpALDSHnWTFLwUTBlk/L6TSbxRikOhw31vm3XHcoLGps&#10;gfsIT3Z3zod0SHVwCdGcloKthJRxYzfrG2nRjoBOVvHZo79wkyo4Kx2OjYjjH8gSYgRbyDfy/lRm&#10;eZFe5+Vkdb6YT4pVMZuU83QxSbPyujxPi7K4XX0PCWZF1QrGuLoTih80mBV/x/F+Gkb1RBWivsbl&#10;LJ+NHP2xyDQ+vyuyEx5GUoquxoujE6kCs28Ug7JJ5YmQ4zp5mX7sMvTg8I1diToI1I8i8MN6iIqL&#10;IgkaWWv2CMKwGmgDiuE6gUWr7TeMehjNGruvW2I5RvKdAnGVWVGEWY6bYjbPYWNPLetTC1EUoGrs&#10;MRqXN36c/62xYtNCpFHOSl+BIBsRpfKc1V7GMH6xpv1VEeb7dB+9ni+05Q8AAAD//wMAUEsDBBQA&#10;BgAIAAAAIQDRy8QP4AAAAAsBAAAPAAAAZHJzL2Rvd25yZXYueG1sTI9BT4NAEIXvJv6HzZh4Me0i&#10;tlCQpVETjdfW/oCBnQKRnSXsttB/7/ZkbzPzXt58r9jOphdnGl1nWcHzMgJBXFvdcaPg8PO52IBw&#10;Hlljb5kUXMjBtry/KzDXduIdnfe+ESGEXY4KWu+HXEpXt2TQLe1AHLSjHQ36sI6N1CNOIdz0Mo6i&#10;RBrsOHxocaCPlurf/ckoOH5PT+tsqr78Id2tknfs0spelHp8mN9eQXia/b8ZrvgBHcrAVNkTayd6&#10;BWm8Dl28gkW8iRMQwZJl11MVhtULyLKQtx3KPwAAAP//AwBQSwECLQAUAAYACAAAACEAtoM4kv4A&#10;AADhAQAAEwAAAAAAAAAAAAAAAAAAAAAAW0NvbnRlbnRfVHlwZXNdLnhtbFBLAQItABQABgAIAAAA&#10;IQA4/SH/1gAAAJQBAAALAAAAAAAAAAAAAAAAAC8BAABfcmVscy8ucmVsc1BLAQItABQABgAIAAAA&#10;IQCHhAlWhgIAABgFAAAOAAAAAAAAAAAAAAAAAC4CAABkcnMvZTJvRG9jLnhtbFBLAQItABQABgAI&#10;AAAAIQDRy8QP4AAAAAsBAAAPAAAAAAAAAAAAAAAAAOAEAABkcnMvZG93bnJldi54bWxQSwUGAAAA&#10;AAQABADzAAAA7QUAAAAA&#10;" stroked="f">
              <v:textbox>
                <w:txbxContent>
                  <w:p w:rsidR="00083056" w:rsidRPr="00A51B14" w:rsidRDefault="00F70C8A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Bei 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Rückfragen:</w:t>
                    </w:r>
                  </w:p>
                  <w:p w:rsidR="00083056" w:rsidRPr="00A51B14" w:rsidRDefault="00F70C8A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083056" w:rsidRPr="00A51B14" w:rsidRDefault="00F70C8A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Friederike </w:t>
                    </w:r>
                    <w:proofErr w:type="spellStart"/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Wehse</w:t>
                    </w:r>
                    <w:proofErr w:type="spellEnd"/>
                  </w:p>
                  <w:p w:rsidR="00083056" w:rsidRPr="00A51B14" w:rsidRDefault="00F70C8A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proofErr w:type="spellStart"/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</w:t>
                    </w:r>
                    <w:proofErr w:type="spellEnd"/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. Verlag GmbH</w:t>
                    </w:r>
                  </w:p>
                  <w:p w:rsidR="00083056" w:rsidRPr="00A51B14" w:rsidRDefault="00F70C8A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:rsidR="00083056" w:rsidRPr="00A51B14" w:rsidRDefault="00F70C8A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:rsidR="00083056" w:rsidRPr="00A51B14" w:rsidRDefault="00F70C8A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083056" w:rsidRPr="00A51B14" w:rsidRDefault="00F70C8A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:rsidR="00083056" w:rsidRPr="00A51B14" w:rsidRDefault="00F70C8A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:rsidR="00083056" w:rsidRPr="00A51B14" w:rsidRDefault="00F70C8A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083056" w:rsidRPr="00A51B14" w:rsidRDefault="00F70C8A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:rsidR="00083056" w:rsidRPr="00A51B14" w:rsidRDefault="00F70C8A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695" w:rsidRDefault="00B317C3">
      <w:pPr>
        <w:spacing w:line="240" w:lineRule="auto"/>
      </w:pPr>
      <w:r>
        <w:separator/>
      </w:r>
    </w:p>
  </w:footnote>
  <w:footnote w:type="continuationSeparator" w:id="0">
    <w:p w:rsidR="00E70695" w:rsidRDefault="00B317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EF9" w:rsidRDefault="00F70C8A">
    <w:pPr>
      <w:pStyle w:val="Kopfzeile"/>
    </w:pPr>
    <w:r w:rsidRPr="00AE7143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DE85EA9" wp14:editId="768444C5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86D"/>
    <w:multiLevelType w:val="hybridMultilevel"/>
    <w:tmpl w:val="8D22B990"/>
    <w:lvl w:ilvl="0" w:tplc="A1F6C4F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73284"/>
    <w:multiLevelType w:val="hybridMultilevel"/>
    <w:tmpl w:val="56BA6F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B3AF3"/>
    <w:multiLevelType w:val="hybridMultilevel"/>
    <w:tmpl w:val="91CCE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9432E"/>
    <w:multiLevelType w:val="hybridMultilevel"/>
    <w:tmpl w:val="1FA68B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8A"/>
    <w:rsid w:val="00002B51"/>
    <w:rsid w:val="00023DBC"/>
    <w:rsid w:val="00030184"/>
    <w:rsid w:val="00086510"/>
    <w:rsid w:val="000C02B8"/>
    <w:rsid w:val="000D4725"/>
    <w:rsid w:val="0010295F"/>
    <w:rsid w:val="00125DE0"/>
    <w:rsid w:val="0014570E"/>
    <w:rsid w:val="00170192"/>
    <w:rsid w:val="001A1933"/>
    <w:rsid w:val="002920DF"/>
    <w:rsid w:val="00293C57"/>
    <w:rsid w:val="002E6851"/>
    <w:rsid w:val="003147BC"/>
    <w:rsid w:val="0032569D"/>
    <w:rsid w:val="003A2724"/>
    <w:rsid w:val="004B2352"/>
    <w:rsid w:val="004B3610"/>
    <w:rsid w:val="004D03E2"/>
    <w:rsid w:val="004E0F05"/>
    <w:rsid w:val="00602496"/>
    <w:rsid w:val="00665443"/>
    <w:rsid w:val="00673239"/>
    <w:rsid w:val="0067492B"/>
    <w:rsid w:val="006C0F98"/>
    <w:rsid w:val="006E7F09"/>
    <w:rsid w:val="0071752A"/>
    <w:rsid w:val="00797D88"/>
    <w:rsid w:val="007C460E"/>
    <w:rsid w:val="007E0E10"/>
    <w:rsid w:val="00807323"/>
    <w:rsid w:val="00827000"/>
    <w:rsid w:val="00833FC0"/>
    <w:rsid w:val="008A1EDE"/>
    <w:rsid w:val="008C0E82"/>
    <w:rsid w:val="008C40AB"/>
    <w:rsid w:val="008C4480"/>
    <w:rsid w:val="00903591"/>
    <w:rsid w:val="009E594E"/>
    <w:rsid w:val="009F1123"/>
    <w:rsid w:val="009F3A15"/>
    <w:rsid w:val="00A12344"/>
    <w:rsid w:val="00A14074"/>
    <w:rsid w:val="00A90A32"/>
    <w:rsid w:val="00AC7FA5"/>
    <w:rsid w:val="00AD7200"/>
    <w:rsid w:val="00AF5BB7"/>
    <w:rsid w:val="00AF7B65"/>
    <w:rsid w:val="00B11E75"/>
    <w:rsid w:val="00B30C4B"/>
    <w:rsid w:val="00B317C3"/>
    <w:rsid w:val="00B361C6"/>
    <w:rsid w:val="00B83E87"/>
    <w:rsid w:val="00BA7F61"/>
    <w:rsid w:val="00C600A6"/>
    <w:rsid w:val="00C91151"/>
    <w:rsid w:val="00D230A7"/>
    <w:rsid w:val="00D33D69"/>
    <w:rsid w:val="00D41B2B"/>
    <w:rsid w:val="00D54EFA"/>
    <w:rsid w:val="00D56903"/>
    <w:rsid w:val="00DE6EA5"/>
    <w:rsid w:val="00DF7AA0"/>
    <w:rsid w:val="00E441AE"/>
    <w:rsid w:val="00E70695"/>
    <w:rsid w:val="00E745BE"/>
    <w:rsid w:val="00EC752D"/>
    <w:rsid w:val="00EE5400"/>
    <w:rsid w:val="00F70C8A"/>
    <w:rsid w:val="00FA3713"/>
    <w:rsid w:val="00FC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F553A-CE0C-47ED-A2CA-5881B13D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F70C8A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F70C8A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F70C8A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F70C8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70C8A"/>
    <w:rPr>
      <w:rFonts w:ascii="Calibri" w:eastAsia="Calibri" w:hAnsi="Calibri" w:cs="Times New Roman"/>
      <w:b/>
      <w:sz w:val="22"/>
    </w:rPr>
  </w:style>
  <w:style w:type="paragraph" w:styleId="Listenabsatz">
    <w:name w:val="List Paragraph"/>
    <w:basedOn w:val="Standard"/>
    <w:uiPriority w:val="34"/>
    <w:rsid w:val="00F70C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354AE0B-07A9-4F0D-8833-AE8781FD6A47}">
  <we:reference id="wa200002126" version="2.0.0.0" store="de-DE" storeType="OMEX"/>
  <we:alternateReferences>
    <we:reference id="wa200002126" version="2.0.0.0" store="wa200002126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Friederike Wehse</cp:lastModifiedBy>
  <cp:revision>70</cp:revision>
  <dcterms:created xsi:type="dcterms:W3CDTF">2020-11-16T16:07:00Z</dcterms:created>
  <dcterms:modified xsi:type="dcterms:W3CDTF">2020-12-30T18:46:00Z</dcterms:modified>
</cp:coreProperties>
</file>