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78D5D" w14:textId="6935D5B5" w:rsidR="00AD7DD5" w:rsidRDefault="00473C93" w:rsidP="00174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r>
        <w:rPr>
          <w:noProof/>
          <w:lang w:eastAsia="sv-SE"/>
        </w:rPr>
        <w:drawing>
          <wp:inline distT="0" distB="0" distL="0" distR="0" wp14:anchorId="51546ED3" wp14:editId="2F2C67F9">
            <wp:extent cx="1714500" cy="884903"/>
            <wp:effectExtent l="0" t="0" r="0" b="0"/>
            <wp:docPr id="1" name="Bildobjekt 1" descr="NMC_logo%20k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C_logo%20kopi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5968" cy="901144"/>
                    </a:xfrm>
                    <a:prstGeom prst="rect">
                      <a:avLst/>
                    </a:prstGeom>
                    <a:noFill/>
                    <a:ln>
                      <a:noFill/>
                    </a:ln>
                  </pic:spPr>
                </pic:pic>
              </a:graphicData>
            </a:graphic>
          </wp:inline>
        </w:drawing>
      </w:r>
    </w:p>
    <w:p w14:paraId="706D4079" w14:textId="77777777" w:rsidR="0075066A" w:rsidRDefault="0075066A" w:rsidP="0075066A">
      <w:pPr>
        <w:pStyle w:val="Ingetavstnd"/>
        <w:rPr>
          <w:rFonts w:asciiTheme="majorHAnsi" w:hAnsiTheme="majorHAnsi"/>
          <w:b/>
          <w:sz w:val="22"/>
          <w:szCs w:val="22"/>
        </w:rPr>
      </w:pPr>
    </w:p>
    <w:p w14:paraId="69C61DAC" w14:textId="77777777" w:rsidR="0075066A" w:rsidRPr="00282264" w:rsidRDefault="0075066A" w:rsidP="0075066A">
      <w:pPr>
        <w:pStyle w:val="Ingetavstnd"/>
        <w:rPr>
          <w:rFonts w:asciiTheme="majorHAnsi" w:hAnsiTheme="majorHAnsi"/>
          <w:b/>
          <w:sz w:val="22"/>
          <w:szCs w:val="22"/>
        </w:rPr>
      </w:pPr>
      <w:r w:rsidRPr="00282264">
        <w:rPr>
          <w:rFonts w:asciiTheme="majorHAnsi" w:hAnsiTheme="majorHAnsi"/>
          <w:b/>
          <w:sz w:val="22"/>
          <w:szCs w:val="22"/>
        </w:rPr>
        <w:t>Pressinbjudan</w:t>
      </w:r>
      <w:r>
        <w:rPr>
          <w:rFonts w:asciiTheme="majorHAnsi" w:hAnsiTheme="majorHAnsi"/>
          <w:b/>
          <w:sz w:val="22"/>
          <w:szCs w:val="22"/>
        </w:rPr>
        <w:t xml:space="preserve"> </w:t>
      </w:r>
    </w:p>
    <w:p w14:paraId="6BDD963A" w14:textId="77777777" w:rsidR="00A3370D" w:rsidRDefault="00A3370D" w:rsidP="00181699">
      <w:pPr>
        <w:pStyle w:val="Ingetavstnd"/>
        <w:rPr>
          <w:rFonts w:asciiTheme="majorHAnsi" w:hAnsiTheme="majorHAnsi"/>
          <w:b/>
          <w:i/>
          <w:sz w:val="28"/>
          <w:szCs w:val="28"/>
        </w:rPr>
      </w:pPr>
    </w:p>
    <w:p w14:paraId="2C972BF9" w14:textId="1C2983B8" w:rsidR="00181699" w:rsidRPr="00937929" w:rsidRDefault="00473C93" w:rsidP="00473C93">
      <w:pPr>
        <w:pStyle w:val="Ingetavstnd"/>
        <w:rPr>
          <w:rFonts w:asciiTheme="majorHAnsi" w:hAnsiTheme="majorHAnsi"/>
          <w:b/>
          <w:sz w:val="36"/>
          <w:szCs w:val="36"/>
        </w:rPr>
      </w:pPr>
      <w:r w:rsidRPr="00937929">
        <w:rPr>
          <w:rFonts w:asciiTheme="majorHAnsi" w:hAnsiTheme="majorHAnsi"/>
          <w:b/>
          <w:sz w:val="36"/>
          <w:szCs w:val="36"/>
        </w:rPr>
        <w:t xml:space="preserve">Två ministrar </w:t>
      </w:r>
      <w:r w:rsidR="0014087C" w:rsidRPr="00937929">
        <w:rPr>
          <w:rFonts w:asciiTheme="majorHAnsi" w:hAnsiTheme="majorHAnsi"/>
          <w:b/>
          <w:sz w:val="36"/>
          <w:szCs w:val="36"/>
        </w:rPr>
        <w:t xml:space="preserve">på </w:t>
      </w:r>
      <w:r w:rsidR="00ED2AAB" w:rsidRPr="00937929">
        <w:rPr>
          <w:rFonts w:asciiTheme="majorHAnsi" w:hAnsiTheme="majorHAnsi"/>
          <w:b/>
          <w:sz w:val="36"/>
          <w:szCs w:val="36"/>
        </w:rPr>
        <w:t xml:space="preserve">plats på </w:t>
      </w:r>
      <w:r w:rsidR="00181699" w:rsidRPr="00937929">
        <w:rPr>
          <w:rFonts w:asciiTheme="majorHAnsi" w:hAnsiTheme="majorHAnsi"/>
          <w:b/>
          <w:sz w:val="36"/>
          <w:szCs w:val="36"/>
        </w:rPr>
        <w:t xml:space="preserve">Världscancerdagen </w:t>
      </w:r>
      <w:r w:rsidR="00ED2AAB" w:rsidRPr="00937929">
        <w:rPr>
          <w:rFonts w:asciiTheme="majorHAnsi" w:hAnsiTheme="majorHAnsi"/>
          <w:b/>
          <w:sz w:val="36"/>
          <w:szCs w:val="36"/>
        </w:rPr>
        <w:t xml:space="preserve">den </w:t>
      </w:r>
      <w:r w:rsidR="00AD3A66" w:rsidRPr="00937929">
        <w:rPr>
          <w:rFonts w:asciiTheme="majorHAnsi" w:hAnsiTheme="majorHAnsi"/>
          <w:b/>
          <w:sz w:val="36"/>
          <w:szCs w:val="36"/>
        </w:rPr>
        <w:t>4</w:t>
      </w:r>
      <w:r w:rsidR="00937929" w:rsidRPr="00937929">
        <w:rPr>
          <w:rFonts w:asciiTheme="majorHAnsi" w:hAnsiTheme="majorHAnsi"/>
          <w:b/>
          <w:sz w:val="36"/>
          <w:szCs w:val="36"/>
        </w:rPr>
        <w:t xml:space="preserve"> februari</w:t>
      </w:r>
    </w:p>
    <w:p w14:paraId="66568991" w14:textId="77777777" w:rsidR="00C932A4" w:rsidRDefault="00C932A4" w:rsidP="00937929">
      <w:pPr>
        <w:pStyle w:val="Ingetavstnd"/>
        <w:rPr>
          <w:rFonts w:asciiTheme="majorHAnsi" w:hAnsiTheme="majorHAnsi"/>
          <w:b/>
        </w:rPr>
      </w:pPr>
    </w:p>
    <w:p w14:paraId="42BFD3D2" w14:textId="3649D944" w:rsidR="004E6986" w:rsidRDefault="00C932A4" w:rsidP="007F7321">
      <w:pPr>
        <w:pStyle w:val="Ingetavstnd"/>
        <w:numPr>
          <w:ilvl w:val="0"/>
          <w:numId w:val="8"/>
        </w:numPr>
        <w:rPr>
          <w:rFonts w:asciiTheme="majorHAnsi" w:hAnsiTheme="majorHAnsi"/>
          <w:b/>
          <w:sz w:val="22"/>
          <w:szCs w:val="22"/>
        </w:rPr>
      </w:pPr>
      <w:r w:rsidRPr="00C932A4">
        <w:rPr>
          <w:rFonts w:asciiTheme="majorHAnsi" w:hAnsiTheme="majorHAnsi"/>
          <w:b/>
          <w:sz w:val="22"/>
          <w:szCs w:val="22"/>
        </w:rPr>
        <w:t xml:space="preserve">40 % av </w:t>
      </w:r>
      <w:r w:rsidR="004E6986">
        <w:rPr>
          <w:rFonts w:asciiTheme="majorHAnsi" w:hAnsiTheme="majorHAnsi"/>
          <w:b/>
          <w:sz w:val="22"/>
          <w:szCs w:val="22"/>
        </w:rPr>
        <w:t>cancer</w:t>
      </w:r>
      <w:r w:rsidRPr="00C932A4">
        <w:rPr>
          <w:rFonts w:asciiTheme="majorHAnsi" w:hAnsiTheme="majorHAnsi"/>
          <w:b/>
          <w:sz w:val="22"/>
          <w:szCs w:val="22"/>
        </w:rPr>
        <w:t xml:space="preserve">patienter </w:t>
      </w:r>
      <w:r w:rsidR="004E6986">
        <w:rPr>
          <w:rFonts w:asciiTheme="majorHAnsi" w:hAnsiTheme="majorHAnsi"/>
          <w:b/>
          <w:sz w:val="22"/>
          <w:szCs w:val="22"/>
        </w:rPr>
        <w:t>dör inom fem år efter de fått sin diagnos.</w:t>
      </w:r>
    </w:p>
    <w:p w14:paraId="7898CB9F" w14:textId="77777777" w:rsidR="007F7321" w:rsidRDefault="007F7321" w:rsidP="007F7321">
      <w:pPr>
        <w:pStyle w:val="Ingetavstnd"/>
        <w:numPr>
          <w:ilvl w:val="0"/>
          <w:numId w:val="8"/>
        </w:numPr>
        <w:rPr>
          <w:rFonts w:asciiTheme="majorHAnsi" w:hAnsiTheme="majorHAnsi"/>
          <w:b/>
          <w:sz w:val="22"/>
          <w:szCs w:val="22"/>
        </w:rPr>
      </w:pPr>
      <w:r>
        <w:rPr>
          <w:rFonts w:asciiTheme="majorHAnsi" w:hAnsiTheme="majorHAnsi"/>
          <w:b/>
          <w:sz w:val="22"/>
          <w:szCs w:val="22"/>
        </w:rPr>
        <w:t>Vilket landsting du tillhör kan avgöra om du överlever din cancersjukdom.</w:t>
      </w:r>
    </w:p>
    <w:p w14:paraId="3E19638A" w14:textId="60C095A9" w:rsidR="00C932A4" w:rsidRPr="00C932A4" w:rsidRDefault="007F7321" w:rsidP="007F7321">
      <w:pPr>
        <w:pStyle w:val="Ingetavstnd"/>
        <w:numPr>
          <w:ilvl w:val="0"/>
          <w:numId w:val="8"/>
        </w:numPr>
        <w:rPr>
          <w:rFonts w:asciiTheme="majorHAnsi" w:hAnsiTheme="majorHAnsi"/>
          <w:b/>
          <w:sz w:val="22"/>
          <w:szCs w:val="22"/>
        </w:rPr>
      </w:pPr>
      <w:r>
        <w:rPr>
          <w:rFonts w:asciiTheme="majorHAnsi" w:hAnsiTheme="majorHAnsi"/>
          <w:b/>
          <w:sz w:val="22"/>
          <w:szCs w:val="22"/>
        </w:rPr>
        <w:t>C</w:t>
      </w:r>
      <w:r w:rsidR="004E6986">
        <w:rPr>
          <w:rFonts w:asciiTheme="majorHAnsi" w:hAnsiTheme="majorHAnsi"/>
          <w:b/>
          <w:sz w:val="22"/>
          <w:szCs w:val="22"/>
        </w:rPr>
        <w:t>ancerforskningen i Sverige</w:t>
      </w:r>
      <w:r w:rsidR="00C932A4">
        <w:rPr>
          <w:rFonts w:asciiTheme="majorHAnsi" w:hAnsiTheme="majorHAnsi"/>
          <w:b/>
          <w:sz w:val="22"/>
          <w:szCs w:val="22"/>
        </w:rPr>
        <w:t xml:space="preserve"> halkar </w:t>
      </w:r>
      <w:r w:rsidR="00C932A4" w:rsidRPr="00C932A4">
        <w:rPr>
          <w:rFonts w:asciiTheme="majorHAnsi" w:hAnsiTheme="majorHAnsi"/>
          <w:b/>
          <w:sz w:val="22"/>
          <w:szCs w:val="22"/>
        </w:rPr>
        <w:t>efter och det dröjer många år innan nya cancerbehandlingar når ut till patienterna.</w:t>
      </w:r>
    </w:p>
    <w:p w14:paraId="4E9ADAAE" w14:textId="77777777" w:rsidR="00C932A4" w:rsidRPr="00C932A4" w:rsidRDefault="00C932A4" w:rsidP="00937929">
      <w:pPr>
        <w:pStyle w:val="Ingetavstnd"/>
        <w:rPr>
          <w:rFonts w:asciiTheme="majorHAnsi" w:hAnsiTheme="majorHAnsi"/>
          <w:b/>
          <w:sz w:val="22"/>
          <w:szCs w:val="22"/>
        </w:rPr>
      </w:pPr>
    </w:p>
    <w:p w14:paraId="25C41829" w14:textId="77777777" w:rsidR="00C932A4" w:rsidRPr="00C932A4" w:rsidRDefault="00C932A4" w:rsidP="00937929">
      <w:pPr>
        <w:pStyle w:val="Ingetavstnd"/>
        <w:rPr>
          <w:rFonts w:asciiTheme="majorHAnsi" w:hAnsiTheme="majorHAnsi"/>
          <w:sz w:val="22"/>
          <w:szCs w:val="22"/>
        </w:rPr>
      </w:pPr>
      <w:r w:rsidRPr="00C932A4">
        <w:rPr>
          <w:rFonts w:asciiTheme="majorHAnsi" w:hAnsiTheme="majorHAnsi"/>
          <w:sz w:val="22"/>
          <w:szCs w:val="22"/>
        </w:rPr>
        <w:t>Hur ändrar vi på detta?</w:t>
      </w:r>
    </w:p>
    <w:p w14:paraId="12227925" w14:textId="77777777" w:rsidR="00C932A4" w:rsidRPr="00C932A4" w:rsidRDefault="00C932A4" w:rsidP="00937929">
      <w:pPr>
        <w:pStyle w:val="Ingetavstnd"/>
        <w:rPr>
          <w:rFonts w:asciiTheme="majorHAnsi" w:hAnsiTheme="majorHAnsi"/>
          <w:sz w:val="22"/>
          <w:szCs w:val="22"/>
        </w:rPr>
      </w:pPr>
    </w:p>
    <w:p w14:paraId="539FD784" w14:textId="0EFD0B51" w:rsidR="00C932A4" w:rsidRPr="00C932A4" w:rsidRDefault="00C932A4" w:rsidP="00937929">
      <w:pPr>
        <w:pStyle w:val="Ingetavstnd"/>
        <w:rPr>
          <w:rFonts w:asciiTheme="majorHAnsi" w:hAnsiTheme="majorHAnsi"/>
          <w:sz w:val="22"/>
          <w:szCs w:val="22"/>
        </w:rPr>
      </w:pPr>
      <w:r w:rsidRPr="00C932A4">
        <w:rPr>
          <w:rFonts w:asciiTheme="majorHAnsi" w:hAnsiTheme="majorHAnsi"/>
          <w:sz w:val="22"/>
          <w:szCs w:val="22"/>
        </w:rPr>
        <w:t>På Världscancerdagen 4 febru</w:t>
      </w:r>
      <w:r>
        <w:rPr>
          <w:rFonts w:asciiTheme="majorHAnsi" w:hAnsiTheme="majorHAnsi"/>
          <w:sz w:val="22"/>
          <w:szCs w:val="22"/>
        </w:rPr>
        <w:t xml:space="preserve">ari medverkar </w:t>
      </w:r>
      <w:r w:rsidRPr="00C932A4">
        <w:rPr>
          <w:rFonts w:asciiTheme="majorHAnsi" w:hAnsiTheme="majorHAnsi"/>
          <w:sz w:val="22"/>
          <w:szCs w:val="22"/>
        </w:rPr>
        <w:t>Annika Strandhäll (S)</w:t>
      </w:r>
      <w:r>
        <w:rPr>
          <w:rFonts w:asciiTheme="majorHAnsi" w:hAnsiTheme="majorHAnsi"/>
          <w:sz w:val="22"/>
          <w:szCs w:val="22"/>
        </w:rPr>
        <w:t xml:space="preserve"> socialminister</w:t>
      </w:r>
      <w:r w:rsidRPr="00C932A4">
        <w:rPr>
          <w:rFonts w:asciiTheme="majorHAnsi" w:hAnsiTheme="majorHAnsi"/>
          <w:sz w:val="22"/>
          <w:szCs w:val="22"/>
        </w:rPr>
        <w:t>, Helene Hellmark Knutsson (S) minister för fo</w:t>
      </w:r>
      <w:r w:rsidR="004E6986">
        <w:rPr>
          <w:rFonts w:asciiTheme="majorHAnsi" w:hAnsiTheme="majorHAnsi"/>
          <w:sz w:val="22"/>
          <w:szCs w:val="22"/>
        </w:rPr>
        <w:t>rskning och högre utbildning samt</w:t>
      </w:r>
      <w:r w:rsidRPr="00C932A4">
        <w:rPr>
          <w:rFonts w:asciiTheme="majorHAnsi" w:hAnsiTheme="majorHAnsi"/>
          <w:sz w:val="22"/>
          <w:szCs w:val="22"/>
        </w:rPr>
        <w:t xml:space="preserve"> ledande företrädare för oppositionspartier</w:t>
      </w:r>
      <w:r w:rsidR="004E6986">
        <w:rPr>
          <w:rFonts w:asciiTheme="majorHAnsi" w:hAnsiTheme="majorHAnsi"/>
          <w:sz w:val="22"/>
          <w:szCs w:val="22"/>
        </w:rPr>
        <w:t xml:space="preserve"> och sjukvård</w:t>
      </w:r>
      <w:r w:rsidRPr="00C932A4">
        <w:rPr>
          <w:rFonts w:asciiTheme="majorHAnsi" w:hAnsiTheme="majorHAnsi"/>
          <w:sz w:val="22"/>
          <w:szCs w:val="22"/>
        </w:rPr>
        <w:t>.</w:t>
      </w:r>
    </w:p>
    <w:p w14:paraId="64BB8029" w14:textId="77777777" w:rsidR="00C932A4" w:rsidRPr="00C932A4" w:rsidRDefault="00C932A4" w:rsidP="00937929">
      <w:pPr>
        <w:pStyle w:val="Ingetavstnd"/>
        <w:rPr>
          <w:rFonts w:asciiTheme="majorHAnsi" w:hAnsiTheme="majorHAnsi"/>
          <w:sz w:val="22"/>
          <w:szCs w:val="22"/>
        </w:rPr>
      </w:pPr>
    </w:p>
    <w:p w14:paraId="4ADC144A" w14:textId="7D5670B0" w:rsidR="007F7321" w:rsidRDefault="00C932A4" w:rsidP="00937929">
      <w:pPr>
        <w:pStyle w:val="Ingetavstnd"/>
        <w:rPr>
          <w:rFonts w:asciiTheme="majorHAnsi" w:hAnsiTheme="majorHAnsi"/>
          <w:sz w:val="22"/>
          <w:szCs w:val="22"/>
        </w:rPr>
      </w:pPr>
      <w:r w:rsidRPr="00C932A4">
        <w:rPr>
          <w:rFonts w:asciiTheme="majorHAnsi" w:hAnsiTheme="majorHAnsi"/>
          <w:sz w:val="22"/>
          <w:szCs w:val="22"/>
        </w:rPr>
        <w:t xml:space="preserve">-Väljarna listar sjukvården som en av de viktigaste valfrågorna 2018. Nu får vi chansen att </w:t>
      </w:r>
      <w:r w:rsidR="004E6986">
        <w:rPr>
          <w:rFonts w:asciiTheme="majorHAnsi" w:hAnsiTheme="majorHAnsi"/>
          <w:sz w:val="22"/>
          <w:szCs w:val="22"/>
        </w:rPr>
        <w:t xml:space="preserve">kräva svar från </w:t>
      </w:r>
      <w:r w:rsidR="007F7321">
        <w:rPr>
          <w:rFonts w:asciiTheme="majorHAnsi" w:hAnsiTheme="majorHAnsi"/>
          <w:sz w:val="22"/>
          <w:szCs w:val="22"/>
        </w:rPr>
        <w:t xml:space="preserve">ansvariga </w:t>
      </w:r>
      <w:r w:rsidR="004E6986">
        <w:rPr>
          <w:rFonts w:asciiTheme="majorHAnsi" w:hAnsiTheme="majorHAnsi"/>
          <w:sz w:val="22"/>
          <w:szCs w:val="22"/>
        </w:rPr>
        <w:t xml:space="preserve">för cancersjukvården. </w:t>
      </w:r>
      <w:r w:rsidR="007F7321">
        <w:rPr>
          <w:rFonts w:asciiTheme="majorHAnsi" w:hAnsiTheme="majorHAnsi"/>
          <w:sz w:val="22"/>
          <w:szCs w:val="22"/>
        </w:rPr>
        <w:t>Nätverket mo</w:t>
      </w:r>
      <w:r w:rsidR="004E6986">
        <w:rPr>
          <w:rFonts w:asciiTheme="majorHAnsi" w:hAnsiTheme="majorHAnsi"/>
          <w:sz w:val="22"/>
          <w:szCs w:val="22"/>
        </w:rPr>
        <w:t xml:space="preserve">t cancer har länge försökt slå </w:t>
      </w:r>
      <w:r w:rsidR="007F7321">
        <w:rPr>
          <w:rFonts w:asciiTheme="majorHAnsi" w:hAnsiTheme="majorHAnsi"/>
          <w:sz w:val="22"/>
          <w:szCs w:val="22"/>
        </w:rPr>
        <w:t>hål på myten om den förträffliga svenska cancer</w:t>
      </w:r>
      <w:r w:rsidR="004E6986">
        <w:rPr>
          <w:rFonts w:asciiTheme="majorHAnsi" w:hAnsiTheme="majorHAnsi"/>
          <w:sz w:val="22"/>
          <w:szCs w:val="22"/>
        </w:rPr>
        <w:t>sjuk</w:t>
      </w:r>
      <w:r w:rsidR="007F7321">
        <w:rPr>
          <w:rFonts w:asciiTheme="majorHAnsi" w:hAnsiTheme="majorHAnsi"/>
          <w:sz w:val="22"/>
          <w:szCs w:val="22"/>
        </w:rPr>
        <w:t>vården. Den har vi inte än, säger Katarina Johansson, ordförande Nätverket mot cancer.</w:t>
      </w:r>
    </w:p>
    <w:p w14:paraId="120FEFCC" w14:textId="77777777" w:rsidR="007F7321" w:rsidRDefault="007F7321" w:rsidP="00937929">
      <w:pPr>
        <w:pStyle w:val="Ingetavstnd"/>
        <w:rPr>
          <w:rFonts w:asciiTheme="majorHAnsi" w:hAnsiTheme="majorHAnsi"/>
          <w:sz w:val="22"/>
          <w:szCs w:val="22"/>
        </w:rPr>
      </w:pPr>
    </w:p>
    <w:p w14:paraId="55A6F6E2" w14:textId="57B849CB" w:rsidR="007F7321" w:rsidRDefault="004E6986" w:rsidP="00937929">
      <w:pPr>
        <w:pStyle w:val="Ingetavstnd"/>
        <w:rPr>
          <w:rFonts w:asciiTheme="majorHAnsi" w:hAnsiTheme="majorHAnsi"/>
          <w:sz w:val="22"/>
          <w:szCs w:val="22"/>
        </w:rPr>
      </w:pPr>
      <w:r>
        <w:rPr>
          <w:rFonts w:asciiTheme="majorHAnsi" w:hAnsiTheme="majorHAnsi"/>
          <w:sz w:val="22"/>
          <w:szCs w:val="22"/>
        </w:rPr>
        <w:t xml:space="preserve">Debatterna leds av tidigare </w:t>
      </w:r>
      <w:r w:rsidR="007F7321">
        <w:rPr>
          <w:rFonts w:asciiTheme="majorHAnsi" w:hAnsiTheme="majorHAnsi"/>
          <w:sz w:val="22"/>
          <w:szCs w:val="22"/>
        </w:rPr>
        <w:t>socialminister Göran Hägglund (KD).</w:t>
      </w:r>
    </w:p>
    <w:p w14:paraId="30BA2C8B" w14:textId="77777777" w:rsidR="006E1965" w:rsidRPr="00C932A4" w:rsidRDefault="006E1965" w:rsidP="006E1965">
      <w:pPr>
        <w:pStyle w:val="Ingetavstnd"/>
        <w:rPr>
          <w:rFonts w:asciiTheme="majorHAnsi" w:hAnsiTheme="majorHAnsi"/>
          <w:sz w:val="22"/>
          <w:szCs w:val="22"/>
        </w:rPr>
      </w:pPr>
    </w:p>
    <w:p w14:paraId="2589F78F" w14:textId="3FAFF46C" w:rsidR="00473C93" w:rsidRPr="007F7321" w:rsidRDefault="00473C93" w:rsidP="00473C93">
      <w:pPr>
        <w:pStyle w:val="Ingetavstnd"/>
        <w:rPr>
          <w:rFonts w:asciiTheme="majorHAnsi" w:hAnsiTheme="majorHAnsi"/>
          <w:b/>
          <w:sz w:val="28"/>
          <w:szCs w:val="28"/>
        </w:rPr>
      </w:pPr>
      <w:r w:rsidRPr="007F7321">
        <w:rPr>
          <w:rFonts w:asciiTheme="majorHAnsi" w:hAnsiTheme="majorHAnsi"/>
          <w:b/>
          <w:sz w:val="28"/>
          <w:szCs w:val="28"/>
        </w:rPr>
        <w:t>Media är välk</w:t>
      </w:r>
      <w:r w:rsidR="007F7321">
        <w:rPr>
          <w:rFonts w:asciiTheme="majorHAnsi" w:hAnsiTheme="majorHAnsi"/>
          <w:b/>
          <w:sz w:val="28"/>
          <w:szCs w:val="28"/>
        </w:rPr>
        <w:t>omna</w:t>
      </w:r>
      <w:r w:rsidR="0075066A" w:rsidRPr="007F7321">
        <w:rPr>
          <w:rFonts w:asciiTheme="majorHAnsi" w:hAnsiTheme="majorHAnsi"/>
          <w:b/>
          <w:sz w:val="28"/>
          <w:szCs w:val="28"/>
        </w:rPr>
        <w:t xml:space="preserve"> till Världscancerdagen</w:t>
      </w:r>
      <w:r w:rsidR="007F7321" w:rsidRPr="007F7321">
        <w:rPr>
          <w:rFonts w:asciiTheme="majorHAnsi" w:hAnsiTheme="majorHAnsi"/>
          <w:b/>
          <w:sz w:val="28"/>
          <w:szCs w:val="28"/>
        </w:rPr>
        <w:t>!</w:t>
      </w:r>
    </w:p>
    <w:p w14:paraId="06B8DC8F" w14:textId="77777777" w:rsidR="007F7321" w:rsidRDefault="007F7321" w:rsidP="00473C93">
      <w:pPr>
        <w:pStyle w:val="Ingetavstnd"/>
        <w:rPr>
          <w:rFonts w:asciiTheme="majorHAnsi" w:hAnsiTheme="majorHAnsi"/>
          <w:sz w:val="22"/>
          <w:szCs w:val="22"/>
        </w:rPr>
      </w:pPr>
    </w:p>
    <w:p w14:paraId="765D5E84" w14:textId="11F497EC" w:rsidR="00473C93" w:rsidRPr="00C932A4" w:rsidRDefault="00473C93" w:rsidP="00473C93">
      <w:pPr>
        <w:pStyle w:val="Ingetavstnd"/>
        <w:rPr>
          <w:rFonts w:asciiTheme="majorHAnsi" w:hAnsiTheme="majorHAnsi"/>
          <w:sz w:val="22"/>
          <w:szCs w:val="22"/>
        </w:rPr>
      </w:pPr>
      <w:r w:rsidRPr="00C932A4">
        <w:rPr>
          <w:rFonts w:asciiTheme="majorHAnsi" w:hAnsiTheme="majorHAnsi"/>
          <w:sz w:val="22"/>
          <w:szCs w:val="22"/>
        </w:rPr>
        <w:t xml:space="preserve">Tid: Söndag 4 februari 11.00 - 16.00 </w:t>
      </w:r>
    </w:p>
    <w:p w14:paraId="73D56ECC" w14:textId="7FEF96CF" w:rsidR="00473C93" w:rsidRPr="00C932A4" w:rsidRDefault="00473C93" w:rsidP="00473C93">
      <w:pPr>
        <w:pStyle w:val="Ingetavstnd"/>
        <w:rPr>
          <w:rFonts w:asciiTheme="majorHAnsi" w:hAnsiTheme="majorHAnsi"/>
          <w:sz w:val="22"/>
          <w:szCs w:val="22"/>
        </w:rPr>
      </w:pPr>
      <w:r w:rsidRPr="00C932A4">
        <w:rPr>
          <w:rFonts w:asciiTheme="majorHAnsi" w:hAnsiTheme="majorHAnsi"/>
          <w:sz w:val="22"/>
          <w:szCs w:val="22"/>
        </w:rPr>
        <w:t xml:space="preserve">Plats: Sheraton Stockholm Hotell, Tegelbacken 6, Stockholm.  </w:t>
      </w:r>
    </w:p>
    <w:p w14:paraId="05398180" w14:textId="5F5DCF5E" w:rsidR="006E1965" w:rsidRPr="00C932A4" w:rsidRDefault="00687717" w:rsidP="006E1965">
      <w:pPr>
        <w:pStyle w:val="Ingetavstnd"/>
        <w:rPr>
          <w:rFonts w:asciiTheme="majorHAnsi" w:hAnsiTheme="majorHAnsi"/>
          <w:sz w:val="22"/>
          <w:szCs w:val="22"/>
        </w:rPr>
      </w:pPr>
      <w:r w:rsidRPr="00C932A4">
        <w:rPr>
          <w:rFonts w:asciiTheme="majorHAnsi" w:hAnsiTheme="majorHAnsi"/>
          <w:sz w:val="22"/>
          <w:szCs w:val="22"/>
        </w:rPr>
        <w:t xml:space="preserve">Program: </w:t>
      </w:r>
      <w:hyperlink r:id="rId9" w:history="1">
        <w:r w:rsidRPr="00C932A4">
          <w:rPr>
            <w:rFonts w:asciiTheme="majorHAnsi" w:hAnsiTheme="majorHAnsi"/>
            <w:sz w:val="22"/>
            <w:szCs w:val="22"/>
          </w:rPr>
          <w:t>http://www.natverketmotcancer.se/varldscancerdagen/</w:t>
        </w:r>
      </w:hyperlink>
    </w:p>
    <w:p w14:paraId="0B624AF1" w14:textId="77777777" w:rsidR="004E6986" w:rsidRDefault="004E6986" w:rsidP="006E1965">
      <w:pPr>
        <w:pStyle w:val="Ingetavstnd"/>
        <w:rPr>
          <w:rFonts w:asciiTheme="majorHAnsi" w:hAnsiTheme="majorHAnsi"/>
          <w:sz w:val="22"/>
          <w:szCs w:val="22"/>
        </w:rPr>
      </w:pPr>
    </w:p>
    <w:p w14:paraId="0A29C14D" w14:textId="10C5B29F" w:rsidR="006E1965" w:rsidRDefault="004E6986" w:rsidP="006E1965">
      <w:pPr>
        <w:pStyle w:val="Ingetavstnd"/>
        <w:rPr>
          <w:rFonts w:asciiTheme="majorHAnsi" w:hAnsiTheme="majorHAnsi"/>
          <w:sz w:val="22"/>
          <w:szCs w:val="22"/>
        </w:rPr>
      </w:pPr>
      <w:r>
        <w:rPr>
          <w:rFonts w:asciiTheme="majorHAnsi" w:hAnsiTheme="majorHAnsi"/>
          <w:sz w:val="22"/>
          <w:szCs w:val="22"/>
        </w:rPr>
        <w:t xml:space="preserve">Föranmälan krävs till: </w:t>
      </w:r>
      <w:hyperlink r:id="rId10" w:history="1">
        <w:r w:rsidRPr="00E04B83">
          <w:rPr>
            <w:rStyle w:val="Hyperlnk"/>
            <w:rFonts w:asciiTheme="majorHAnsi" w:hAnsiTheme="majorHAnsi" w:cstheme="minorBidi"/>
            <w:sz w:val="22"/>
            <w:szCs w:val="22"/>
          </w:rPr>
          <w:t>info@rmpmedia.se</w:t>
        </w:r>
      </w:hyperlink>
    </w:p>
    <w:p w14:paraId="53F3CF88" w14:textId="77777777" w:rsidR="004E6986" w:rsidRPr="00C932A4" w:rsidRDefault="004E6986" w:rsidP="006E1965">
      <w:pPr>
        <w:pStyle w:val="Ingetavstnd"/>
        <w:rPr>
          <w:rFonts w:asciiTheme="majorHAnsi" w:hAnsiTheme="majorHAnsi"/>
          <w:sz w:val="22"/>
          <w:szCs w:val="22"/>
        </w:rPr>
      </w:pPr>
    </w:p>
    <w:p w14:paraId="705D89B0" w14:textId="22164F58" w:rsidR="00097185" w:rsidRPr="00C932A4" w:rsidRDefault="00255F25" w:rsidP="006E1965">
      <w:pPr>
        <w:pStyle w:val="Ingetavstnd"/>
        <w:rPr>
          <w:rFonts w:asciiTheme="majorHAnsi" w:hAnsiTheme="majorHAnsi"/>
          <w:sz w:val="22"/>
          <w:szCs w:val="22"/>
        </w:rPr>
      </w:pPr>
      <w:r w:rsidRPr="00C932A4">
        <w:rPr>
          <w:rFonts w:asciiTheme="majorHAnsi" w:hAnsiTheme="majorHAnsi"/>
          <w:sz w:val="22"/>
          <w:szCs w:val="22"/>
        </w:rPr>
        <w:t>Presskontakt: Lena Bergling, 070-2345 158, eller Annika Eliasson, 0702-35 43 35</w:t>
      </w:r>
    </w:p>
    <w:p w14:paraId="7EE96A7B" w14:textId="77777777" w:rsidR="006E1965" w:rsidRPr="00C932A4" w:rsidRDefault="006E1965" w:rsidP="006E1965">
      <w:pPr>
        <w:pStyle w:val="Ingetavstnd"/>
        <w:rPr>
          <w:rFonts w:asciiTheme="majorHAnsi" w:hAnsiTheme="majorHAnsi"/>
          <w:sz w:val="22"/>
          <w:szCs w:val="22"/>
        </w:rPr>
      </w:pPr>
    </w:p>
    <w:p w14:paraId="2CE93D24" w14:textId="77777777" w:rsidR="0075066A" w:rsidRPr="00C932A4" w:rsidRDefault="0075066A" w:rsidP="006E1965">
      <w:pPr>
        <w:pStyle w:val="Ingetavstnd"/>
        <w:rPr>
          <w:rFonts w:asciiTheme="majorHAnsi" w:hAnsiTheme="majorHAnsi"/>
          <w:sz w:val="22"/>
          <w:szCs w:val="22"/>
        </w:rPr>
      </w:pPr>
    </w:p>
    <w:p w14:paraId="0ADB4873" w14:textId="77777777" w:rsidR="0075066A" w:rsidRPr="00C932A4" w:rsidRDefault="0075066A" w:rsidP="006E1965">
      <w:pPr>
        <w:pStyle w:val="Ingetavstnd"/>
        <w:rPr>
          <w:rFonts w:asciiTheme="majorHAnsi" w:hAnsiTheme="majorHAnsi"/>
          <w:sz w:val="22"/>
          <w:szCs w:val="22"/>
        </w:rPr>
      </w:pPr>
    </w:p>
    <w:p w14:paraId="19772A5D" w14:textId="77777777" w:rsidR="0075066A" w:rsidRPr="0075066A" w:rsidRDefault="0075066A" w:rsidP="006E1965">
      <w:pPr>
        <w:pStyle w:val="Ingetavstnd"/>
        <w:rPr>
          <w:rFonts w:asciiTheme="majorHAnsi" w:hAnsiTheme="majorHAnsi"/>
          <w:sz w:val="22"/>
          <w:szCs w:val="22"/>
        </w:rPr>
      </w:pPr>
    </w:p>
    <w:p w14:paraId="5C58E51C" w14:textId="01698695" w:rsidR="00473C93" w:rsidRPr="0075066A" w:rsidRDefault="0075066A" w:rsidP="00473C93">
      <w:pPr>
        <w:rPr>
          <w:rFonts w:asciiTheme="majorHAnsi" w:hAnsiTheme="majorHAnsi" w:cs="Arial"/>
          <w:sz w:val="20"/>
          <w:szCs w:val="20"/>
        </w:rPr>
      </w:pPr>
      <w:r>
        <w:rPr>
          <w:rFonts w:asciiTheme="majorHAnsi" w:hAnsiTheme="majorHAnsi" w:cs="Arial"/>
          <w:sz w:val="20"/>
          <w:szCs w:val="20"/>
        </w:rPr>
        <w:t>___________________________________________________________________________________________</w:t>
      </w:r>
    </w:p>
    <w:p w14:paraId="0A03D45B" w14:textId="1480C9D7" w:rsidR="00B06D5D" w:rsidRPr="00E86454" w:rsidRDefault="00473C93" w:rsidP="00B06D5D">
      <w:pPr>
        <w:rPr>
          <w:rFonts w:asciiTheme="majorHAnsi" w:hAnsiTheme="majorHAnsi"/>
          <w:i/>
          <w:sz w:val="18"/>
          <w:szCs w:val="18"/>
        </w:rPr>
      </w:pPr>
      <w:r w:rsidRPr="00E86454">
        <w:rPr>
          <w:rFonts w:asciiTheme="majorHAnsi" w:hAnsiTheme="majorHAnsi"/>
          <w:i/>
          <w:sz w:val="18"/>
          <w:szCs w:val="18"/>
        </w:rPr>
        <w:t>Nätverket mot cancer är en intressepolitisk påverkansorganisation som samlar tio nationella organisationer och två stora lokala föreningar. Totalt representerar vi 30 000 medlemmar. Vi har varit en del av den nationella cancerstrategin och arbetet inom Regionala cancercentrum (RCC), drivit på arbetet med fler kontaktsjuksköterskor, kompetenskoncentration, pakkeförlopp för kortare tid från diagnos till behandling, cancerspecialiserade vårdcentraler för kronisk cancer och diagnostiska center för cancersjukdom. Bland annat.</w:t>
      </w:r>
      <w:bookmarkStart w:id="0" w:name="_GoBack"/>
      <w:bookmarkEnd w:id="0"/>
    </w:p>
    <w:sectPr w:rsidR="00B06D5D" w:rsidRPr="00E86454" w:rsidSect="009107FF">
      <w:footerReference w:type="default" r:id="rId11"/>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52FBF" w14:textId="77777777" w:rsidR="00A47EDC" w:rsidRDefault="00A47EDC" w:rsidP="00D2355F">
      <w:pPr>
        <w:spacing w:after="0"/>
      </w:pPr>
      <w:r>
        <w:separator/>
      </w:r>
    </w:p>
  </w:endnote>
  <w:endnote w:type="continuationSeparator" w:id="0">
    <w:p w14:paraId="66A008D0" w14:textId="77777777" w:rsidR="00A47EDC" w:rsidRDefault="00A47EDC" w:rsidP="00D235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5E0AC" w14:textId="77777777" w:rsidR="00437D1A" w:rsidRDefault="00437D1A">
    <w:pPr>
      <w:pStyle w:val="Sidfot"/>
    </w:pPr>
  </w:p>
  <w:p w14:paraId="25F91109" w14:textId="77777777" w:rsidR="00437D1A" w:rsidRDefault="00437D1A">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74800" w14:textId="77777777" w:rsidR="00A47EDC" w:rsidRDefault="00A47EDC" w:rsidP="00D2355F">
      <w:pPr>
        <w:spacing w:after="0"/>
      </w:pPr>
      <w:r>
        <w:separator/>
      </w:r>
    </w:p>
  </w:footnote>
  <w:footnote w:type="continuationSeparator" w:id="0">
    <w:p w14:paraId="00C917ED" w14:textId="77777777" w:rsidR="00A47EDC" w:rsidRDefault="00A47EDC" w:rsidP="00D2355F">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B3C29"/>
    <w:multiLevelType w:val="hybridMultilevel"/>
    <w:tmpl w:val="6CA441CA"/>
    <w:lvl w:ilvl="0" w:tplc="0C8462AA">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1671BEF"/>
    <w:multiLevelType w:val="hybridMultilevel"/>
    <w:tmpl w:val="95D8FA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10E3531"/>
    <w:multiLevelType w:val="hybridMultilevel"/>
    <w:tmpl w:val="FC060BB4"/>
    <w:lvl w:ilvl="0" w:tplc="A4ACCAAE">
      <w:numFmt w:val="bullet"/>
      <w:lvlText w:val="-"/>
      <w:lvlJc w:val="left"/>
      <w:pPr>
        <w:ind w:left="720" w:hanging="360"/>
      </w:pPr>
      <w:rPr>
        <w:rFonts w:ascii="Helvetica" w:eastAsiaTheme="minorEastAsia" w:hAnsi="Helvetica" w:cs="Helvetic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AB872D6"/>
    <w:multiLevelType w:val="hybridMultilevel"/>
    <w:tmpl w:val="5270E5BE"/>
    <w:lvl w:ilvl="0" w:tplc="0B28730E">
      <w:numFmt w:val="bullet"/>
      <w:lvlText w:val="-"/>
      <w:lvlJc w:val="left"/>
      <w:pPr>
        <w:ind w:left="720" w:hanging="360"/>
      </w:pPr>
      <w:rPr>
        <w:rFonts w:ascii="Cambria" w:eastAsia="Times New Roman"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3473F80"/>
    <w:multiLevelType w:val="hybridMultilevel"/>
    <w:tmpl w:val="9C12FB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D4F3401"/>
    <w:multiLevelType w:val="hybridMultilevel"/>
    <w:tmpl w:val="9B0C8C94"/>
    <w:lvl w:ilvl="0" w:tplc="EDA0BCE8">
      <w:start w:val="4"/>
      <w:numFmt w:val="bullet"/>
      <w:lvlText w:val="–"/>
      <w:lvlJc w:val="left"/>
      <w:pPr>
        <w:ind w:left="460" w:hanging="360"/>
      </w:pPr>
      <w:rPr>
        <w:rFonts w:ascii="Cambria" w:eastAsiaTheme="minorEastAsia" w:hAnsi="Cambria" w:cstheme="minorBidi" w:hint="default"/>
      </w:rPr>
    </w:lvl>
    <w:lvl w:ilvl="1" w:tplc="041D0003" w:tentative="1">
      <w:start w:val="1"/>
      <w:numFmt w:val="bullet"/>
      <w:lvlText w:val="o"/>
      <w:lvlJc w:val="left"/>
      <w:pPr>
        <w:ind w:left="1180" w:hanging="360"/>
      </w:pPr>
      <w:rPr>
        <w:rFonts w:ascii="Courier New" w:hAnsi="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6">
    <w:nsid w:val="721316A8"/>
    <w:multiLevelType w:val="hybridMultilevel"/>
    <w:tmpl w:val="82EC0028"/>
    <w:lvl w:ilvl="0" w:tplc="F402770C">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A0F6046"/>
    <w:multiLevelType w:val="hybridMultilevel"/>
    <w:tmpl w:val="4FC252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0"/>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B57"/>
    <w:rsid w:val="000055D0"/>
    <w:rsid w:val="0002308A"/>
    <w:rsid w:val="00035545"/>
    <w:rsid w:val="000379A1"/>
    <w:rsid w:val="00037B12"/>
    <w:rsid w:val="00043C7E"/>
    <w:rsid w:val="00044EEF"/>
    <w:rsid w:val="0004509F"/>
    <w:rsid w:val="00047BFA"/>
    <w:rsid w:val="00050066"/>
    <w:rsid w:val="000618D3"/>
    <w:rsid w:val="00064A9F"/>
    <w:rsid w:val="00074326"/>
    <w:rsid w:val="00077138"/>
    <w:rsid w:val="00094955"/>
    <w:rsid w:val="00097185"/>
    <w:rsid w:val="000C0D85"/>
    <w:rsid w:val="00106FD0"/>
    <w:rsid w:val="00121174"/>
    <w:rsid w:val="00124FAA"/>
    <w:rsid w:val="001352E3"/>
    <w:rsid w:val="0014087C"/>
    <w:rsid w:val="001451A1"/>
    <w:rsid w:val="001678D3"/>
    <w:rsid w:val="001745B8"/>
    <w:rsid w:val="00176102"/>
    <w:rsid w:val="00181699"/>
    <w:rsid w:val="00192B25"/>
    <w:rsid w:val="001930A3"/>
    <w:rsid w:val="001A1A78"/>
    <w:rsid w:val="001A53BF"/>
    <w:rsid w:val="001B2B57"/>
    <w:rsid w:val="001C45F8"/>
    <w:rsid w:val="001F24CD"/>
    <w:rsid w:val="001F480A"/>
    <w:rsid w:val="001F624A"/>
    <w:rsid w:val="001F6D08"/>
    <w:rsid w:val="00202852"/>
    <w:rsid w:val="00207E8D"/>
    <w:rsid w:val="00255F25"/>
    <w:rsid w:val="00264BD0"/>
    <w:rsid w:val="00267031"/>
    <w:rsid w:val="00282264"/>
    <w:rsid w:val="002C0EFE"/>
    <w:rsid w:val="002D0ECD"/>
    <w:rsid w:val="002D2E35"/>
    <w:rsid w:val="002D7F50"/>
    <w:rsid w:val="003040DA"/>
    <w:rsid w:val="003201ED"/>
    <w:rsid w:val="00332508"/>
    <w:rsid w:val="003333D3"/>
    <w:rsid w:val="00342944"/>
    <w:rsid w:val="003435E9"/>
    <w:rsid w:val="00346B32"/>
    <w:rsid w:val="0035114B"/>
    <w:rsid w:val="0035168E"/>
    <w:rsid w:val="00364512"/>
    <w:rsid w:val="0036616F"/>
    <w:rsid w:val="00392725"/>
    <w:rsid w:val="003934B2"/>
    <w:rsid w:val="003A3C2F"/>
    <w:rsid w:val="003E42EA"/>
    <w:rsid w:val="00400E84"/>
    <w:rsid w:val="004247FA"/>
    <w:rsid w:val="00437D1A"/>
    <w:rsid w:val="00442811"/>
    <w:rsid w:val="00452055"/>
    <w:rsid w:val="00473C93"/>
    <w:rsid w:val="00487885"/>
    <w:rsid w:val="00491634"/>
    <w:rsid w:val="004957A9"/>
    <w:rsid w:val="004B63CF"/>
    <w:rsid w:val="004B6858"/>
    <w:rsid w:val="004B6E7C"/>
    <w:rsid w:val="004C60AB"/>
    <w:rsid w:val="004D5E49"/>
    <w:rsid w:val="004E6986"/>
    <w:rsid w:val="005036AC"/>
    <w:rsid w:val="00505BF4"/>
    <w:rsid w:val="00510693"/>
    <w:rsid w:val="0054371C"/>
    <w:rsid w:val="005611B3"/>
    <w:rsid w:val="00564B34"/>
    <w:rsid w:val="00594D61"/>
    <w:rsid w:val="005A01E8"/>
    <w:rsid w:val="005A30B1"/>
    <w:rsid w:val="005C6F9F"/>
    <w:rsid w:val="005D2F6B"/>
    <w:rsid w:val="005E14FE"/>
    <w:rsid w:val="005F3066"/>
    <w:rsid w:val="005F4ADA"/>
    <w:rsid w:val="00612C6D"/>
    <w:rsid w:val="00620E60"/>
    <w:rsid w:val="006211F6"/>
    <w:rsid w:val="006235AB"/>
    <w:rsid w:val="0064258E"/>
    <w:rsid w:val="00644289"/>
    <w:rsid w:val="00661D94"/>
    <w:rsid w:val="00671987"/>
    <w:rsid w:val="0068237A"/>
    <w:rsid w:val="00687717"/>
    <w:rsid w:val="00690D62"/>
    <w:rsid w:val="00694961"/>
    <w:rsid w:val="006A6A6C"/>
    <w:rsid w:val="006B5913"/>
    <w:rsid w:val="006D3583"/>
    <w:rsid w:val="006E1965"/>
    <w:rsid w:val="006E6E7B"/>
    <w:rsid w:val="006F4462"/>
    <w:rsid w:val="00701BCA"/>
    <w:rsid w:val="0072281D"/>
    <w:rsid w:val="007309DA"/>
    <w:rsid w:val="00735671"/>
    <w:rsid w:val="00746D2B"/>
    <w:rsid w:val="0075066A"/>
    <w:rsid w:val="00751E3C"/>
    <w:rsid w:val="007835FA"/>
    <w:rsid w:val="007868C3"/>
    <w:rsid w:val="007976AD"/>
    <w:rsid w:val="007A7997"/>
    <w:rsid w:val="007B1327"/>
    <w:rsid w:val="007C228C"/>
    <w:rsid w:val="007C51D8"/>
    <w:rsid w:val="007E6DAB"/>
    <w:rsid w:val="007F1582"/>
    <w:rsid w:val="007F7321"/>
    <w:rsid w:val="00801357"/>
    <w:rsid w:val="008045E9"/>
    <w:rsid w:val="008166D5"/>
    <w:rsid w:val="00821169"/>
    <w:rsid w:val="00843438"/>
    <w:rsid w:val="00870C64"/>
    <w:rsid w:val="00880FA2"/>
    <w:rsid w:val="00893A78"/>
    <w:rsid w:val="008962A3"/>
    <w:rsid w:val="008A01FB"/>
    <w:rsid w:val="008B6665"/>
    <w:rsid w:val="008C6FD9"/>
    <w:rsid w:val="008C7E33"/>
    <w:rsid w:val="008E76F5"/>
    <w:rsid w:val="008F5912"/>
    <w:rsid w:val="00904D8E"/>
    <w:rsid w:val="00907903"/>
    <w:rsid w:val="009107FF"/>
    <w:rsid w:val="0091610D"/>
    <w:rsid w:val="00937929"/>
    <w:rsid w:val="00953E10"/>
    <w:rsid w:val="00962662"/>
    <w:rsid w:val="009710AF"/>
    <w:rsid w:val="009722D5"/>
    <w:rsid w:val="0099199E"/>
    <w:rsid w:val="00992675"/>
    <w:rsid w:val="009A1A0B"/>
    <w:rsid w:val="009A62A8"/>
    <w:rsid w:val="009B2393"/>
    <w:rsid w:val="009D16D9"/>
    <w:rsid w:val="009F075F"/>
    <w:rsid w:val="009F0A7A"/>
    <w:rsid w:val="009F3362"/>
    <w:rsid w:val="009F67E2"/>
    <w:rsid w:val="00A25389"/>
    <w:rsid w:val="00A3370D"/>
    <w:rsid w:val="00A46D33"/>
    <w:rsid w:val="00A47EDC"/>
    <w:rsid w:val="00A5446A"/>
    <w:rsid w:val="00A54B98"/>
    <w:rsid w:val="00A87792"/>
    <w:rsid w:val="00A91339"/>
    <w:rsid w:val="00A97D49"/>
    <w:rsid w:val="00AA021B"/>
    <w:rsid w:val="00AB0890"/>
    <w:rsid w:val="00AD3A66"/>
    <w:rsid w:val="00AD45DE"/>
    <w:rsid w:val="00AD57C9"/>
    <w:rsid w:val="00AD7DD5"/>
    <w:rsid w:val="00AE5A3A"/>
    <w:rsid w:val="00B039C9"/>
    <w:rsid w:val="00B06D5D"/>
    <w:rsid w:val="00B474AB"/>
    <w:rsid w:val="00B56C9C"/>
    <w:rsid w:val="00B745A2"/>
    <w:rsid w:val="00B83B25"/>
    <w:rsid w:val="00BC0961"/>
    <w:rsid w:val="00BD3754"/>
    <w:rsid w:val="00BE181C"/>
    <w:rsid w:val="00BE1F26"/>
    <w:rsid w:val="00C25DFB"/>
    <w:rsid w:val="00C33361"/>
    <w:rsid w:val="00C35645"/>
    <w:rsid w:val="00C362C0"/>
    <w:rsid w:val="00C418AE"/>
    <w:rsid w:val="00C46C30"/>
    <w:rsid w:val="00C74EF0"/>
    <w:rsid w:val="00C8725E"/>
    <w:rsid w:val="00C91137"/>
    <w:rsid w:val="00C932A4"/>
    <w:rsid w:val="00C95153"/>
    <w:rsid w:val="00CA3022"/>
    <w:rsid w:val="00CA7BFB"/>
    <w:rsid w:val="00CB7A5E"/>
    <w:rsid w:val="00CD67C8"/>
    <w:rsid w:val="00CF2AFC"/>
    <w:rsid w:val="00CF3EFB"/>
    <w:rsid w:val="00D12CFE"/>
    <w:rsid w:val="00D16F39"/>
    <w:rsid w:val="00D2355F"/>
    <w:rsid w:val="00D23DCA"/>
    <w:rsid w:val="00D30183"/>
    <w:rsid w:val="00D441B1"/>
    <w:rsid w:val="00D44E95"/>
    <w:rsid w:val="00D5677A"/>
    <w:rsid w:val="00D74F97"/>
    <w:rsid w:val="00D9535A"/>
    <w:rsid w:val="00DB7AEB"/>
    <w:rsid w:val="00DC46FB"/>
    <w:rsid w:val="00DE258C"/>
    <w:rsid w:val="00DF42A0"/>
    <w:rsid w:val="00DF53E1"/>
    <w:rsid w:val="00DF6FFC"/>
    <w:rsid w:val="00E20AA6"/>
    <w:rsid w:val="00E31A9C"/>
    <w:rsid w:val="00E779D5"/>
    <w:rsid w:val="00E86454"/>
    <w:rsid w:val="00E956EE"/>
    <w:rsid w:val="00E9659A"/>
    <w:rsid w:val="00E9700E"/>
    <w:rsid w:val="00EB7A7C"/>
    <w:rsid w:val="00EC086A"/>
    <w:rsid w:val="00EC12F2"/>
    <w:rsid w:val="00EC2087"/>
    <w:rsid w:val="00EC6DC1"/>
    <w:rsid w:val="00ED2AAB"/>
    <w:rsid w:val="00ED6202"/>
    <w:rsid w:val="00EF021E"/>
    <w:rsid w:val="00EF1D1C"/>
    <w:rsid w:val="00EF68EA"/>
    <w:rsid w:val="00F10111"/>
    <w:rsid w:val="00F202EB"/>
    <w:rsid w:val="00F20D6E"/>
    <w:rsid w:val="00F25F18"/>
    <w:rsid w:val="00F3469F"/>
    <w:rsid w:val="00F364C9"/>
    <w:rsid w:val="00F52BAA"/>
    <w:rsid w:val="00F6096B"/>
    <w:rsid w:val="00F7559A"/>
    <w:rsid w:val="00F878AF"/>
    <w:rsid w:val="00F90E2C"/>
    <w:rsid w:val="00F94CD1"/>
    <w:rsid w:val="00FB23C7"/>
    <w:rsid w:val="00FC034D"/>
    <w:rsid w:val="00FD666D"/>
    <w:rsid w:val="00FE16C6"/>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99E2CC"/>
  <w15:docId w15:val="{3BD3C805-066E-4FC4-A327-121BFDA8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ja-JP" w:bidi="ar-SA"/>
      </w:rPr>
    </w:rPrDefault>
    <w:pPrDefault>
      <w:pPr>
        <w:spacing w:after="20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96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2355F"/>
    <w:pPr>
      <w:tabs>
        <w:tab w:val="center" w:pos="4536"/>
        <w:tab w:val="right" w:pos="9072"/>
      </w:tabs>
      <w:spacing w:after="0"/>
    </w:pPr>
  </w:style>
  <w:style w:type="character" w:customStyle="1" w:styleId="SidhuvudChar">
    <w:name w:val="Sidhuvud Char"/>
    <w:basedOn w:val="Standardstycketeckensnitt"/>
    <w:link w:val="Sidhuvud"/>
    <w:uiPriority w:val="99"/>
    <w:rsid w:val="00D2355F"/>
  </w:style>
  <w:style w:type="paragraph" w:styleId="Sidfot">
    <w:name w:val="footer"/>
    <w:basedOn w:val="Normal"/>
    <w:link w:val="SidfotChar"/>
    <w:uiPriority w:val="99"/>
    <w:unhideWhenUsed/>
    <w:rsid w:val="00D2355F"/>
    <w:pPr>
      <w:tabs>
        <w:tab w:val="center" w:pos="4536"/>
        <w:tab w:val="right" w:pos="9072"/>
      </w:tabs>
      <w:spacing w:after="0"/>
    </w:pPr>
  </w:style>
  <w:style w:type="character" w:customStyle="1" w:styleId="SidfotChar">
    <w:name w:val="Sidfot Char"/>
    <w:basedOn w:val="Standardstycketeckensnitt"/>
    <w:link w:val="Sidfot"/>
    <w:uiPriority w:val="99"/>
    <w:rsid w:val="00D2355F"/>
  </w:style>
  <w:style w:type="paragraph" w:styleId="Ballongtext">
    <w:name w:val="Balloon Text"/>
    <w:basedOn w:val="Normal"/>
    <w:link w:val="BallongtextChar"/>
    <w:uiPriority w:val="99"/>
    <w:semiHidden/>
    <w:unhideWhenUsed/>
    <w:rsid w:val="00D2355F"/>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2355F"/>
    <w:rPr>
      <w:rFonts w:ascii="Tahoma" w:hAnsi="Tahoma" w:cs="Tahoma"/>
      <w:sz w:val="16"/>
      <w:szCs w:val="16"/>
    </w:rPr>
  </w:style>
  <w:style w:type="character" w:styleId="Hyperlnk">
    <w:name w:val="Hyperlink"/>
    <w:basedOn w:val="Standardstycketeckensnitt"/>
    <w:uiPriority w:val="99"/>
    <w:rsid w:val="00D2355F"/>
    <w:rPr>
      <w:rFonts w:cs="Times New Roman"/>
      <w:color w:val="0000FF"/>
      <w:u w:val="single"/>
    </w:rPr>
  </w:style>
  <w:style w:type="paragraph" w:styleId="Normalwebb">
    <w:name w:val="Normal (Web)"/>
    <w:basedOn w:val="Normal"/>
    <w:uiPriority w:val="99"/>
    <w:semiHidden/>
    <w:unhideWhenUsed/>
    <w:rsid w:val="007E6DAB"/>
    <w:pPr>
      <w:spacing w:before="100" w:beforeAutospacing="1" w:after="100" w:afterAutospacing="1"/>
    </w:pPr>
    <w:rPr>
      <w:rFonts w:ascii="Times New Roman" w:eastAsia="Times New Roman" w:hAnsi="Times New Roman" w:cs="Times New Roman"/>
      <w:lang w:eastAsia="sv-SE"/>
    </w:rPr>
  </w:style>
  <w:style w:type="paragraph" w:styleId="Ingetavstnd">
    <w:name w:val="No Spacing"/>
    <w:uiPriority w:val="1"/>
    <w:qFormat/>
    <w:rsid w:val="003201ED"/>
    <w:pPr>
      <w:spacing w:after="0"/>
    </w:pPr>
  </w:style>
  <w:style w:type="paragraph" w:styleId="Liststycke">
    <w:name w:val="List Paragraph"/>
    <w:basedOn w:val="Normal"/>
    <w:uiPriority w:val="34"/>
    <w:qFormat/>
    <w:rsid w:val="00C33361"/>
    <w:pPr>
      <w:ind w:left="720"/>
      <w:contextualSpacing/>
    </w:pPr>
  </w:style>
  <w:style w:type="character" w:styleId="AnvndHyperlnk">
    <w:name w:val="FollowedHyperlink"/>
    <w:basedOn w:val="Standardstycketeckensnitt"/>
    <w:uiPriority w:val="99"/>
    <w:semiHidden/>
    <w:unhideWhenUsed/>
    <w:rsid w:val="00A46D33"/>
    <w:rPr>
      <w:color w:val="800080" w:themeColor="followedHyperlink"/>
      <w:u w:val="single"/>
    </w:rPr>
  </w:style>
  <w:style w:type="character" w:customStyle="1" w:styleId="apple-converted-space">
    <w:name w:val="apple-converted-space"/>
    <w:basedOn w:val="Standardstycketeckensnitt"/>
    <w:rsid w:val="006A6A6C"/>
  </w:style>
  <w:style w:type="character" w:styleId="Stark">
    <w:name w:val="Strong"/>
    <w:basedOn w:val="Standardstycketeckensnitt"/>
    <w:uiPriority w:val="22"/>
    <w:qFormat/>
    <w:rsid w:val="00473C93"/>
    <w:rPr>
      <w:b/>
      <w:bCs/>
    </w:rPr>
  </w:style>
  <w:style w:type="character" w:customStyle="1" w:styleId="UnresolvedMention">
    <w:name w:val="Unresolved Mention"/>
    <w:basedOn w:val="Standardstycketeckensnitt"/>
    <w:uiPriority w:val="99"/>
    <w:semiHidden/>
    <w:unhideWhenUsed/>
    <w:rsid w:val="004E698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18687">
      <w:bodyDiv w:val="1"/>
      <w:marLeft w:val="0"/>
      <w:marRight w:val="0"/>
      <w:marTop w:val="0"/>
      <w:marBottom w:val="0"/>
      <w:divBdr>
        <w:top w:val="none" w:sz="0" w:space="0" w:color="auto"/>
        <w:left w:val="none" w:sz="0" w:space="0" w:color="auto"/>
        <w:bottom w:val="none" w:sz="0" w:space="0" w:color="auto"/>
        <w:right w:val="none" w:sz="0" w:space="0" w:color="auto"/>
      </w:divBdr>
    </w:div>
    <w:div w:id="552544988">
      <w:bodyDiv w:val="1"/>
      <w:marLeft w:val="0"/>
      <w:marRight w:val="0"/>
      <w:marTop w:val="0"/>
      <w:marBottom w:val="0"/>
      <w:divBdr>
        <w:top w:val="none" w:sz="0" w:space="0" w:color="auto"/>
        <w:left w:val="none" w:sz="0" w:space="0" w:color="auto"/>
        <w:bottom w:val="none" w:sz="0" w:space="0" w:color="auto"/>
        <w:right w:val="none" w:sz="0" w:space="0" w:color="auto"/>
      </w:divBdr>
    </w:div>
    <w:div w:id="768279881">
      <w:bodyDiv w:val="1"/>
      <w:marLeft w:val="0"/>
      <w:marRight w:val="0"/>
      <w:marTop w:val="0"/>
      <w:marBottom w:val="0"/>
      <w:divBdr>
        <w:top w:val="none" w:sz="0" w:space="0" w:color="auto"/>
        <w:left w:val="none" w:sz="0" w:space="0" w:color="auto"/>
        <w:bottom w:val="none" w:sz="0" w:space="0" w:color="auto"/>
        <w:right w:val="none" w:sz="0" w:space="0" w:color="auto"/>
      </w:divBdr>
    </w:div>
    <w:div w:id="822619356">
      <w:bodyDiv w:val="1"/>
      <w:marLeft w:val="0"/>
      <w:marRight w:val="0"/>
      <w:marTop w:val="0"/>
      <w:marBottom w:val="0"/>
      <w:divBdr>
        <w:top w:val="none" w:sz="0" w:space="0" w:color="auto"/>
        <w:left w:val="none" w:sz="0" w:space="0" w:color="auto"/>
        <w:bottom w:val="none" w:sz="0" w:space="0" w:color="auto"/>
        <w:right w:val="none" w:sz="0" w:space="0" w:color="auto"/>
      </w:divBdr>
    </w:div>
    <w:div w:id="1253205596">
      <w:bodyDiv w:val="1"/>
      <w:marLeft w:val="0"/>
      <w:marRight w:val="0"/>
      <w:marTop w:val="0"/>
      <w:marBottom w:val="0"/>
      <w:divBdr>
        <w:top w:val="none" w:sz="0" w:space="0" w:color="auto"/>
        <w:left w:val="none" w:sz="0" w:space="0" w:color="auto"/>
        <w:bottom w:val="none" w:sz="0" w:space="0" w:color="auto"/>
        <w:right w:val="none" w:sz="0" w:space="0" w:color="auto"/>
      </w:divBdr>
      <w:divsChild>
        <w:div w:id="1860579427">
          <w:marLeft w:val="0"/>
          <w:marRight w:val="0"/>
          <w:marTop w:val="0"/>
          <w:marBottom w:val="0"/>
          <w:divBdr>
            <w:top w:val="none" w:sz="0" w:space="0" w:color="auto"/>
            <w:left w:val="none" w:sz="0" w:space="0" w:color="auto"/>
            <w:bottom w:val="none" w:sz="0" w:space="0" w:color="auto"/>
            <w:right w:val="none" w:sz="0" w:space="0" w:color="auto"/>
          </w:divBdr>
          <w:divsChild>
            <w:div w:id="1502507416">
              <w:marLeft w:val="0"/>
              <w:marRight w:val="0"/>
              <w:marTop w:val="0"/>
              <w:marBottom w:val="0"/>
              <w:divBdr>
                <w:top w:val="none" w:sz="0" w:space="0" w:color="auto"/>
                <w:left w:val="none" w:sz="0" w:space="0" w:color="auto"/>
                <w:bottom w:val="none" w:sz="0" w:space="0" w:color="auto"/>
                <w:right w:val="none" w:sz="0" w:space="0" w:color="auto"/>
              </w:divBdr>
              <w:divsChild>
                <w:div w:id="901252646">
                  <w:marLeft w:val="0"/>
                  <w:marRight w:val="0"/>
                  <w:marTop w:val="0"/>
                  <w:marBottom w:val="0"/>
                  <w:divBdr>
                    <w:top w:val="none" w:sz="0" w:space="0" w:color="auto"/>
                    <w:left w:val="none" w:sz="0" w:space="0" w:color="auto"/>
                    <w:bottom w:val="none" w:sz="0" w:space="0" w:color="auto"/>
                    <w:right w:val="none" w:sz="0" w:space="0" w:color="auto"/>
                  </w:divBdr>
                  <w:divsChild>
                    <w:div w:id="85172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419752">
      <w:bodyDiv w:val="1"/>
      <w:marLeft w:val="0"/>
      <w:marRight w:val="0"/>
      <w:marTop w:val="0"/>
      <w:marBottom w:val="0"/>
      <w:divBdr>
        <w:top w:val="none" w:sz="0" w:space="0" w:color="auto"/>
        <w:left w:val="none" w:sz="0" w:space="0" w:color="auto"/>
        <w:bottom w:val="none" w:sz="0" w:space="0" w:color="auto"/>
        <w:right w:val="none" w:sz="0" w:space="0" w:color="auto"/>
      </w:divBdr>
    </w:div>
    <w:div w:id="1801533230">
      <w:bodyDiv w:val="1"/>
      <w:marLeft w:val="0"/>
      <w:marRight w:val="0"/>
      <w:marTop w:val="0"/>
      <w:marBottom w:val="0"/>
      <w:divBdr>
        <w:top w:val="none" w:sz="0" w:space="0" w:color="auto"/>
        <w:left w:val="none" w:sz="0" w:space="0" w:color="auto"/>
        <w:bottom w:val="none" w:sz="0" w:space="0" w:color="auto"/>
        <w:right w:val="none" w:sz="0" w:space="0" w:color="auto"/>
      </w:divBdr>
    </w:div>
    <w:div w:id="1816678432">
      <w:bodyDiv w:val="1"/>
      <w:marLeft w:val="0"/>
      <w:marRight w:val="0"/>
      <w:marTop w:val="0"/>
      <w:marBottom w:val="0"/>
      <w:divBdr>
        <w:top w:val="none" w:sz="0" w:space="0" w:color="auto"/>
        <w:left w:val="none" w:sz="0" w:space="0" w:color="auto"/>
        <w:bottom w:val="none" w:sz="0" w:space="0" w:color="auto"/>
        <w:right w:val="none" w:sz="0" w:space="0" w:color="auto"/>
      </w:divBdr>
    </w:div>
    <w:div w:id="1892304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natverketmotcancer.se/varldscancerdagen/" TargetMode="External"/><Relationship Id="rId10" Type="http://schemas.openxmlformats.org/officeDocument/2006/relationships/hyperlink" Target="mailto:info@rmpmedia.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E43558-7FC0-B241-B46D-DB466166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1704</Characters>
  <Application>Microsoft Macintosh Word</Application>
  <DocSecurity>0</DocSecurity>
  <Lines>14</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Mila Partners AB</Company>
  <LinksUpToDate>false</LinksUpToDate>
  <CharactersWithSpaces>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Bergling</dc:creator>
  <cp:lastModifiedBy>Christian Pedersen</cp:lastModifiedBy>
  <cp:revision>2</cp:revision>
  <cp:lastPrinted>2013-01-25T14:25:00Z</cp:lastPrinted>
  <dcterms:created xsi:type="dcterms:W3CDTF">2018-01-23T07:04:00Z</dcterms:created>
  <dcterms:modified xsi:type="dcterms:W3CDTF">2018-01-23T07:04:00Z</dcterms:modified>
</cp:coreProperties>
</file>