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BC7" w:rsidRDefault="001017BC">
      <w:r>
        <w:t>Pressemelding:</w:t>
      </w:r>
    </w:p>
    <w:p w:rsidR="001017BC" w:rsidRDefault="001017BC"/>
    <w:p w:rsidR="001017BC" w:rsidRDefault="001017BC" w:rsidP="001017BC">
      <w:r>
        <w:rPr>
          <w:b/>
          <w:bCs/>
          <w:color w:val="000000"/>
          <w:lang w:eastAsia="nb-NO"/>
        </w:rPr>
        <w:t>Tilpasser seg økt mangfold i norsk opplevelsesmarkedsføring:</w:t>
      </w:r>
    </w:p>
    <w:p w:rsidR="001017BC" w:rsidRDefault="001017BC" w:rsidP="001017BC">
      <w:r>
        <w:rPr>
          <w:b/>
          <w:bCs/>
          <w:color w:val="000000"/>
          <w:sz w:val="28"/>
          <w:szCs w:val="28"/>
          <w:lang w:eastAsia="nb-NO"/>
        </w:rPr>
        <w:t xml:space="preserve">Utvider Sponsor- og </w:t>
      </w:r>
      <w:proofErr w:type="spellStart"/>
      <w:r>
        <w:rPr>
          <w:b/>
          <w:bCs/>
          <w:color w:val="000000"/>
          <w:sz w:val="28"/>
          <w:szCs w:val="28"/>
          <w:lang w:eastAsia="nb-NO"/>
        </w:rPr>
        <w:t>Eventprisen</w:t>
      </w:r>
      <w:proofErr w:type="spellEnd"/>
      <w:r>
        <w:rPr>
          <w:b/>
          <w:bCs/>
          <w:color w:val="000000"/>
          <w:sz w:val="28"/>
          <w:szCs w:val="28"/>
          <w:lang w:eastAsia="nb-NO"/>
        </w:rPr>
        <w:t xml:space="preserve"> med åtte nye kategorier</w:t>
      </w:r>
    </w:p>
    <w:p w:rsidR="001017BC" w:rsidRDefault="001017BC" w:rsidP="001017BC">
      <w:r>
        <w:rPr>
          <w:b/>
          <w:bCs/>
          <w:color w:val="000000"/>
          <w:lang w:eastAsia="nb-NO"/>
        </w:rPr>
        <w:t>I tillegg til å gå fra 10 til 18 priskategorier ekspanderer Sponsor- og </w:t>
      </w:r>
      <w:proofErr w:type="spellStart"/>
      <w:r>
        <w:rPr>
          <w:b/>
          <w:bCs/>
          <w:color w:val="000000"/>
          <w:lang w:eastAsia="nb-NO"/>
        </w:rPr>
        <w:t>Eventprisen</w:t>
      </w:r>
      <w:proofErr w:type="spellEnd"/>
      <w:r>
        <w:rPr>
          <w:b/>
          <w:bCs/>
          <w:color w:val="000000"/>
          <w:lang w:eastAsia="nb-NO"/>
        </w:rPr>
        <w:t> fra dags- til ukesarrangement.</w:t>
      </w:r>
    </w:p>
    <w:p w:rsidR="001017BC" w:rsidRDefault="001017BC" w:rsidP="001017BC">
      <w:r>
        <w:rPr>
          <w:color w:val="000000"/>
          <w:lang w:eastAsia="nb-NO"/>
        </w:rPr>
        <w:t> </w:t>
      </w:r>
    </w:p>
    <w:p w:rsidR="001017BC" w:rsidRDefault="001017BC" w:rsidP="001017BC">
      <w:r>
        <w:rPr>
          <w:color w:val="000000"/>
          <w:lang w:eastAsia="nb-NO"/>
        </w:rPr>
        <w:t xml:space="preserve">I dag kan Sponsor- og Eventforeningen avsløre at det skal kjempes om totalt 18 kategorier i Sponsor- og </w:t>
      </w:r>
      <w:proofErr w:type="spellStart"/>
      <w:r>
        <w:rPr>
          <w:color w:val="000000"/>
          <w:lang w:eastAsia="nb-NO"/>
        </w:rPr>
        <w:t>Eventprisen</w:t>
      </w:r>
      <w:proofErr w:type="spellEnd"/>
      <w:r>
        <w:rPr>
          <w:color w:val="000000"/>
          <w:lang w:eastAsia="nb-NO"/>
        </w:rPr>
        <w:t xml:space="preserve"> 2020. De åtte nye prisene er; Årets Spire, Årets Brand </w:t>
      </w:r>
      <w:proofErr w:type="spellStart"/>
      <w:r>
        <w:rPr>
          <w:color w:val="000000"/>
          <w:lang w:eastAsia="nb-NO"/>
        </w:rPr>
        <w:t>Activation</w:t>
      </w:r>
      <w:proofErr w:type="spellEnd"/>
      <w:r>
        <w:rPr>
          <w:color w:val="000000"/>
          <w:lang w:eastAsia="nb-NO"/>
        </w:rPr>
        <w:t xml:space="preserve">, Årets bruk av Profil, Årets </w:t>
      </w:r>
      <w:proofErr w:type="spellStart"/>
      <w:r>
        <w:rPr>
          <w:color w:val="000000"/>
          <w:lang w:eastAsia="nb-NO"/>
        </w:rPr>
        <w:t>Roadshow</w:t>
      </w:r>
      <w:proofErr w:type="spellEnd"/>
      <w:r>
        <w:rPr>
          <w:color w:val="000000"/>
          <w:lang w:eastAsia="nb-NO"/>
        </w:rPr>
        <w:t>, Årets Messe/</w:t>
      </w:r>
      <w:proofErr w:type="spellStart"/>
      <w:r>
        <w:rPr>
          <w:color w:val="000000"/>
          <w:lang w:eastAsia="nb-NO"/>
        </w:rPr>
        <w:t>Fagarrangemenet</w:t>
      </w:r>
      <w:proofErr w:type="spellEnd"/>
      <w:r>
        <w:rPr>
          <w:color w:val="000000"/>
          <w:lang w:eastAsia="nb-NO"/>
        </w:rPr>
        <w:t>, Årets Arena, Årets High Five og Årets Nyskapning.</w:t>
      </w:r>
    </w:p>
    <w:p w:rsidR="001017BC" w:rsidRDefault="001017BC" w:rsidP="001017BC">
      <w:r>
        <w:rPr>
          <w:color w:val="000000"/>
          <w:lang w:eastAsia="nb-NO"/>
        </w:rPr>
        <w:t> </w:t>
      </w:r>
    </w:p>
    <w:p w:rsidR="001017BC" w:rsidRDefault="001017BC" w:rsidP="001017BC">
      <w:r>
        <w:rPr>
          <w:rFonts w:ascii="Arial" w:hAnsi="Arial" w:cs="Arial"/>
          <w:color w:val="545454"/>
          <w:sz w:val="21"/>
          <w:szCs w:val="21"/>
          <w:shd w:val="clear" w:color="auto" w:fill="FFFFFF"/>
          <w:lang w:eastAsia="nb-NO"/>
        </w:rPr>
        <w:t>–</w:t>
      </w:r>
      <w:r>
        <w:rPr>
          <w:rFonts w:ascii="Times New Roman" w:hAnsi="Times New Roman" w:cs="Times New Roman"/>
          <w:color w:val="000000"/>
          <w:lang w:eastAsia="nb-NO"/>
        </w:rPr>
        <w:t> </w:t>
      </w:r>
      <w:r>
        <w:rPr>
          <w:color w:val="000000"/>
          <w:lang w:eastAsia="nb-NO"/>
        </w:rPr>
        <w:t xml:space="preserve">Sponsor- og </w:t>
      </w:r>
      <w:proofErr w:type="spellStart"/>
      <w:r>
        <w:rPr>
          <w:color w:val="000000"/>
          <w:lang w:eastAsia="nb-NO"/>
        </w:rPr>
        <w:t>eventbransjen</w:t>
      </w:r>
      <w:proofErr w:type="spellEnd"/>
      <w:r>
        <w:rPr>
          <w:color w:val="000000"/>
          <w:lang w:eastAsia="nb-NO"/>
        </w:rPr>
        <w:t xml:space="preserve"> er i stor vekst, og behovet for endring og tilpasning i markedsføringsmiksen endrer seg. Vi har derfor bestemt oss for å utvide med åtte nye priser for å belyse mangfoldet som opplevelsesmarkedsføringen vil romme i fremtiden, sier Gunnar G. Nybø, styreleder i Sponsor- og Eventforeningen.</w:t>
      </w:r>
    </w:p>
    <w:p w:rsidR="001017BC" w:rsidRDefault="001017BC" w:rsidP="001017BC">
      <w:r>
        <w:rPr>
          <w:color w:val="000000"/>
          <w:lang w:eastAsia="nb-NO"/>
        </w:rPr>
        <w:t> </w:t>
      </w:r>
    </w:p>
    <w:p w:rsidR="001017BC" w:rsidRDefault="001017BC" w:rsidP="001017BC">
      <w:r>
        <w:rPr>
          <w:color w:val="000000"/>
          <w:lang w:eastAsia="nb-NO"/>
        </w:rPr>
        <w:t xml:space="preserve">De nye prisene skal styrke Sponsor- og </w:t>
      </w:r>
      <w:proofErr w:type="spellStart"/>
      <w:r>
        <w:rPr>
          <w:color w:val="000000"/>
          <w:lang w:eastAsia="nb-NO"/>
        </w:rPr>
        <w:t>Eventprisen</w:t>
      </w:r>
      <w:proofErr w:type="spellEnd"/>
      <w:r>
        <w:rPr>
          <w:color w:val="000000"/>
          <w:lang w:eastAsia="nb-NO"/>
        </w:rPr>
        <w:t xml:space="preserve"> som et verktøy for å inspirere til vekst og målrettet kreativitet innen bransjen i de kommende årene. Blant de nye prisene</w:t>
      </w:r>
      <w:r>
        <w:rPr>
          <w:color w:val="FF0000"/>
          <w:lang w:eastAsia="nb-NO"/>
        </w:rPr>
        <w:t> </w:t>
      </w:r>
      <w:r>
        <w:rPr>
          <w:color w:val="000000"/>
          <w:lang w:eastAsia="nb-NO"/>
        </w:rPr>
        <w:t xml:space="preserve">ønsker foreningen å anerkjenne Årets Spire, en ung person som har vist fremragende prestasjoner innen opplevelsesmarkedsføring. I tillegg skal Årets Arena kåres, et arrangørsted som har levert opplevelser og tjenester av høy kvalitet. </w:t>
      </w:r>
    </w:p>
    <w:p w:rsidR="001017BC" w:rsidRDefault="001017BC" w:rsidP="001017BC">
      <w:r>
        <w:rPr>
          <w:b/>
          <w:bCs/>
          <w:color w:val="000000"/>
          <w:lang w:eastAsia="nb-NO"/>
        </w:rPr>
        <w:t> </w:t>
      </w:r>
    </w:p>
    <w:p w:rsidR="001017BC" w:rsidRDefault="001017BC" w:rsidP="001017BC">
      <w:r>
        <w:rPr>
          <w:b/>
          <w:bCs/>
          <w:color w:val="000000"/>
          <w:lang w:eastAsia="nb-NO"/>
        </w:rPr>
        <w:t>Årets jury </w:t>
      </w:r>
    </w:p>
    <w:p w:rsidR="001017BC" w:rsidRDefault="001017BC" w:rsidP="001017BC">
      <w:r>
        <w:rPr>
          <w:color w:val="000000"/>
          <w:lang w:eastAsia="nb-NO"/>
        </w:rPr>
        <w:t>I lys av endringene i bransjen har Sponsor- og Eventforeningen valgt å nedsette to fagjuryer. En for sponsing og en for event. Dette gjøres for å ha juryer bestående av spesialister som sikrer best mulig vurdering slik at rette kandidater får den anerkjennelsen de fortjener innen sitt felt.  </w:t>
      </w:r>
    </w:p>
    <w:p w:rsidR="001017BC" w:rsidRDefault="001017BC" w:rsidP="001017BC">
      <w:r>
        <w:rPr>
          <w:color w:val="000000"/>
          <w:lang w:eastAsia="nb-NO"/>
        </w:rPr>
        <w:t> </w:t>
      </w:r>
    </w:p>
    <w:p w:rsidR="001017BC" w:rsidRDefault="001017BC" w:rsidP="001017BC">
      <w:r>
        <w:rPr>
          <w:rFonts w:ascii="Arial" w:hAnsi="Arial" w:cs="Arial"/>
          <w:color w:val="545454"/>
          <w:sz w:val="21"/>
          <w:szCs w:val="21"/>
          <w:shd w:val="clear" w:color="auto" w:fill="FFFFFF"/>
          <w:lang w:eastAsia="nb-NO"/>
        </w:rPr>
        <w:t>–</w:t>
      </w:r>
      <w:r>
        <w:rPr>
          <w:color w:val="000000"/>
          <w:lang w:eastAsia="nb-NO"/>
        </w:rPr>
        <w:t> Fagspesifikke juryer er mer og mer nødvendig når kompetansen er på et så høyt nivå som den er innen ulike aspekter av bransjen vår, sier Nybø.</w:t>
      </w:r>
    </w:p>
    <w:p w:rsidR="001017BC" w:rsidRDefault="001017BC" w:rsidP="001017BC">
      <w:r>
        <w:rPr>
          <w:b/>
          <w:bCs/>
          <w:color w:val="000000"/>
          <w:lang w:eastAsia="nb-NO"/>
        </w:rPr>
        <w:t> </w:t>
      </w:r>
    </w:p>
    <w:p w:rsidR="001017BC" w:rsidRDefault="001017BC" w:rsidP="001017BC">
      <w:r>
        <w:rPr>
          <w:b/>
          <w:bCs/>
          <w:color w:val="000000"/>
          <w:lang w:eastAsia="nb-NO"/>
        </w:rPr>
        <w:t>Øker fra én til fire dager</w:t>
      </w:r>
    </w:p>
    <w:p w:rsidR="001017BC" w:rsidRDefault="001017BC" w:rsidP="001017BC">
      <w:pPr>
        <w:spacing w:after="200" w:line="253" w:lineRule="atLeast"/>
      </w:pPr>
      <w:r>
        <w:rPr>
          <w:color w:val="000000"/>
          <w:lang w:eastAsia="nb-NO"/>
        </w:rPr>
        <w:t xml:space="preserve">Mangfoldet, bredden og helheten i opplevelsesmarkedsføring gjør også at Sponsor- og Eventforeningen velger å utvide den årlige bransjesamlingen fra én til fire dager. Det som tidligere er kjent som Sponsor- og </w:t>
      </w:r>
      <w:proofErr w:type="spellStart"/>
      <w:r>
        <w:rPr>
          <w:color w:val="000000"/>
          <w:lang w:eastAsia="nb-NO"/>
        </w:rPr>
        <w:t>Eventprisarrangementet</w:t>
      </w:r>
      <w:proofErr w:type="spellEnd"/>
      <w:r>
        <w:rPr>
          <w:color w:val="000000"/>
          <w:lang w:eastAsia="nb-NO"/>
        </w:rPr>
        <w:t xml:space="preserve"> med fagdag og prisutdeling, skal nå bygges ut til å bli Sponsor- og </w:t>
      </w:r>
      <w:proofErr w:type="spellStart"/>
      <w:r>
        <w:rPr>
          <w:color w:val="000000"/>
          <w:lang w:eastAsia="nb-NO"/>
        </w:rPr>
        <w:t>Eventuka</w:t>
      </w:r>
      <w:proofErr w:type="spellEnd"/>
      <w:r>
        <w:rPr>
          <w:color w:val="000000"/>
          <w:lang w:eastAsia="nb-NO"/>
        </w:rPr>
        <w:t xml:space="preserve"> der det tilbys flere valgfrie tilleggsarrangementer.</w:t>
      </w:r>
    </w:p>
    <w:p w:rsidR="001017BC" w:rsidRDefault="001017BC" w:rsidP="001017BC">
      <w:pPr>
        <w:spacing w:after="200" w:line="253" w:lineRule="atLeast"/>
      </w:pPr>
      <w:r>
        <w:rPr>
          <w:color w:val="000000"/>
          <w:lang w:eastAsia="nb-NO"/>
        </w:rPr>
        <w:t xml:space="preserve">Kjernen i Sponsor- og </w:t>
      </w:r>
      <w:proofErr w:type="spellStart"/>
      <w:r>
        <w:rPr>
          <w:color w:val="000000"/>
          <w:lang w:eastAsia="nb-NO"/>
        </w:rPr>
        <w:t>Eventuka</w:t>
      </w:r>
      <w:proofErr w:type="spellEnd"/>
      <w:r>
        <w:rPr>
          <w:color w:val="000000"/>
          <w:lang w:eastAsia="nb-NO"/>
        </w:rPr>
        <w:t xml:space="preserve"> er fortsatt selve Sponsor- og </w:t>
      </w:r>
      <w:proofErr w:type="spellStart"/>
      <w:r>
        <w:rPr>
          <w:color w:val="000000"/>
          <w:lang w:eastAsia="nb-NO"/>
        </w:rPr>
        <w:t>Eventprisen</w:t>
      </w:r>
      <w:proofErr w:type="spellEnd"/>
      <w:r>
        <w:rPr>
          <w:color w:val="000000"/>
          <w:lang w:eastAsia="nb-NO"/>
        </w:rPr>
        <w:t xml:space="preserve"> – som går av stabelen 4. mars neste år.</w:t>
      </w:r>
    </w:p>
    <w:p w:rsidR="001017BC" w:rsidRDefault="001017BC" w:rsidP="001017BC">
      <w:r>
        <w:rPr>
          <w:color w:val="000000"/>
          <w:lang w:eastAsia="nb-NO"/>
        </w:rPr>
        <w:lastRenderedPageBreak/>
        <w:t> </w:t>
      </w:r>
    </w:p>
    <w:p w:rsidR="001017BC" w:rsidRDefault="001017BC" w:rsidP="001017BC">
      <w:r>
        <w:rPr>
          <w:b/>
          <w:bCs/>
          <w:color w:val="000000"/>
          <w:lang w:eastAsia="nb-NO"/>
        </w:rPr>
        <w:t xml:space="preserve">De 18 kategoriene for Sponsor- og </w:t>
      </w:r>
      <w:proofErr w:type="spellStart"/>
      <w:r>
        <w:rPr>
          <w:b/>
          <w:bCs/>
          <w:color w:val="000000"/>
          <w:lang w:eastAsia="nb-NO"/>
        </w:rPr>
        <w:t>Eventprisen</w:t>
      </w:r>
      <w:proofErr w:type="spellEnd"/>
      <w:r>
        <w:rPr>
          <w:b/>
          <w:bCs/>
          <w:color w:val="000000"/>
          <w:lang w:eastAsia="nb-NO"/>
        </w:rPr>
        <w:t>:</w:t>
      </w:r>
    </w:p>
    <w:p w:rsidR="001017BC" w:rsidRDefault="001017BC" w:rsidP="001017BC">
      <w:pPr>
        <w:numPr>
          <w:ilvl w:val="0"/>
          <w:numId w:val="1"/>
        </w:num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  <w:lang w:eastAsia="nb-NO"/>
        </w:rPr>
        <w:t>Årets Spire</w:t>
      </w:r>
    </w:p>
    <w:p w:rsidR="001017BC" w:rsidRDefault="001017BC" w:rsidP="001017BC">
      <w:pPr>
        <w:numPr>
          <w:ilvl w:val="0"/>
          <w:numId w:val="1"/>
        </w:num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  <w:lang w:eastAsia="nb-NO"/>
        </w:rPr>
        <w:t xml:space="preserve">Årets Brand </w:t>
      </w:r>
      <w:proofErr w:type="spellStart"/>
      <w:r>
        <w:rPr>
          <w:rFonts w:eastAsia="Times New Roman"/>
          <w:color w:val="000000"/>
          <w:lang w:eastAsia="nb-NO"/>
        </w:rPr>
        <w:t>Activation</w:t>
      </w:r>
      <w:proofErr w:type="spellEnd"/>
    </w:p>
    <w:p w:rsidR="001017BC" w:rsidRDefault="001017BC" w:rsidP="001017BC">
      <w:pPr>
        <w:numPr>
          <w:ilvl w:val="0"/>
          <w:numId w:val="1"/>
        </w:num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  <w:lang w:eastAsia="nb-NO"/>
        </w:rPr>
        <w:t>Årets bruk av Profil</w:t>
      </w:r>
    </w:p>
    <w:p w:rsidR="001017BC" w:rsidRDefault="001017BC" w:rsidP="001017BC">
      <w:pPr>
        <w:numPr>
          <w:ilvl w:val="0"/>
          <w:numId w:val="1"/>
        </w:num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  <w:lang w:eastAsia="nb-NO"/>
        </w:rPr>
        <w:t xml:space="preserve">Årets </w:t>
      </w:r>
      <w:proofErr w:type="spellStart"/>
      <w:r>
        <w:rPr>
          <w:rFonts w:eastAsia="Times New Roman"/>
          <w:color w:val="000000"/>
          <w:lang w:eastAsia="nb-NO"/>
        </w:rPr>
        <w:t>Roadshow</w:t>
      </w:r>
      <w:proofErr w:type="spellEnd"/>
    </w:p>
    <w:p w:rsidR="001017BC" w:rsidRDefault="001017BC" w:rsidP="001017BC">
      <w:pPr>
        <w:numPr>
          <w:ilvl w:val="0"/>
          <w:numId w:val="1"/>
        </w:num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  <w:lang w:eastAsia="nb-NO"/>
        </w:rPr>
        <w:t>Årets Messe/Fagarrangement</w:t>
      </w:r>
    </w:p>
    <w:p w:rsidR="001017BC" w:rsidRDefault="001017BC" w:rsidP="001017BC">
      <w:pPr>
        <w:numPr>
          <w:ilvl w:val="0"/>
          <w:numId w:val="1"/>
        </w:num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  <w:lang w:eastAsia="nb-NO"/>
        </w:rPr>
        <w:t>Årets Arena</w:t>
      </w:r>
    </w:p>
    <w:p w:rsidR="001017BC" w:rsidRDefault="001017BC" w:rsidP="001017BC">
      <w:pPr>
        <w:numPr>
          <w:ilvl w:val="0"/>
          <w:numId w:val="1"/>
        </w:num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  <w:lang w:eastAsia="nb-NO"/>
        </w:rPr>
        <w:t>Årets High Five</w:t>
      </w:r>
    </w:p>
    <w:p w:rsidR="001017BC" w:rsidRDefault="001017BC" w:rsidP="001017BC">
      <w:pPr>
        <w:numPr>
          <w:ilvl w:val="0"/>
          <w:numId w:val="1"/>
        </w:num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  <w:lang w:eastAsia="nb-NO"/>
        </w:rPr>
        <w:t>Årets Nyskapning</w:t>
      </w:r>
    </w:p>
    <w:p w:rsidR="001017BC" w:rsidRDefault="001017BC" w:rsidP="001017BC">
      <w:pPr>
        <w:numPr>
          <w:ilvl w:val="0"/>
          <w:numId w:val="1"/>
        </w:num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  <w:lang w:eastAsia="nb-NO"/>
        </w:rPr>
        <w:t xml:space="preserve">Årets </w:t>
      </w:r>
      <w:proofErr w:type="spellStart"/>
      <w:r>
        <w:rPr>
          <w:rFonts w:eastAsia="Times New Roman"/>
          <w:color w:val="000000"/>
          <w:lang w:eastAsia="nb-NO"/>
        </w:rPr>
        <w:t>Idrettsponsor</w:t>
      </w:r>
      <w:proofErr w:type="spellEnd"/>
    </w:p>
    <w:p w:rsidR="001017BC" w:rsidRDefault="001017BC" w:rsidP="001017BC">
      <w:pPr>
        <w:numPr>
          <w:ilvl w:val="0"/>
          <w:numId w:val="1"/>
        </w:num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  <w:lang w:eastAsia="nb-NO"/>
        </w:rPr>
        <w:t>Årets Kultursponsor</w:t>
      </w:r>
    </w:p>
    <w:p w:rsidR="001017BC" w:rsidRDefault="001017BC" w:rsidP="001017BC">
      <w:pPr>
        <w:numPr>
          <w:ilvl w:val="0"/>
          <w:numId w:val="1"/>
        </w:num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  <w:lang w:eastAsia="nb-NO"/>
        </w:rPr>
        <w:t>Årets Samfunnsengasjement</w:t>
      </w:r>
    </w:p>
    <w:p w:rsidR="001017BC" w:rsidRDefault="001017BC" w:rsidP="001017BC">
      <w:pPr>
        <w:numPr>
          <w:ilvl w:val="0"/>
          <w:numId w:val="1"/>
        </w:num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  <w:lang w:eastAsia="nb-NO"/>
        </w:rPr>
        <w:t>Årets Sponsorobjekt</w:t>
      </w:r>
    </w:p>
    <w:p w:rsidR="001017BC" w:rsidRDefault="001017BC" w:rsidP="001017BC">
      <w:pPr>
        <w:numPr>
          <w:ilvl w:val="0"/>
          <w:numId w:val="1"/>
        </w:num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  <w:lang w:eastAsia="nb-NO"/>
        </w:rPr>
        <w:t xml:space="preserve">Årets </w:t>
      </w:r>
      <w:proofErr w:type="spellStart"/>
      <w:r>
        <w:rPr>
          <w:rFonts w:eastAsia="Times New Roman"/>
          <w:color w:val="000000"/>
          <w:lang w:eastAsia="nb-NO"/>
        </w:rPr>
        <w:t>Eventbyrå</w:t>
      </w:r>
      <w:proofErr w:type="spellEnd"/>
    </w:p>
    <w:p w:rsidR="001017BC" w:rsidRDefault="001017BC" w:rsidP="001017BC">
      <w:pPr>
        <w:numPr>
          <w:ilvl w:val="0"/>
          <w:numId w:val="1"/>
        </w:num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  <w:lang w:eastAsia="nb-NO"/>
        </w:rPr>
        <w:t>Årets Sponsorkampanje</w:t>
      </w:r>
    </w:p>
    <w:p w:rsidR="001017BC" w:rsidRDefault="001017BC" w:rsidP="001017BC">
      <w:pPr>
        <w:numPr>
          <w:ilvl w:val="0"/>
          <w:numId w:val="1"/>
        </w:num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  <w:lang w:eastAsia="nb-NO"/>
        </w:rPr>
        <w:t>Årets Eksterne Event</w:t>
      </w:r>
    </w:p>
    <w:p w:rsidR="001017BC" w:rsidRDefault="001017BC" w:rsidP="001017BC">
      <w:pPr>
        <w:numPr>
          <w:ilvl w:val="0"/>
          <w:numId w:val="1"/>
        </w:num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  <w:lang w:eastAsia="nb-NO"/>
        </w:rPr>
        <w:t>Årets Interne Event</w:t>
      </w:r>
    </w:p>
    <w:p w:rsidR="001017BC" w:rsidRDefault="001017BC" w:rsidP="001017BC">
      <w:pPr>
        <w:numPr>
          <w:ilvl w:val="0"/>
          <w:numId w:val="1"/>
        </w:num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  <w:lang w:eastAsia="nb-NO"/>
        </w:rPr>
        <w:t>Årets Perle</w:t>
      </w:r>
    </w:p>
    <w:p w:rsidR="001017BC" w:rsidRDefault="001017BC" w:rsidP="001017BC">
      <w:pPr>
        <w:numPr>
          <w:ilvl w:val="0"/>
          <w:numId w:val="1"/>
        </w:num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  <w:lang w:eastAsia="nb-NO"/>
        </w:rPr>
        <w:t>Årets Bransjepris (ikke søkbar)</w:t>
      </w:r>
    </w:p>
    <w:p w:rsidR="001017BC" w:rsidRDefault="001017BC" w:rsidP="001017BC"/>
    <w:p w:rsidR="001017BC" w:rsidRDefault="001017BC">
      <w:bookmarkStart w:id="0" w:name="_GoBack"/>
      <w:bookmarkEnd w:id="0"/>
    </w:p>
    <w:sectPr w:rsidR="00101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4450BE"/>
    <w:multiLevelType w:val="multilevel"/>
    <w:tmpl w:val="B14A1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7BC"/>
    <w:rsid w:val="001017BC"/>
    <w:rsid w:val="00AA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F2DB2"/>
  <w15:chartTrackingRefBased/>
  <w15:docId w15:val="{A58761FC-DC32-42E9-B717-0017C695D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4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419</Words>
  <Characters>2225</Characters>
  <Application>Microsoft Office Word</Application>
  <DocSecurity>0</DocSecurity>
  <Lines>18</Lines>
  <Paragraphs>5</Paragraphs>
  <ScaleCrop>false</ScaleCrop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Hege Mauroy</dc:creator>
  <cp:keywords/>
  <dc:description/>
  <cp:lastModifiedBy>Hege Mauroy</cp:lastModifiedBy>
  <cp:revision>2</cp:revision>
  <dcterms:created xsi:type="dcterms:W3CDTF">2019-11-12T07:19:00Z</dcterms:created>
  <dcterms:modified xsi:type="dcterms:W3CDTF">2019-11-12T07:20:00Z</dcterms:modified>
</cp:coreProperties>
</file>