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CE213" w14:textId="66393673" w:rsidR="00C3514C" w:rsidRPr="00C35C83" w:rsidRDefault="00C3514C" w:rsidP="00561AD1">
      <w:pPr>
        <w:spacing w:before="1" w:line="440" w:lineRule="exact"/>
        <w:ind w:right="3054"/>
        <w:rPr>
          <w:rFonts w:ascii="Segoe UI" w:hAnsi="Segoe UI" w:cs="Segoe UI"/>
          <w:sz w:val="30"/>
        </w:rPr>
      </w:pPr>
      <w:r w:rsidRPr="00C35C83">
        <w:rPr>
          <w:rFonts w:ascii="Segoe UI" w:hAnsi="Segoe UI" w:cs="Segoe UI"/>
          <w:noProof/>
        </w:rPr>
        <mc:AlternateContent>
          <mc:Choice Requires="wps">
            <w:drawing>
              <wp:anchor distT="0" distB="0" distL="0" distR="0" simplePos="0" relativeHeight="251660288" behindDoc="1" locked="0" layoutInCell="1" allowOverlap="1" wp14:anchorId="7642252E" wp14:editId="62993CD0">
                <wp:simplePos x="0" y="0"/>
                <wp:positionH relativeFrom="page">
                  <wp:posOffset>288000</wp:posOffset>
                </wp:positionH>
                <wp:positionV relativeFrom="paragraph">
                  <wp:posOffset>301964</wp:posOffset>
                </wp:positionV>
                <wp:extent cx="49771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7130" cy="1270"/>
                        </a:xfrm>
                        <a:custGeom>
                          <a:avLst/>
                          <a:gdLst/>
                          <a:ahLst/>
                          <a:cxnLst/>
                          <a:rect l="l" t="t" r="r" b="b"/>
                          <a:pathLst>
                            <a:path w="4977130">
                              <a:moveTo>
                                <a:pt x="0" y="0"/>
                              </a:moveTo>
                              <a:lnTo>
                                <a:pt x="4977003" y="0"/>
                              </a:lnTo>
                            </a:path>
                          </a:pathLst>
                        </a:custGeom>
                        <a:ln w="4445">
                          <a:solidFill>
                            <a:srgbClr val="364245"/>
                          </a:solidFill>
                          <a:prstDash val="solid"/>
                        </a:ln>
                      </wps:spPr>
                      <wps:bodyPr wrap="square" lIns="0" tIns="0" rIns="0" bIns="0" rtlCol="0">
                        <a:prstTxWarp prst="textNoShape">
                          <a:avLst/>
                        </a:prstTxWarp>
                        <a:noAutofit/>
                      </wps:bodyPr>
                    </wps:wsp>
                  </a:graphicData>
                </a:graphic>
              </wp:anchor>
            </w:drawing>
          </mc:Choice>
          <mc:Fallback>
            <w:pict>
              <v:shape w14:anchorId="33D35F66" id="Graphic 4" o:spid="_x0000_s1026" style="position:absolute;margin-left:22.7pt;margin-top:23.8pt;width:391.9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977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" path="m,l4977003,e" filled="f" strokecolor="#364245" strokeweight=".35pt">
                <v:path arrowok="t"/>
                <w10:wrap type="topAndBottom" anchorx="page"/>
              </v:shape>
            </w:pict>
          </mc:Fallback>
        </mc:AlternateContent>
      </w:r>
      <w:r w:rsidRPr="00C35C83">
        <w:rPr>
          <w:rFonts w:ascii="Segoe UI" w:hAnsi="Segoe UI" w:cs="Segoe UI"/>
          <w:color w:val="2F3639"/>
          <w:spacing w:val="-2"/>
          <w:sz w:val="30"/>
        </w:rPr>
        <w:t>Pressemeldung</w:t>
      </w:r>
      <w:r w:rsidR="00582C70">
        <w:rPr>
          <w:rFonts w:ascii="Segoe UI" w:hAnsi="Segoe UI" w:cs="Segoe UI"/>
          <w:color w:val="2F3639"/>
          <w:spacing w:val="-2"/>
          <w:sz w:val="30"/>
        </w:rPr>
        <w:t xml:space="preserve"> </w:t>
      </w:r>
    </w:p>
    <w:p w14:paraId="63CF5B2C" w14:textId="2FBA5EE9" w:rsidR="00561AD1" w:rsidRPr="00084015" w:rsidRDefault="00413E52" w:rsidP="00084015">
      <w:pPr>
        <w:spacing w:before="160" w:line="216" w:lineRule="auto"/>
        <w:ind w:right="3056"/>
        <w:rPr>
          <w:rFonts w:ascii="Segoe UI" w:hAnsi="Segoe UI" w:cs="Segoe UI"/>
          <w:b/>
          <w:bCs/>
          <w:sz w:val="64"/>
        </w:rPr>
      </w:pPr>
      <w:r w:rsidRPr="00413E52">
        <w:rPr>
          <w:rFonts w:ascii="Segoe UI" w:hAnsi="Segoe UI" w:cs="Segoe UI"/>
          <w:b/>
          <w:bCs/>
          <w:sz w:val="64"/>
        </w:rPr>
        <w:t>130000 Flaschen pro Stunde sicher im Fluss</w:t>
      </w:r>
    </w:p>
    <w:p w14:paraId="24E989F8" w14:textId="53852623" w:rsidR="00561AD1" w:rsidRPr="00C35C83" w:rsidRDefault="00561AD1" w:rsidP="00561AD1">
      <w:pPr>
        <w:pStyle w:val="FlietextHelveticaNowTextRegular9"/>
        <w:ind w:right="3054"/>
        <w:rPr>
          <w:rFonts w:ascii="Segoe UI" w:hAnsi="Segoe UI" w:cs="Segoe UI"/>
          <w:b/>
          <w:bCs/>
          <w:lang w:val="ca-ES"/>
        </w:rPr>
      </w:pPr>
    </w:p>
    <w:p w14:paraId="2E5EAC03" w14:textId="2B31E7B7" w:rsidR="00561AD1" w:rsidRPr="00C35C83" w:rsidRDefault="00084015" w:rsidP="00561AD1">
      <w:pPr>
        <w:pStyle w:val="FlietextHelveticaNowTextRegular9"/>
        <w:ind w:right="3054"/>
        <w:rPr>
          <w:rFonts w:ascii="Segoe UI" w:hAnsi="Segoe UI" w:cs="Segoe UI"/>
          <w:b/>
          <w:bCs/>
          <w:lang w:val="ca-ES"/>
        </w:rPr>
      </w:pPr>
      <w:r w:rsidRPr="00C35C83">
        <w:rPr>
          <w:rFonts w:ascii="Segoe UI" w:hAnsi="Segoe UI" w:cs="Segoe UI"/>
          <w:b/>
          <w:bCs/>
          <w:noProof/>
          <w:lang w:val="ca-ES"/>
        </w:rPr>
        <mc:AlternateContent>
          <mc:Choice Requires="wps">
            <w:drawing>
              <wp:anchor distT="0" distB="0" distL="114300" distR="114300" simplePos="0" relativeHeight="251661312" behindDoc="0" locked="0" layoutInCell="1" allowOverlap="1" wp14:anchorId="2BBEDA8B" wp14:editId="443838FA">
                <wp:simplePos x="0" y="0"/>
                <wp:positionH relativeFrom="column">
                  <wp:posOffset>5274310</wp:posOffset>
                </wp:positionH>
                <wp:positionV relativeFrom="page">
                  <wp:posOffset>3333115</wp:posOffset>
                </wp:positionV>
                <wp:extent cx="1619885" cy="5743575"/>
                <wp:effectExtent l="0" t="0" r="0" b="0"/>
                <wp:wrapNone/>
                <wp:docPr id="544391139" name="Textfeld 3"/>
                <wp:cNvGraphicFramePr/>
                <a:graphic xmlns:a="http://schemas.openxmlformats.org/drawingml/2006/main">
                  <a:graphicData uri="http://schemas.microsoft.com/office/word/2010/wordprocessingShape">
                    <wps:wsp>
                      <wps:cNvSpPr txBox="1"/>
                      <wps:spPr>
                        <a:xfrm>
                          <a:off x="0" y="0"/>
                          <a:ext cx="1619885" cy="5743575"/>
                        </a:xfrm>
                        <a:prstGeom prst="rect">
                          <a:avLst/>
                        </a:prstGeom>
                        <a:noFill/>
                        <a:ln w="6350">
                          <a:noFill/>
                        </a:ln>
                      </wps:spPr>
                      <wps:txbx>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11553249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23B43CA6" w14:textId="6711192A" w:rsidR="00133F29" w:rsidRPr="00C35C83" w:rsidRDefault="00133F29" w:rsidP="00133F29">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sidR="00CD69CC">
                              <w:rPr>
                                <w:rFonts w:ascii="Segoe UI" w:hAnsi="Segoe UI" w:cs="Segoe UI"/>
                                <w:b/>
                                <w:color w:val="34383C"/>
                                <w:spacing w:val="-2"/>
                                <w:sz w:val="14"/>
                              </w:rPr>
                              <w:t xml:space="preserve"> </w:t>
                            </w:r>
                          </w:p>
                          <w:p w14:paraId="5C18FB97" w14:textId="0EE7565E" w:rsidR="006A0A1F" w:rsidRPr="006A0A1F" w:rsidRDefault="00737BD9" w:rsidP="00133F29">
                            <w:pPr>
                              <w:spacing w:before="9" w:line="199" w:lineRule="auto"/>
                              <w:ind w:right="-14"/>
                              <w:rPr>
                                <w:rFonts w:ascii="Segoe UI" w:hAnsi="Segoe UI" w:cs="Segoe UI"/>
                                <w:color w:val="34383C"/>
                                <w:spacing w:val="-4"/>
                                <w:sz w:val="14"/>
                              </w:rPr>
                            </w:pPr>
                            <w:r>
                              <w:rPr>
                                <w:rFonts w:ascii="Segoe UI" w:hAnsi="Segoe UI" w:cs="Segoe UI"/>
                                <w:color w:val="34383C"/>
                                <w:spacing w:val="-2"/>
                                <w:sz w:val="14"/>
                              </w:rPr>
                              <w:t>Transporttechnik</w:t>
                            </w:r>
                            <w:r w:rsidR="00133F29" w:rsidRPr="00C35C83">
                              <w:rPr>
                                <w:rFonts w:ascii="Segoe UI" w:hAnsi="Segoe UI" w:cs="Segoe UI"/>
                                <w:color w:val="34383C"/>
                                <w:spacing w:val="40"/>
                                <w:sz w:val="14"/>
                              </w:rPr>
                              <w:br/>
                            </w:r>
                          </w:p>
                          <w:p w14:paraId="6B048FB6" w14:textId="15FF4D48" w:rsidR="00133F29" w:rsidRPr="00C35C83" w:rsidRDefault="00133F29" w:rsidP="00133F29">
                            <w:pPr>
                              <w:spacing w:before="142" w:line="188" w:lineRule="exact"/>
                              <w:ind w:right="-14"/>
                              <w:rPr>
                                <w:rFonts w:ascii="Segoe UI" w:hAnsi="Segoe UI" w:cs="Segoe UI"/>
                                <w:b/>
                                <w:color w:val="34383C"/>
                                <w:sz w:val="14"/>
                              </w:rPr>
                            </w:pPr>
                            <w:r w:rsidRPr="00C35C83">
                              <w:rPr>
                                <w:rFonts w:ascii="Segoe UI" w:hAnsi="Segoe UI" w:cs="Segoe UI"/>
                                <w:b/>
                                <w:color w:val="34383C"/>
                                <w:spacing w:val="-2"/>
                                <w:sz w:val="14"/>
                              </w:rPr>
                              <w:t>Stichwort</w:t>
                            </w:r>
                            <w:r w:rsidR="00CD69CC">
                              <w:rPr>
                                <w:rFonts w:ascii="Segoe UI" w:hAnsi="Segoe UI" w:cs="Segoe UI"/>
                                <w:b/>
                                <w:color w:val="34383C"/>
                                <w:spacing w:val="-2"/>
                                <w:sz w:val="14"/>
                              </w:rPr>
                              <w:t xml:space="preserve"> </w:t>
                            </w:r>
                          </w:p>
                          <w:p w14:paraId="6F06F8B5" w14:textId="4B8EEA8A" w:rsidR="002A447B" w:rsidRDefault="002A447B" w:rsidP="00133F29">
                            <w:pPr>
                              <w:spacing w:line="188" w:lineRule="exact"/>
                              <w:ind w:right="-14"/>
                              <w:rPr>
                                <w:rFonts w:ascii="Segoe UI" w:hAnsi="Segoe UI" w:cs="Segoe UI"/>
                                <w:color w:val="34383C"/>
                                <w:spacing w:val="-4"/>
                                <w:sz w:val="14"/>
                              </w:rPr>
                            </w:pPr>
                            <w:r w:rsidRPr="002A447B">
                              <w:rPr>
                                <w:rFonts w:ascii="Segoe UI" w:hAnsi="Segoe UI" w:cs="Segoe UI"/>
                                <w:color w:val="34383C"/>
                                <w:spacing w:val="-4"/>
                                <w:sz w:val="14"/>
                              </w:rPr>
                              <w:t>Antriebseinheit MOVIGEAR</w:t>
                            </w:r>
                            <w:r w:rsidRPr="00EE40AA">
                              <w:rPr>
                                <w:rFonts w:ascii="Segoe UI" w:hAnsi="Segoe UI" w:cs="Segoe UI"/>
                                <w:color w:val="34383C"/>
                                <w:spacing w:val="-4"/>
                                <w:sz w:val="14"/>
                                <w:vertAlign w:val="superscript"/>
                              </w:rPr>
                              <w:t>®</w:t>
                            </w:r>
                            <w:r w:rsidRPr="002A447B">
                              <w:rPr>
                                <w:rFonts w:ascii="Segoe UI" w:hAnsi="Segoe UI" w:cs="Segoe UI"/>
                                <w:color w:val="34383C"/>
                                <w:spacing w:val="-4"/>
                                <w:sz w:val="14"/>
                              </w:rPr>
                              <w:t xml:space="preserve"> performance</w:t>
                            </w:r>
                          </w:p>
                          <w:p w14:paraId="3CF2B748" w14:textId="2517143F" w:rsidR="00000FEA" w:rsidRDefault="006574D5"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Energie-</w:t>
                            </w:r>
                            <w:r w:rsidR="00000FEA">
                              <w:rPr>
                                <w:rFonts w:ascii="Segoe UI" w:hAnsi="Segoe UI" w:cs="Segoe UI"/>
                                <w:color w:val="34383C"/>
                                <w:spacing w:val="-4"/>
                                <w:sz w:val="14"/>
                              </w:rPr>
                              <w:t xml:space="preserve">Effizienzklasse IE5 </w:t>
                            </w:r>
                          </w:p>
                          <w:p w14:paraId="6F8013E9" w14:textId="67E7A089" w:rsidR="00D86A96" w:rsidRDefault="00F12DBE"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 xml:space="preserve">BrauBeviale </w:t>
                            </w:r>
                            <w:r w:rsidR="00D86A96">
                              <w:rPr>
                                <w:rFonts w:ascii="Segoe UI" w:hAnsi="Segoe UI" w:cs="Segoe UI"/>
                                <w:color w:val="34383C"/>
                                <w:spacing w:val="-4"/>
                                <w:sz w:val="14"/>
                              </w:rPr>
                              <w:t>2</w:t>
                            </w:r>
                            <w:r w:rsidR="00133F29" w:rsidRPr="00C35C83">
                              <w:rPr>
                                <w:rFonts w:ascii="Segoe UI" w:hAnsi="Segoe UI" w:cs="Segoe UI"/>
                                <w:color w:val="34383C"/>
                                <w:spacing w:val="-4"/>
                                <w:sz w:val="14"/>
                              </w:rPr>
                              <w:t>02</w:t>
                            </w:r>
                            <w:r>
                              <w:rPr>
                                <w:rFonts w:ascii="Segoe UI" w:hAnsi="Segoe UI" w:cs="Segoe UI"/>
                                <w:color w:val="34383C"/>
                                <w:spacing w:val="-4"/>
                                <w:sz w:val="14"/>
                              </w:rPr>
                              <w:t>6</w:t>
                            </w:r>
                            <w:r w:rsidR="00D86A96">
                              <w:rPr>
                                <w:rFonts w:ascii="Segoe UI" w:hAnsi="Segoe UI" w:cs="Segoe UI"/>
                                <w:color w:val="34383C"/>
                                <w:spacing w:val="-4"/>
                                <w:sz w:val="14"/>
                              </w:rPr>
                              <w:t xml:space="preserve"> </w:t>
                            </w:r>
                          </w:p>
                          <w:p w14:paraId="290A21DE" w14:textId="2DCF12E6" w:rsidR="00133F29" w:rsidRPr="00C35C83" w:rsidRDefault="00133F29" w:rsidP="00133F29">
                            <w:pPr>
                              <w:spacing w:line="188" w:lineRule="exact"/>
                              <w:ind w:right="-14"/>
                              <w:rPr>
                                <w:rFonts w:ascii="Segoe UI" w:hAnsi="Segoe UI" w:cs="Segoe UI"/>
                                <w:color w:val="34383C"/>
                                <w:sz w:val="14"/>
                              </w:rPr>
                            </w:pPr>
                          </w:p>
                          <w:p w14:paraId="25496039" w14:textId="4A3AE73B" w:rsidR="00133F29" w:rsidRPr="00712391" w:rsidRDefault="00133F29" w:rsidP="00712391">
                            <w:pPr>
                              <w:spacing w:before="135" w:line="188" w:lineRule="exact"/>
                              <w:ind w:right="-14"/>
                              <w:rPr>
                                <w:rFonts w:ascii="Segoe UI" w:hAnsi="Segoe UI" w:cs="Segoe UI"/>
                                <w:b/>
                                <w:color w:val="34383C"/>
                                <w:sz w:val="14"/>
                              </w:rPr>
                            </w:pPr>
                            <w:r w:rsidRPr="00C35C83">
                              <w:rPr>
                                <w:rFonts w:ascii="Segoe UI" w:hAnsi="Segoe UI" w:cs="Segoe UI"/>
                                <w:b/>
                                <w:color w:val="34383C"/>
                                <w:spacing w:val="-4"/>
                                <w:sz w:val="14"/>
                              </w:rPr>
                              <w:t>Link</w:t>
                            </w:r>
                          </w:p>
                          <w:p w14:paraId="31DF3FED" w14:textId="3C069D09" w:rsidR="00712391" w:rsidRPr="00C35C83" w:rsidRDefault="00712391" w:rsidP="00133F29">
                            <w:pPr>
                              <w:spacing w:before="8" w:line="199" w:lineRule="auto"/>
                              <w:ind w:right="-14"/>
                              <w:rPr>
                                <w:rFonts w:ascii="Segoe UI" w:hAnsi="Segoe UI" w:cs="Segoe UI"/>
                                <w:color w:val="34383C"/>
                                <w:sz w:val="14"/>
                              </w:rPr>
                            </w:pPr>
                            <w:hyperlink r:id="rId7" w:history="1">
                              <w:r w:rsidRPr="00712391">
                                <w:rPr>
                                  <w:rStyle w:val="Hyperlink"/>
                                  <w:rFonts w:ascii="Segoe UI" w:hAnsi="Segoe UI" w:cs="Segoe UI"/>
                                  <w:sz w:val="14"/>
                                </w:rPr>
                                <w:t>www.sew-eurodrive.de/movigear</w:t>
                              </w:r>
                            </w:hyperlink>
                          </w:p>
                          <w:p w14:paraId="0AFD2E85" w14:textId="77777777" w:rsidR="00133F29" w:rsidRPr="00C35C83" w:rsidRDefault="00133F29" w:rsidP="00133F29">
                            <w:pPr>
                              <w:ind w:right="-14"/>
                              <w:rPr>
                                <w:rFonts w:ascii="Segoe UI" w:hAnsi="Segoe UI" w:cs="Segoe UI"/>
                                <w:color w:val="34383C"/>
                                <w:spacing w:val="-3"/>
                                <w:kern w:val="10"/>
                                <w:sz w:val="14"/>
                                <w:szCs w:val="14"/>
                                <w14:textOutline w14:w="9525" w14:cap="rnd" w14:cmpd="sng" w14:algn="ctr">
                                  <w14:noFill/>
                                  <w14:prstDash w14:val="solid"/>
                                  <w14:bevel/>
                                </w14:textOutline>
                              </w:rPr>
                            </w:pPr>
                          </w:p>
                          <w:p w14:paraId="2DEE668E" w14:textId="77777777" w:rsidR="00CE1810" w:rsidRPr="00C35C83" w:rsidRDefault="00CE1810" w:rsidP="006A0A1F">
                            <w:pPr>
                              <w:keepLines/>
                              <w:ind w:right="-11"/>
                              <w:rPr>
                                <w:rFonts w:ascii="Segoe UI" w:hAnsi="Segoe UI" w:cs="Segoe UI"/>
                                <w:color w:val="34383C"/>
                                <w:spacing w:val="-3"/>
                                <w:sz w:val="14"/>
                                <w:szCs w:val="14"/>
                                <w14:textOutline w14:w="9525" w14:cap="rnd" w14:cmpd="sng" w14:algn="ctr">
                                  <w14:noFill/>
                                  <w14:prstDash w14:val="solid"/>
                                  <w14:bevel/>
                                </w14:textOutline>
                              </w:rPr>
                            </w:pPr>
                          </w:p>
                          <w:p w14:paraId="460271F8" w14:textId="77777777" w:rsidR="00CD69CC" w:rsidRPr="00C35C83" w:rsidRDefault="00CD69CC" w:rsidP="006A0A1F">
                            <w:pPr>
                              <w:pStyle w:val="FlietextHelveticaNowTextRegular9"/>
                              <w:keepLines/>
                              <w:tabs>
                                <w:tab w:val="clear" w:pos="227"/>
                              </w:tabs>
                              <w:spacing w:line="240" w:lineRule="auto"/>
                              <w:ind w:right="-11"/>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2381384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66DB0551" w14:textId="14E66D99" w:rsidR="00CD69CC" w:rsidRPr="00C35C83" w:rsidRDefault="00CD69CC" w:rsidP="006A0A1F">
                            <w:pPr>
                              <w:keepLines/>
                              <w:spacing w:before="105" w:line="188" w:lineRule="exact"/>
                              <w:ind w:right="-11"/>
                              <w:rPr>
                                <w:rFonts w:ascii="Segoe UI" w:hAnsi="Segoe UI" w:cs="Segoe UI"/>
                                <w:b/>
                                <w:color w:val="34383C"/>
                                <w:sz w:val="14"/>
                              </w:rPr>
                            </w:pPr>
                            <w:r>
                              <w:rPr>
                                <w:rFonts w:ascii="Segoe UI" w:hAnsi="Segoe UI" w:cs="Segoe UI"/>
                                <w:b/>
                                <w:color w:val="34383C"/>
                                <w:spacing w:val="-2"/>
                                <w:sz w:val="14"/>
                              </w:rPr>
                              <w:t xml:space="preserve">Ansprechpersonen </w:t>
                            </w:r>
                          </w:p>
                          <w:p w14:paraId="5336CD22" w14:textId="77777777" w:rsidR="00550BAC" w:rsidRPr="00CD69CC" w:rsidRDefault="00550BAC" w:rsidP="00550BA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SEW-EURODRIVE GmbH &amp; Co KG </w:t>
                            </w:r>
                          </w:p>
                          <w:p w14:paraId="78687E98" w14:textId="77777777" w:rsidR="00550BAC" w:rsidRPr="00CD69CC" w:rsidRDefault="00550BAC" w:rsidP="00550BA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Eurodrive Germany</w:t>
                            </w:r>
                            <w:r>
                              <w:rPr>
                                <w:rFonts w:ascii="Segoe UI" w:hAnsi="Segoe UI" w:cs="Segoe UI"/>
                                <w:color w:val="34383C"/>
                                <w:spacing w:val="-4"/>
                                <w:sz w:val="14"/>
                              </w:rPr>
                              <w:t xml:space="preserve"> / Market Management</w:t>
                            </w:r>
                          </w:p>
                          <w:p w14:paraId="5BCD86FA" w14:textId="77777777" w:rsidR="00550BAC" w:rsidRPr="00CD69CC" w:rsidRDefault="00550BAC" w:rsidP="00550BA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Ernst-Blickle-Straße 42 </w:t>
                            </w:r>
                          </w:p>
                          <w:p w14:paraId="76C0051A" w14:textId="77777777" w:rsidR="00550BAC" w:rsidRPr="00CD69CC" w:rsidRDefault="00550BAC" w:rsidP="00550BA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76646 Bruchsal </w:t>
                            </w:r>
                          </w:p>
                          <w:p w14:paraId="3F909FF2" w14:textId="77777777" w:rsidR="00550BAC" w:rsidRPr="00D86A96" w:rsidRDefault="00550BAC" w:rsidP="00550BA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begin"/>
                            </w:r>
                            <w:r>
                              <w:rPr>
                                <w:rFonts w:ascii="Segoe UI" w:hAnsi="Segoe UI" w:cs="Segoe UI"/>
                                <w:color w:val="34383C"/>
                                <w:spacing w:val="-4"/>
                                <w:sz w:val="14"/>
                              </w:rPr>
                              <w:instrText>HYPERLINK "http://</w:instrText>
                            </w:r>
                            <w:r w:rsidRPr="00D86A96">
                              <w:rPr>
                                <w:rFonts w:ascii="Segoe UI" w:hAnsi="Segoe UI" w:cs="Segoe UI"/>
                                <w:color w:val="34383C"/>
                                <w:spacing w:val="-4"/>
                                <w:sz w:val="14"/>
                              </w:rPr>
                              <w:instrText xml:space="preserve">www.sew-eurodrive.de </w:instrText>
                            </w:r>
                          </w:p>
                          <w:p w14:paraId="2A54D72A" w14:textId="77777777" w:rsidR="00550BAC" w:rsidRPr="00D86A96" w:rsidRDefault="00550BAC" w:rsidP="00550BAC">
                            <w:pPr>
                              <w:keepLines/>
                              <w:spacing w:line="170" w:lineRule="exact"/>
                              <w:ind w:right="-11"/>
                              <w:rPr>
                                <w:rStyle w:val="Hyperlink"/>
                                <w:rFonts w:ascii="Segoe UI" w:hAnsi="Segoe UI" w:cs="Segoe UI"/>
                                <w:color w:val="auto"/>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527EB4">
                              <w:rPr>
                                <w:rStyle w:val="Hyperlink"/>
                                <w:rFonts w:ascii="Segoe UI" w:hAnsi="Segoe UI" w:cs="Segoe UI"/>
                                <w:spacing w:val="-4"/>
                                <w:sz w:val="14"/>
                              </w:rPr>
                              <w:t xml:space="preserve">www.sew-eurodrive.de </w:t>
                            </w:r>
                          </w:p>
                          <w:p w14:paraId="13CF2E58" w14:textId="77777777" w:rsidR="00550BAC" w:rsidRPr="00EC5A4E" w:rsidRDefault="00550BAC" w:rsidP="00550BA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r>
                              <w:rPr>
                                <w:rFonts w:ascii="Segoe UI" w:hAnsi="Segoe UI" w:cs="Segoe UI"/>
                                <w:color w:val="34383C"/>
                                <w:spacing w:val="-4"/>
                                <w:sz w:val="14"/>
                              </w:rPr>
                              <w:fldChar w:fldCharType="begin"/>
                            </w:r>
                            <w:r>
                              <w:rPr>
                                <w:rFonts w:ascii="Segoe UI" w:hAnsi="Segoe UI" w:cs="Segoe UI"/>
                                <w:color w:val="34383C"/>
                                <w:spacing w:val="-4"/>
                                <w:sz w:val="14"/>
                              </w:rPr>
                              <w:instrText>HYPERLINK "mailto:</w:instrText>
                            </w:r>
                            <w:r w:rsidRPr="00EC5A4E">
                              <w:rPr>
                                <w:rFonts w:ascii="Segoe UI" w:hAnsi="Segoe UI" w:cs="Segoe UI"/>
                                <w:color w:val="34383C"/>
                                <w:spacing w:val="-4"/>
                                <w:sz w:val="14"/>
                              </w:rPr>
                              <w:instrText>edg.marktmanagement@sew-eurodrive.de</w:instrText>
                            </w:r>
                          </w:p>
                          <w:p w14:paraId="0E318F68" w14:textId="77777777" w:rsidR="00550BAC" w:rsidRPr="00A13FCD" w:rsidRDefault="00550BAC" w:rsidP="00550BAC">
                            <w:pPr>
                              <w:keepLines/>
                              <w:spacing w:line="170" w:lineRule="exact"/>
                              <w:ind w:right="-11"/>
                              <w:rPr>
                                <w:rStyle w:val="Hyperlink"/>
                                <w:rFonts w:ascii="Segoe UI" w:hAnsi="Segoe UI" w:cs="Segoe UI"/>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A13FCD">
                              <w:rPr>
                                <w:rStyle w:val="Hyperlink"/>
                                <w:rFonts w:ascii="Segoe UI" w:hAnsi="Segoe UI" w:cs="Segoe UI"/>
                                <w:spacing w:val="-4"/>
                                <w:sz w:val="14"/>
                              </w:rPr>
                              <w:t>edg.marktmanagement@sew-eurodrive.de</w:t>
                            </w:r>
                          </w:p>
                          <w:p w14:paraId="1E574D6B" w14:textId="77777777" w:rsidR="00550BAC" w:rsidRDefault="00550BAC" w:rsidP="00550BA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p>
                          <w:p w14:paraId="1641C409" w14:textId="77777777" w:rsidR="00550BAC" w:rsidRPr="00CD69CC" w:rsidRDefault="00550BAC" w:rsidP="00550BA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Frau Andrea Balser </w:t>
                            </w:r>
                          </w:p>
                          <w:p w14:paraId="740A4FA7" w14:textId="77777777" w:rsidR="00550BAC" w:rsidRPr="00CD69CC" w:rsidRDefault="00550BAC" w:rsidP="00550BA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4A9EB753" w14:textId="77777777" w:rsidR="00550BAC" w:rsidRPr="00CD69CC" w:rsidRDefault="00550BAC" w:rsidP="00550BAC">
                            <w:pPr>
                              <w:keepLines/>
                              <w:spacing w:line="170" w:lineRule="exact"/>
                              <w:ind w:right="-11"/>
                              <w:rPr>
                                <w:rFonts w:ascii="Segoe UI" w:hAnsi="Segoe UI" w:cs="Segoe UI"/>
                                <w:color w:val="34383C"/>
                                <w:spacing w:val="-4"/>
                                <w:sz w:val="14"/>
                              </w:rPr>
                            </w:pPr>
                            <w:r w:rsidRPr="00C35C83">
                              <w:rPr>
                                <w:rFonts w:ascii="Segoe UI" w:hAnsi="Segoe UI" w:cs="Segoe UI"/>
                                <w:color w:val="34383C"/>
                                <w:spacing w:val="-4"/>
                                <w:sz w:val="14"/>
                              </w:rPr>
                              <w:t>T</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+49</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7251</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75-25</w:t>
                            </w:r>
                            <w:r>
                              <w:rPr>
                                <w:rFonts w:ascii="Segoe UI" w:hAnsi="Segoe UI" w:cs="Segoe UI"/>
                                <w:color w:val="34383C"/>
                                <w:spacing w:val="-4"/>
                                <w:sz w:val="14"/>
                              </w:rPr>
                              <w:t xml:space="preserve">26 </w:t>
                            </w:r>
                          </w:p>
                          <w:p w14:paraId="45EBB628" w14:textId="77777777" w:rsidR="00550BAC" w:rsidRPr="00CD69CC" w:rsidRDefault="00550BAC" w:rsidP="00550BAC">
                            <w:pPr>
                              <w:keepLines/>
                              <w:spacing w:line="170" w:lineRule="exact"/>
                              <w:ind w:right="-11"/>
                              <w:rPr>
                                <w:rFonts w:ascii="Segoe UI" w:hAnsi="Segoe UI" w:cs="Segoe UI"/>
                                <w:color w:val="34383C"/>
                                <w:spacing w:val="-4"/>
                                <w:sz w:val="14"/>
                              </w:rPr>
                            </w:pPr>
                            <w:hyperlink r:id="rId8" w:history="1">
                              <w:r w:rsidRPr="00527EB4">
                                <w:rPr>
                                  <w:rStyle w:val="Hyperlink"/>
                                  <w:rFonts w:ascii="Segoe UI" w:hAnsi="Segoe UI" w:cs="Segoe UI"/>
                                  <w:spacing w:val="-5"/>
                                  <w:sz w:val="14"/>
                                </w:rPr>
                                <w:t>andrea.balser@sew-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7EB7EF8C" w14:textId="77777777" w:rsidR="00550BAC" w:rsidRPr="00CD69CC" w:rsidRDefault="00550BAC" w:rsidP="00550BAC">
                            <w:pPr>
                              <w:keepLines/>
                              <w:spacing w:line="170" w:lineRule="exact"/>
                              <w:ind w:right="-11"/>
                              <w:rPr>
                                <w:rFonts w:ascii="Segoe UI" w:hAnsi="Segoe UI" w:cs="Segoe UI"/>
                                <w:color w:val="34383C"/>
                                <w:spacing w:val="-4"/>
                                <w:sz w:val="14"/>
                              </w:rPr>
                            </w:pPr>
                          </w:p>
                          <w:p w14:paraId="716DD7F3" w14:textId="77777777" w:rsidR="00550BAC" w:rsidRPr="00CD69CC" w:rsidRDefault="00550BAC" w:rsidP="00550BA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Herr </w:t>
                            </w:r>
                            <w:r w:rsidRPr="00CD69CC">
                              <w:rPr>
                                <w:rFonts w:ascii="Segoe UI" w:hAnsi="Segoe UI" w:cs="Segoe UI"/>
                                <w:color w:val="34383C"/>
                                <w:spacing w:val="-4"/>
                                <w:sz w:val="14"/>
                              </w:rPr>
                              <w:t xml:space="preserve">Gunthart Mau </w:t>
                            </w:r>
                          </w:p>
                          <w:p w14:paraId="1E027C7E" w14:textId="77777777" w:rsidR="00550BAC" w:rsidRPr="00CD69CC" w:rsidRDefault="00550BAC" w:rsidP="00550BA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606EA0F3" w14:textId="77777777" w:rsidR="00550BAC" w:rsidRPr="00CD69CC" w:rsidRDefault="00550BAC" w:rsidP="00550BA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T +49 7251 75-2588 </w:t>
                            </w:r>
                          </w:p>
                          <w:p w14:paraId="0F216671" w14:textId="77777777" w:rsidR="00550BAC" w:rsidRPr="00CD69CC" w:rsidRDefault="00550BAC" w:rsidP="00550BAC">
                            <w:pPr>
                              <w:keepLines/>
                              <w:spacing w:line="170" w:lineRule="exact"/>
                              <w:ind w:right="-11"/>
                              <w:rPr>
                                <w:rFonts w:ascii="Segoe UI" w:hAnsi="Segoe UI" w:cs="Segoe UI"/>
                                <w:color w:val="34383C"/>
                                <w:spacing w:val="-4"/>
                                <w:sz w:val="14"/>
                              </w:rPr>
                            </w:pPr>
                            <w:hyperlink r:id="rId9" w:history="1">
                              <w:r w:rsidRPr="00527EB4">
                                <w:rPr>
                                  <w:rStyle w:val="Hyperlink"/>
                                  <w:rFonts w:ascii="Segoe UI" w:hAnsi="Segoe UI" w:cs="Segoe UI"/>
                                  <w:spacing w:val="-5"/>
                                  <w:sz w:val="14"/>
                                </w:rPr>
                                <w:t>gunthart.mau@sew-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363708C4" w14:textId="2962ED50" w:rsidR="00133F29" w:rsidRPr="008A3348" w:rsidRDefault="00133F29" w:rsidP="00550BAC">
                            <w:pPr>
                              <w:keepLines/>
                              <w:spacing w:line="170" w:lineRule="exact"/>
                              <w:ind w:right="-11"/>
                              <w:rPr>
                                <w:rFonts w:ascii="Segoe UI" w:hAnsi="Segoe UI" w:cs="Segoe UI"/>
                                <w:color w:val="34383C"/>
                                <w:sz w:val="14"/>
                                <w:szCs w:val="14"/>
                              </w:rPr>
                            </w:pP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BEDA8B" id="_x0000_t202" coordsize="21600,21600" o:spt="202" path="m,l,21600r21600,l21600,xe">
                <v:stroke joinstyle="miter"/>
                <v:path gradientshapeok="t" o:connecttype="rect"/>
              </v:shapetype>
              <v:shape id="Textfeld 3" o:spid="_x0000_s1026" type="#_x0000_t202" style="position:absolute;margin-left:415.3pt;margin-top:262.45pt;width:127.55pt;height:45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" filled="f" stroked="f" strokeweight=".5pt">
                <v:textbox inset="0,0,0">
                  <w:txbxContent>
                    <w:p w14:paraId="56EB80AC" w14:textId="77777777" w:rsidR="003D7B47" w:rsidRPr="00C35C83" w:rsidRDefault="003D7B47" w:rsidP="00133F29">
                      <w:pPr>
                        <w:pStyle w:val="FlietextHelveticaNowTextRegular9"/>
                        <w:tabs>
                          <w:tab w:val="clear" w:pos="227"/>
                        </w:tabs>
                        <w:spacing w:line="240" w:lineRule="auto"/>
                        <w:ind w:right="-14"/>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1ABD0090" wp14:editId="5FCB52F3">
                            <wp:extent cx="1612265" cy="49530"/>
                            <wp:effectExtent l="0" t="0" r="635" b="1270"/>
                            <wp:docPr id="11553249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23B43CA6" w14:textId="6711192A" w:rsidR="00133F29" w:rsidRPr="00C35C83" w:rsidRDefault="00133F29" w:rsidP="00133F29">
                      <w:pPr>
                        <w:spacing w:before="105" w:line="188" w:lineRule="exact"/>
                        <w:ind w:right="-14"/>
                        <w:rPr>
                          <w:rFonts w:ascii="Segoe UI" w:hAnsi="Segoe UI" w:cs="Segoe UI"/>
                          <w:b/>
                          <w:color w:val="34383C"/>
                          <w:sz w:val="14"/>
                        </w:rPr>
                      </w:pPr>
                      <w:r w:rsidRPr="00C35C83">
                        <w:rPr>
                          <w:rFonts w:ascii="Segoe UI" w:hAnsi="Segoe UI" w:cs="Segoe UI"/>
                          <w:b/>
                          <w:color w:val="34383C"/>
                          <w:spacing w:val="-2"/>
                          <w:sz w:val="14"/>
                        </w:rPr>
                        <w:t>Bild</w:t>
                      </w:r>
                      <w:r w:rsidR="00CD69CC">
                        <w:rPr>
                          <w:rFonts w:ascii="Segoe UI" w:hAnsi="Segoe UI" w:cs="Segoe UI"/>
                          <w:b/>
                          <w:color w:val="34383C"/>
                          <w:spacing w:val="-2"/>
                          <w:sz w:val="14"/>
                        </w:rPr>
                        <w:t xml:space="preserve"> </w:t>
                      </w:r>
                    </w:p>
                    <w:p w14:paraId="5C18FB97" w14:textId="0EE7565E" w:rsidR="006A0A1F" w:rsidRPr="006A0A1F" w:rsidRDefault="00737BD9" w:rsidP="00133F29">
                      <w:pPr>
                        <w:spacing w:before="9" w:line="199" w:lineRule="auto"/>
                        <w:ind w:right="-14"/>
                        <w:rPr>
                          <w:rFonts w:ascii="Segoe UI" w:hAnsi="Segoe UI" w:cs="Segoe UI"/>
                          <w:color w:val="34383C"/>
                          <w:spacing w:val="-4"/>
                          <w:sz w:val="14"/>
                        </w:rPr>
                      </w:pPr>
                      <w:r>
                        <w:rPr>
                          <w:rFonts w:ascii="Segoe UI" w:hAnsi="Segoe UI" w:cs="Segoe UI"/>
                          <w:color w:val="34383C"/>
                          <w:spacing w:val="-2"/>
                          <w:sz w:val="14"/>
                        </w:rPr>
                        <w:t>Transporttechnik</w:t>
                      </w:r>
                      <w:r w:rsidR="00133F29" w:rsidRPr="00C35C83">
                        <w:rPr>
                          <w:rFonts w:ascii="Segoe UI" w:hAnsi="Segoe UI" w:cs="Segoe UI"/>
                          <w:color w:val="34383C"/>
                          <w:spacing w:val="40"/>
                          <w:sz w:val="14"/>
                        </w:rPr>
                        <w:br/>
                      </w:r>
                    </w:p>
                    <w:p w14:paraId="6B048FB6" w14:textId="15FF4D48" w:rsidR="00133F29" w:rsidRPr="00C35C83" w:rsidRDefault="00133F29" w:rsidP="00133F29">
                      <w:pPr>
                        <w:spacing w:before="142" w:line="188" w:lineRule="exact"/>
                        <w:ind w:right="-14"/>
                        <w:rPr>
                          <w:rFonts w:ascii="Segoe UI" w:hAnsi="Segoe UI" w:cs="Segoe UI"/>
                          <w:b/>
                          <w:color w:val="34383C"/>
                          <w:sz w:val="14"/>
                        </w:rPr>
                      </w:pPr>
                      <w:r w:rsidRPr="00C35C83">
                        <w:rPr>
                          <w:rFonts w:ascii="Segoe UI" w:hAnsi="Segoe UI" w:cs="Segoe UI"/>
                          <w:b/>
                          <w:color w:val="34383C"/>
                          <w:spacing w:val="-2"/>
                          <w:sz w:val="14"/>
                        </w:rPr>
                        <w:t>Stichwort</w:t>
                      </w:r>
                      <w:r w:rsidR="00CD69CC">
                        <w:rPr>
                          <w:rFonts w:ascii="Segoe UI" w:hAnsi="Segoe UI" w:cs="Segoe UI"/>
                          <w:b/>
                          <w:color w:val="34383C"/>
                          <w:spacing w:val="-2"/>
                          <w:sz w:val="14"/>
                        </w:rPr>
                        <w:t xml:space="preserve"> </w:t>
                      </w:r>
                    </w:p>
                    <w:p w14:paraId="6F06F8B5" w14:textId="4B8EEA8A" w:rsidR="002A447B" w:rsidRDefault="002A447B" w:rsidP="00133F29">
                      <w:pPr>
                        <w:spacing w:line="188" w:lineRule="exact"/>
                        <w:ind w:right="-14"/>
                        <w:rPr>
                          <w:rFonts w:ascii="Segoe UI" w:hAnsi="Segoe UI" w:cs="Segoe UI"/>
                          <w:color w:val="34383C"/>
                          <w:spacing w:val="-4"/>
                          <w:sz w:val="14"/>
                        </w:rPr>
                      </w:pPr>
                      <w:r w:rsidRPr="002A447B">
                        <w:rPr>
                          <w:rFonts w:ascii="Segoe UI" w:hAnsi="Segoe UI" w:cs="Segoe UI"/>
                          <w:color w:val="34383C"/>
                          <w:spacing w:val="-4"/>
                          <w:sz w:val="14"/>
                        </w:rPr>
                        <w:t>Antriebseinheit MOVIGEAR</w:t>
                      </w:r>
                      <w:r w:rsidRPr="00EE40AA">
                        <w:rPr>
                          <w:rFonts w:ascii="Segoe UI" w:hAnsi="Segoe UI" w:cs="Segoe UI"/>
                          <w:color w:val="34383C"/>
                          <w:spacing w:val="-4"/>
                          <w:sz w:val="14"/>
                          <w:vertAlign w:val="superscript"/>
                        </w:rPr>
                        <w:t>®</w:t>
                      </w:r>
                      <w:r w:rsidRPr="002A447B">
                        <w:rPr>
                          <w:rFonts w:ascii="Segoe UI" w:hAnsi="Segoe UI" w:cs="Segoe UI"/>
                          <w:color w:val="34383C"/>
                          <w:spacing w:val="-4"/>
                          <w:sz w:val="14"/>
                        </w:rPr>
                        <w:t xml:space="preserve"> performance</w:t>
                      </w:r>
                    </w:p>
                    <w:p w14:paraId="3CF2B748" w14:textId="2517143F" w:rsidR="00000FEA" w:rsidRDefault="006574D5"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Energie-</w:t>
                      </w:r>
                      <w:r w:rsidR="00000FEA">
                        <w:rPr>
                          <w:rFonts w:ascii="Segoe UI" w:hAnsi="Segoe UI" w:cs="Segoe UI"/>
                          <w:color w:val="34383C"/>
                          <w:spacing w:val="-4"/>
                          <w:sz w:val="14"/>
                        </w:rPr>
                        <w:t xml:space="preserve">Effizienzklasse IE5 </w:t>
                      </w:r>
                    </w:p>
                    <w:p w14:paraId="6F8013E9" w14:textId="67E7A089" w:rsidR="00D86A96" w:rsidRDefault="00F12DBE" w:rsidP="00133F29">
                      <w:pPr>
                        <w:spacing w:line="188" w:lineRule="exact"/>
                        <w:ind w:right="-14"/>
                        <w:rPr>
                          <w:rFonts w:ascii="Segoe UI" w:hAnsi="Segoe UI" w:cs="Segoe UI"/>
                          <w:color w:val="34383C"/>
                          <w:spacing w:val="-4"/>
                          <w:sz w:val="14"/>
                        </w:rPr>
                      </w:pPr>
                      <w:r>
                        <w:rPr>
                          <w:rFonts w:ascii="Segoe UI" w:hAnsi="Segoe UI" w:cs="Segoe UI"/>
                          <w:color w:val="34383C"/>
                          <w:spacing w:val="-4"/>
                          <w:sz w:val="14"/>
                        </w:rPr>
                        <w:t xml:space="preserve">BrauBeviale </w:t>
                      </w:r>
                      <w:r w:rsidR="00D86A96">
                        <w:rPr>
                          <w:rFonts w:ascii="Segoe UI" w:hAnsi="Segoe UI" w:cs="Segoe UI"/>
                          <w:color w:val="34383C"/>
                          <w:spacing w:val="-4"/>
                          <w:sz w:val="14"/>
                        </w:rPr>
                        <w:t>2</w:t>
                      </w:r>
                      <w:r w:rsidR="00133F29" w:rsidRPr="00C35C83">
                        <w:rPr>
                          <w:rFonts w:ascii="Segoe UI" w:hAnsi="Segoe UI" w:cs="Segoe UI"/>
                          <w:color w:val="34383C"/>
                          <w:spacing w:val="-4"/>
                          <w:sz w:val="14"/>
                        </w:rPr>
                        <w:t>02</w:t>
                      </w:r>
                      <w:r>
                        <w:rPr>
                          <w:rFonts w:ascii="Segoe UI" w:hAnsi="Segoe UI" w:cs="Segoe UI"/>
                          <w:color w:val="34383C"/>
                          <w:spacing w:val="-4"/>
                          <w:sz w:val="14"/>
                        </w:rPr>
                        <w:t>6</w:t>
                      </w:r>
                      <w:r w:rsidR="00D86A96">
                        <w:rPr>
                          <w:rFonts w:ascii="Segoe UI" w:hAnsi="Segoe UI" w:cs="Segoe UI"/>
                          <w:color w:val="34383C"/>
                          <w:spacing w:val="-4"/>
                          <w:sz w:val="14"/>
                        </w:rPr>
                        <w:t xml:space="preserve"> </w:t>
                      </w:r>
                    </w:p>
                    <w:p w14:paraId="290A21DE" w14:textId="2DCF12E6" w:rsidR="00133F29" w:rsidRPr="00C35C83" w:rsidRDefault="00133F29" w:rsidP="00133F29">
                      <w:pPr>
                        <w:spacing w:line="188" w:lineRule="exact"/>
                        <w:ind w:right="-14"/>
                        <w:rPr>
                          <w:rFonts w:ascii="Segoe UI" w:hAnsi="Segoe UI" w:cs="Segoe UI"/>
                          <w:color w:val="34383C"/>
                          <w:sz w:val="14"/>
                        </w:rPr>
                      </w:pPr>
                    </w:p>
                    <w:p w14:paraId="25496039" w14:textId="4A3AE73B" w:rsidR="00133F29" w:rsidRPr="00712391" w:rsidRDefault="00133F29" w:rsidP="00712391">
                      <w:pPr>
                        <w:spacing w:before="135" w:line="188" w:lineRule="exact"/>
                        <w:ind w:right="-14"/>
                        <w:rPr>
                          <w:rFonts w:ascii="Segoe UI" w:hAnsi="Segoe UI" w:cs="Segoe UI"/>
                          <w:b/>
                          <w:color w:val="34383C"/>
                          <w:sz w:val="14"/>
                        </w:rPr>
                      </w:pPr>
                      <w:r w:rsidRPr="00C35C83">
                        <w:rPr>
                          <w:rFonts w:ascii="Segoe UI" w:hAnsi="Segoe UI" w:cs="Segoe UI"/>
                          <w:b/>
                          <w:color w:val="34383C"/>
                          <w:spacing w:val="-4"/>
                          <w:sz w:val="14"/>
                        </w:rPr>
                        <w:t>Link</w:t>
                      </w:r>
                    </w:p>
                    <w:p w14:paraId="31DF3FED" w14:textId="3C069D09" w:rsidR="00712391" w:rsidRPr="00C35C83" w:rsidRDefault="00712391" w:rsidP="00133F29">
                      <w:pPr>
                        <w:spacing w:before="8" w:line="199" w:lineRule="auto"/>
                        <w:ind w:right="-14"/>
                        <w:rPr>
                          <w:rFonts w:ascii="Segoe UI" w:hAnsi="Segoe UI" w:cs="Segoe UI"/>
                          <w:color w:val="34383C"/>
                          <w:sz w:val="14"/>
                        </w:rPr>
                      </w:pPr>
                      <w:hyperlink r:id="rId10" w:history="1">
                        <w:r w:rsidRPr="00712391">
                          <w:rPr>
                            <w:rStyle w:val="Hyperlink"/>
                            <w:rFonts w:ascii="Segoe UI" w:hAnsi="Segoe UI" w:cs="Segoe UI"/>
                            <w:sz w:val="14"/>
                          </w:rPr>
                          <w:t>www.sew-eurodrive.de/movigear</w:t>
                        </w:r>
                      </w:hyperlink>
                    </w:p>
                    <w:p w14:paraId="0AFD2E85" w14:textId="77777777" w:rsidR="00133F29" w:rsidRPr="00C35C83" w:rsidRDefault="00133F29" w:rsidP="00133F29">
                      <w:pPr>
                        <w:ind w:right="-14"/>
                        <w:rPr>
                          <w:rFonts w:ascii="Segoe UI" w:hAnsi="Segoe UI" w:cs="Segoe UI"/>
                          <w:color w:val="34383C"/>
                          <w:spacing w:val="-3"/>
                          <w:kern w:val="10"/>
                          <w:sz w:val="14"/>
                          <w:szCs w:val="14"/>
                          <w14:textOutline w14:w="9525" w14:cap="rnd" w14:cmpd="sng" w14:algn="ctr">
                            <w14:noFill/>
                            <w14:prstDash w14:val="solid"/>
                            <w14:bevel/>
                          </w14:textOutline>
                        </w:rPr>
                      </w:pPr>
                    </w:p>
                    <w:p w14:paraId="2DEE668E" w14:textId="77777777" w:rsidR="00CE1810" w:rsidRPr="00C35C83" w:rsidRDefault="00CE1810" w:rsidP="006A0A1F">
                      <w:pPr>
                        <w:keepLines/>
                        <w:ind w:right="-11"/>
                        <w:rPr>
                          <w:rFonts w:ascii="Segoe UI" w:hAnsi="Segoe UI" w:cs="Segoe UI"/>
                          <w:color w:val="34383C"/>
                          <w:spacing w:val="-3"/>
                          <w:sz w:val="14"/>
                          <w:szCs w:val="14"/>
                          <w14:textOutline w14:w="9525" w14:cap="rnd" w14:cmpd="sng" w14:algn="ctr">
                            <w14:noFill/>
                            <w14:prstDash w14:val="solid"/>
                            <w14:bevel/>
                          </w14:textOutline>
                        </w:rPr>
                      </w:pPr>
                    </w:p>
                    <w:p w14:paraId="460271F8" w14:textId="77777777" w:rsidR="00CD69CC" w:rsidRPr="00C35C83" w:rsidRDefault="00CD69CC" w:rsidP="006A0A1F">
                      <w:pPr>
                        <w:pStyle w:val="FlietextHelveticaNowTextRegular9"/>
                        <w:keepLines/>
                        <w:tabs>
                          <w:tab w:val="clear" w:pos="227"/>
                        </w:tabs>
                        <w:spacing w:line="240" w:lineRule="auto"/>
                        <w:ind w:right="-11"/>
                        <w:rPr>
                          <w:rFonts w:ascii="Segoe UI" w:hAnsi="Segoe UI" w:cs="Segoe UI"/>
                          <w:b/>
                          <w:bCs/>
                          <w:color w:val="34383C"/>
                          <w:sz w:val="14"/>
                          <w:szCs w:val="14"/>
                          <w14:textOutline w14:w="9525" w14:cap="rnd" w14:cmpd="sng" w14:algn="ctr">
                            <w14:noFill/>
                            <w14:prstDash w14:val="solid"/>
                            <w14:bevel/>
                          </w14:textOutline>
                        </w:rPr>
                      </w:pPr>
                      <w:r w:rsidRPr="00C35C83">
                        <w:rPr>
                          <w:rFonts w:ascii="Segoe UI" w:hAnsi="Segoe UI" w:cs="Segoe UI"/>
                          <w:noProof/>
                          <w:color w:val="34383C"/>
                        </w:rPr>
                        <w:drawing>
                          <wp:inline distT="0" distB="0" distL="0" distR="0" wp14:anchorId="5C042E79" wp14:editId="2777B8FE">
                            <wp:extent cx="1612265" cy="49530"/>
                            <wp:effectExtent l="0" t="0" r="635" b="1270"/>
                            <wp:docPr id="2381384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85384" name=""/>
                                    <pic:cNvPicPr/>
                                  </pic:nvPicPr>
                                  <pic:blipFill>
                                    <a:blip r:embed="rId6"/>
                                    <a:stretch>
                                      <a:fillRect/>
                                    </a:stretch>
                                  </pic:blipFill>
                                  <pic:spPr>
                                    <a:xfrm>
                                      <a:off x="0" y="0"/>
                                      <a:ext cx="1643970" cy="50504"/>
                                    </a:xfrm>
                                    <a:prstGeom prst="rect">
                                      <a:avLst/>
                                    </a:prstGeom>
                                  </pic:spPr>
                                </pic:pic>
                              </a:graphicData>
                            </a:graphic>
                          </wp:inline>
                        </w:drawing>
                      </w:r>
                    </w:p>
                    <w:p w14:paraId="66DB0551" w14:textId="14E66D99" w:rsidR="00CD69CC" w:rsidRPr="00C35C83" w:rsidRDefault="00CD69CC" w:rsidP="006A0A1F">
                      <w:pPr>
                        <w:keepLines/>
                        <w:spacing w:before="105" w:line="188" w:lineRule="exact"/>
                        <w:ind w:right="-11"/>
                        <w:rPr>
                          <w:rFonts w:ascii="Segoe UI" w:hAnsi="Segoe UI" w:cs="Segoe UI"/>
                          <w:b/>
                          <w:color w:val="34383C"/>
                          <w:sz w:val="14"/>
                        </w:rPr>
                      </w:pPr>
                      <w:r>
                        <w:rPr>
                          <w:rFonts w:ascii="Segoe UI" w:hAnsi="Segoe UI" w:cs="Segoe UI"/>
                          <w:b/>
                          <w:color w:val="34383C"/>
                          <w:spacing w:val="-2"/>
                          <w:sz w:val="14"/>
                        </w:rPr>
                        <w:t xml:space="preserve">Ansprechpersonen </w:t>
                      </w:r>
                    </w:p>
                    <w:p w14:paraId="5336CD22" w14:textId="77777777" w:rsidR="00550BAC" w:rsidRPr="00CD69CC" w:rsidRDefault="00550BAC" w:rsidP="00550BA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SEW-EURODRIVE GmbH &amp; Co KG </w:t>
                      </w:r>
                    </w:p>
                    <w:p w14:paraId="78687E98" w14:textId="77777777" w:rsidR="00550BAC" w:rsidRPr="00CD69CC" w:rsidRDefault="00550BAC" w:rsidP="00550BA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Eurodrive Germany</w:t>
                      </w:r>
                      <w:r>
                        <w:rPr>
                          <w:rFonts w:ascii="Segoe UI" w:hAnsi="Segoe UI" w:cs="Segoe UI"/>
                          <w:color w:val="34383C"/>
                          <w:spacing w:val="-4"/>
                          <w:sz w:val="14"/>
                        </w:rPr>
                        <w:t xml:space="preserve"> / Market Management</w:t>
                      </w:r>
                    </w:p>
                    <w:p w14:paraId="5BCD86FA" w14:textId="77777777" w:rsidR="00550BAC" w:rsidRPr="00CD69CC" w:rsidRDefault="00550BAC" w:rsidP="00550BA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Ernst-Blickle-Straße 42 </w:t>
                      </w:r>
                    </w:p>
                    <w:p w14:paraId="76C0051A" w14:textId="77777777" w:rsidR="00550BAC" w:rsidRPr="00CD69CC" w:rsidRDefault="00550BAC" w:rsidP="00550BA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76646 Bruchsal </w:t>
                      </w:r>
                    </w:p>
                    <w:p w14:paraId="3F909FF2" w14:textId="77777777" w:rsidR="00550BAC" w:rsidRPr="00D86A96" w:rsidRDefault="00550BAC" w:rsidP="00550BA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begin"/>
                      </w:r>
                      <w:r>
                        <w:rPr>
                          <w:rFonts w:ascii="Segoe UI" w:hAnsi="Segoe UI" w:cs="Segoe UI"/>
                          <w:color w:val="34383C"/>
                          <w:spacing w:val="-4"/>
                          <w:sz w:val="14"/>
                        </w:rPr>
                        <w:instrText>HYPERLINK "http://</w:instrText>
                      </w:r>
                      <w:r w:rsidRPr="00D86A96">
                        <w:rPr>
                          <w:rFonts w:ascii="Segoe UI" w:hAnsi="Segoe UI" w:cs="Segoe UI"/>
                          <w:color w:val="34383C"/>
                          <w:spacing w:val="-4"/>
                          <w:sz w:val="14"/>
                        </w:rPr>
                        <w:instrText xml:space="preserve">www.sew-eurodrive.de </w:instrText>
                      </w:r>
                    </w:p>
                    <w:p w14:paraId="2A54D72A" w14:textId="77777777" w:rsidR="00550BAC" w:rsidRPr="00D86A96" w:rsidRDefault="00550BAC" w:rsidP="00550BAC">
                      <w:pPr>
                        <w:keepLines/>
                        <w:spacing w:line="170" w:lineRule="exact"/>
                        <w:ind w:right="-11"/>
                        <w:rPr>
                          <w:rStyle w:val="Hyperlink"/>
                          <w:rFonts w:ascii="Segoe UI" w:hAnsi="Segoe UI" w:cs="Segoe UI"/>
                          <w:color w:val="auto"/>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527EB4">
                        <w:rPr>
                          <w:rStyle w:val="Hyperlink"/>
                          <w:rFonts w:ascii="Segoe UI" w:hAnsi="Segoe UI" w:cs="Segoe UI"/>
                          <w:spacing w:val="-4"/>
                          <w:sz w:val="14"/>
                        </w:rPr>
                        <w:t xml:space="preserve">www.sew-eurodrive.de </w:t>
                      </w:r>
                    </w:p>
                    <w:p w14:paraId="13CF2E58" w14:textId="77777777" w:rsidR="00550BAC" w:rsidRPr="00EC5A4E" w:rsidRDefault="00550BAC" w:rsidP="00550BA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r>
                        <w:rPr>
                          <w:rFonts w:ascii="Segoe UI" w:hAnsi="Segoe UI" w:cs="Segoe UI"/>
                          <w:color w:val="34383C"/>
                          <w:spacing w:val="-4"/>
                          <w:sz w:val="14"/>
                        </w:rPr>
                        <w:fldChar w:fldCharType="begin"/>
                      </w:r>
                      <w:r>
                        <w:rPr>
                          <w:rFonts w:ascii="Segoe UI" w:hAnsi="Segoe UI" w:cs="Segoe UI"/>
                          <w:color w:val="34383C"/>
                          <w:spacing w:val="-4"/>
                          <w:sz w:val="14"/>
                        </w:rPr>
                        <w:instrText>HYPERLINK "mailto:</w:instrText>
                      </w:r>
                      <w:r w:rsidRPr="00EC5A4E">
                        <w:rPr>
                          <w:rFonts w:ascii="Segoe UI" w:hAnsi="Segoe UI" w:cs="Segoe UI"/>
                          <w:color w:val="34383C"/>
                          <w:spacing w:val="-4"/>
                          <w:sz w:val="14"/>
                        </w:rPr>
                        <w:instrText>edg.marktmanagement@sew-eurodrive.de</w:instrText>
                      </w:r>
                    </w:p>
                    <w:p w14:paraId="0E318F68" w14:textId="77777777" w:rsidR="00550BAC" w:rsidRPr="00A13FCD" w:rsidRDefault="00550BAC" w:rsidP="00550BAC">
                      <w:pPr>
                        <w:keepLines/>
                        <w:spacing w:line="170" w:lineRule="exact"/>
                        <w:ind w:right="-11"/>
                        <w:rPr>
                          <w:rStyle w:val="Hyperlink"/>
                          <w:rFonts w:ascii="Segoe UI" w:hAnsi="Segoe UI" w:cs="Segoe UI"/>
                          <w:spacing w:val="-4"/>
                          <w:sz w:val="14"/>
                        </w:rPr>
                      </w:pPr>
                      <w:r>
                        <w:rPr>
                          <w:rFonts w:ascii="Segoe UI" w:hAnsi="Segoe UI" w:cs="Segoe UI"/>
                          <w:color w:val="34383C"/>
                          <w:spacing w:val="-4"/>
                          <w:sz w:val="14"/>
                        </w:rPr>
                        <w:instrText>"</w:instrText>
                      </w:r>
                      <w:r>
                        <w:rPr>
                          <w:rFonts w:ascii="Segoe UI" w:hAnsi="Segoe UI" w:cs="Segoe UI"/>
                          <w:color w:val="34383C"/>
                          <w:spacing w:val="-4"/>
                          <w:sz w:val="14"/>
                        </w:rPr>
                      </w:r>
                      <w:r>
                        <w:rPr>
                          <w:rFonts w:ascii="Segoe UI" w:hAnsi="Segoe UI" w:cs="Segoe UI"/>
                          <w:color w:val="34383C"/>
                          <w:spacing w:val="-4"/>
                          <w:sz w:val="14"/>
                        </w:rPr>
                        <w:fldChar w:fldCharType="separate"/>
                      </w:r>
                      <w:r w:rsidRPr="00A13FCD">
                        <w:rPr>
                          <w:rStyle w:val="Hyperlink"/>
                          <w:rFonts w:ascii="Segoe UI" w:hAnsi="Segoe UI" w:cs="Segoe UI"/>
                          <w:spacing w:val="-4"/>
                          <w:sz w:val="14"/>
                        </w:rPr>
                        <w:t>edg.marktmanagement@sew-eurodrive.de</w:t>
                      </w:r>
                    </w:p>
                    <w:p w14:paraId="1E574D6B" w14:textId="77777777" w:rsidR="00550BAC" w:rsidRDefault="00550BAC" w:rsidP="00550BA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fldChar w:fldCharType="end"/>
                      </w:r>
                    </w:p>
                    <w:p w14:paraId="1641C409" w14:textId="77777777" w:rsidR="00550BAC" w:rsidRPr="00CD69CC" w:rsidRDefault="00550BAC" w:rsidP="00550BA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Frau Andrea Balser </w:t>
                      </w:r>
                    </w:p>
                    <w:p w14:paraId="740A4FA7" w14:textId="77777777" w:rsidR="00550BAC" w:rsidRPr="00CD69CC" w:rsidRDefault="00550BAC" w:rsidP="00550BA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4A9EB753" w14:textId="77777777" w:rsidR="00550BAC" w:rsidRPr="00CD69CC" w:rsidRDefault="00550BAC" w:rsidP="00550BAC">
                      <w:pPr>
                        <w:keepLines/>
                        <w:spacing w:line="170" w:lineRule="exact"/>
                        <w:ind w:right="-11"/>
                        <w:rPr>
                          <w:rFonts w:ascii="Segoe UI" w:hAnsi="Segoe UI" w:cs="Segoe UI"/>
                          <w:color w:val="34383C"/>
                          <w:spacing w:val="-4"/>
                          <w:sz w:val="14"/>
                        </w:rPr>
                      </w:pPr>
                      <w:r w:rsidRPr="00C35C83">
                        <w:rPr>
                          <w:rFonts w:ascii="Segoe UI" w:hAnsi="Segoe UI" w:cs="Segoe UI"/>
                          <w:color w:val="34383C"/>
                          <w:spacing w:val="-4"/>
                          <w:sz w:val="14"/>
                        </w:rPr>
                        <w:t>T</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+49</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7251</w:t>
                      </w:r>
                      <w:r w:rsidRPr="00CD69CC">
                        <w:rPr>
                          <w:rFonts w:ascii="Segoe UI" w:hAnsi="Segoe UI" w:cs="Segoe UI"/>
                          <w:color w:val="34383C"/>
                          <w:spacing w:val="-4"/>
                          <w:sz w:val="14"/>
                        </w:rPr>
                        <w:t xml:space="preserve"> </w:t>
                      </w:r>
                      <w:r w:rsidRPr="00C35C83">
                        <w:rPr>
                          <w:rFonts w:ascii="Segoe UI" w:hAnsi="Segoe UI" w:cs="Segoe UI"/>
                          <w:color w:val="34383C"/>
                          <w:spacing w:val="-4"/>
                          <w:sz w:val="14"/>
                        </w:rPr>
                        <w:t>75-25</w:t>
                      </w:r>
                      <w:r>
                        <w:rPr>
                          <w:rFonts w:ascii="Segoe UI" w:hAnsi="Segoe UI" w:cs="Segoe UI"/>
                          <w:color w:val="34383C"/>
                          <w:spacing w:val="-4"/>
                          <w:sz w:val="14"/>
                        </w:rPr>
                        <w:t xml:space="preserve">26 </w:t>
                      </w:r>
                    </w:p>
                    <w:p w14:paraId="45EBB628" w14:textId="77777777" w:rsidR="00550BAC" w:rsidRPr="00CD69CC" w:rsidRDefault="00550BAC" w:rsidP="00550BAC">
                      <w:pPr>
                        <w:keepLines/>
                        <w:spacing w:line="170" w:lineRule="exact"/>
                        <w:ind w:right="-11"/>
                        <w:rPr>
                          <w:rFonts w:ascii="Segoe UI" w:hAnsi="Segoe UI" w:cs="Segoe UI"/>
                          <w:color w:val="34383C"/>
                          <w:spacing w:val="-4"/>
                          <w:sz w:val="14"/>
                        </w:rPr>
                      </w:pPr>
                      <w:hyperlink r:id="rId11" w:history="1">
                        <w:r w:rsidRPr="00527EB4">
                          <w:rPr>
                            <w:rStyle w:val="Hyperlink"/>
                            <w:rFonts w:ascii="Segoe UI" w:hAnsi="Segoe UI" w:cs="Segoe UI"/>
                            <w:spacing w:val="-5"/>
                            <w:sz w:val="14"/>
                          </w:rPr>
                          <w:t>andrea.balser@sew-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7EB7EF8C" w14:textId="77777777" w:rsidR="00550BAC" w:rsidRPr="00CD69CC" w:rsidRDefault="00550BAC" w:rsidP="00550BAC">
                      <w:pPr>
                        <w:keepLines/>
                        <w:spacing w:line="170" w:lineRule="exact"/>
                        <w:ind w:right="-11"/>
                        <w:rPr>
                          <w:rFonts w:ascii="Segoe UI" w:hAnsi="Segoe UI" w:cs="Segoe UI"/>
                          <w:color w:val="34383C"/>
                          <w:spacing w:val="-4"/>
                          <w:sz w:val="14"/>
                        </w:rPr>
                      </w:pPr>
                    </w:p>
                    <w:p w14:paraId="716DD7F3" w14:textId="77777777" w:rsidR="00550BAC" w:rsidRPr="00CD69CC" w:rsidRDefault="00550BAC" w:rsidP="00550BA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 xml:space="preserve">Herr </w:t>
                      </w:r>
                      <w:r w:rsidRPr="00CD69CC">
                        <w:rPr>
                          <w:rFonts w:ascii="Segoe UI" w:hAnsi="Segoe UI" w:cs="Segoe UI"/>
                          <w:color w:val="34383C"/>
                          <w:spacing w:val="-4"/>
                          <w:sz w:val="14"/>
                        </w:rPr>
                        <w:t xml:space="preserve">Gunthart Mau </w:t>
                      </w:r>
                    </w:p>
                    <w:p w14:paraId="1E027C7E" w14:textId="77777777" w:rsidR="00550BAC" w:rsidRPr="00CD69CC" w:rsidRDefault="00550BAC" w:rsidP="00550BAC">
                      <w:pPr>
                        <w:keepLines/>
                        <w:spacing w:line="170" w:lineRule="exact"/>
                        <w:ind w:right="-11"/>
                        <w:rPr>
                          <w:rFonts w:ascii="Segoe UI" w:hAnsi="Segoe UI" w:cs="Segoe UI"/>
                          <w:color w:val="34383C"/>
                          <w:spacing w:val="-4"/>
                          <w:sz w:val="14"/>
                        </w:rPr>
                      </w:pPr>
                      <w:r>
                        <w:rPr>
                          <w:rFonts w:ascii="Segoe UI" w:hAnsi="Segoe UI" w:cs="Segoe UI"/>
                          <w:color w:val="34383C"/>
                          <w:spacing w:val="-4"/>
                          <w:sz w:val="14"/>
                        </w:rPr>
                        <w:t>Public Relations Manager</w:t>
                      </w:r>
                    </w:p>
                    <w:p w14:paraId="606EA0F3" w14:textId="77777777" w:rsidR="00550BAC" w:rsidRPr="00CD69CC" w:rsidRDefault="00550BAC" w:rsidP="00550BAC">
                      <w:pPr>
                        <w:keepLines/>
                        <w:spacing w:line="170" w:lineRule="exact"/>
                        <w:ind w:right="-11"/>
                        <w:rPr>
                          <w:rFonts w:ascii="Segoe UI" w:hAnsi="Segoe UI" w:cs="Segoe UI"/>
                          <w:color w:val="34383C"/>
                          <w:spacing w:val="-4"/>
                          <w:sz w:val="14"/>
                        </w:rPr>
                      </w:pPr>
                      <w:r w:rsidRPr="00CD69CC">
                        <w:rPr>
                          <w:rFonts w:ascii="Segoe UI" w:hAnsi="Segoe UI" w:cs="Segoe UI"/>
                          <w:color w:val="34383C"/>
                          <w:spacing w:val="-4"/>
                          <w:sz w:val="14"/>
                        </w:rPr>
                        <w:t xml:space="preserve">T +49 7251 75-2588 </w:t>
                      </w:r>
                    </w:p>
                    <w:p w14:paraId="0F216671" w14:textId="77777777" w:rsidR="00550BAC" w:rsidRPr="00CD69CC" w:rsidRDefault="00550BAC" w:rsidP="00550BAC">
                      <w:pPr>
                        <w:keepLines/>
                        <w:spacing w:line="170" w:lineRule="exact"/>
                        <w:ind w:right="-11"/>
                        <w:rPr>
                          <w:rFonts w:ascii="Segoe UI" w:hAnsi="Segoe UI" w:cs="Segoe UI"/>
                          <w:color w:val="34383C"/>
                          <w:spacing w:val="-4"/>
                          <w:sz w:val="14"/>
                        </w:rPr>
                      </w:pPr>
                      <w:hyperlink r:id="rId12" w:history="1">
                        <w:r w:rsidRPr="00527EB4">
                          <w:rPr>
                            <w:rStyle w:val="Hyperlink"/>
                            <w:rFonts w:ascii="Segoe UI" w:hAnsi="Segoe UI" w:cs="Segoe UI"/>
                            <w:spacing w:val="-5"/>
                            <w:sz w:val="14"/>
                          </w:rPr>
                          <w:t>gunthart.mau@sew-</w:t>
                        </w:r>
                        <w:r w:rsidRPr="00527EB4">
                          <w:rPr>
                            <w:rStyle w:val="Hyperlink"/>
                            <w:rFonts w:ascii="Segoe UI" w:hAnsi="Segoe UI" w:cs="Segoe UI"/>
                            <w:spacing w:val="-2"/>
                            <w:sz w:val="14"/>
                          </w:rPr>
                          <w:t>eurodrive.de</w:t>
                        </w:r>
                      </w:hyperlink>
                      <w:r>
                        <w:rPr>
                          <w:rFonts w:ascii="Segoe UI" w:hAnsi="Segoe UI" w:cs="Segoe UI"/>
                          <w:color w:val="34383C"/>
                          <w:spacing w:val="-5"/>
                          <w:sz w:val="14"/>
                        </w:rPr>
                        <w:t xml:space="preserve"> </w:t>
                      </w:r>
                    </w:p>
                    <w:p w14:paraId="363708C4" w14:textId="2962ED50" w:rsidR="00133F29" w:rsidRPr="008A3348" w:rsidRDefault="00133F29" w:rsidP="00550BAC">
                      <w:pPr>
                        <w:keepLines/>
                        <w:spacing w:line="170" w:lineRule="exact"/>
                        <w:ind w:right="-11"/>
                        <w:rPr>
                          <w:rFonts w:ascii="Segoe UI" w:hAnsi="Segoe UI" w:cs="Segoe UI"/>
                          <w:color w:val="34383C"/>
                          <w:sz w:val="14"/>
                          <w:szCs w:val="14"/>
                        </w:rPr>
                      </w:pPr>
                    </w:p>
                  </w:txbxContent>
                </v:textbox>
                <w10:wrap anchory="page"/>
              </v:shape>
            </w:pict>
          </mc:Fallback>
        </mc:AlternateContent>
      </w:r>
    </w:p>
    <w:p w14:paraId="07BE19BC" w14:textId="3BEEA55D" w:rsidR="00206EEB" w:rsidRDefault="00112ECA" w:rsidP="00561AD1">
      <w:pPr>
        <w:pStyle w:val="FlietextHelveticaNowTextRegular9"/>
        <w:ind w:right="3054"/>
        <w:rPr>
          <w:rFonts w:ascii="Segoe UI" w:hAnsi="Segoe UI" w:cs="Segoe UI"/>
          <w:b/>
          <w:bCs/>
          <w:lang w:val="ca-ES"/>
        </w:rPr>
      </w:pPr>
      <w:r w:rsidRPr="00112ECA">
        <w:rPr>
          <w:rFonts w:ascii="Segoe UI" w:hAnsi="Segoe UI" w:cs="Segoe UI"/>
          <w:b/>
          <w:bCs/>
          <w:lang w:val="ca-ES"/>
        </w:rPr>
        <w:t>Effiziente Transporttechnik für wachsende Getränkevielfalt</w:t>
      </w:r>
      <w:r w:rsidR="00084015">
        <w:rPr>
          <w:rFonts w:ascii="Segoe UI" w:hAnsi="Segoe UI" w:cs="Segoe UI"/>
          <w:b/>
          <w:bCs/>
          <w:lang w:val="ca-ES"/>
        </w:rPr>
        <w:t xml:space="preserve"> </w:t>
      </w:r>
    </w:p>
    <w:p w14:paraId="15D17C33" w14:textId="3335C62F" w:rsidR="00112ECA" w:rsidRDefault="00112ECA" w:rsidP="00561AD1">
      <w:pPr>
        <w:pStyle w:val="FlietextHelveticaNowTextRegular9"/>
        <w:ind w:right="3054"/>
        <w:rPr>
          <w:rFonts w:ascii="Segoe UI" w:hAnsi="Segoe UI" w:cs="Segoe UI"/>
          <w:b/>
          <w:bCs/>
          <w:lang w:val="ca-ES"/>
        </w:rPr>
      </w:pPr>
    </w:p>
    <w:p w14:paraId="41BF1196" w14:textId="77777777" w:rsidR="00084015" w:rsidRDefault="00084015" w:rsidP="00561AD1">
      <w:pPr>
        <w:pStyle w:val="FlietextHelveticaNowTextRegular9"/>
        <w:ind w:right="3054"/>
        <w:rPr>
          <w:rFonts w:ascii="Segoe UI" w:hAnsi="Segoe UI" w:cs="Segoe UI"/>
          <w:b/>
          <w:bCs/>
          <w:lang w:val="ca-ES"/>
        </w:rPr>
      </w:pPr>
    </w:p>
    <w:p w14:paraId="5A35B946" w14:textId="5B44A004" w:rsidR="00712391" w:rsidRDefault="00206EEB" w:rsidP="00561AD1">
      <w:pPr>
        <w:pStyle w:val="FlietextHelveticaNowTextRegular9"/>
        <w:ind w:right="3054"/>
        <w:rPr>
          <w:rFonts w:ascii="Segoe UI" w:hAnsi="Segoe UI" w:cs="Segoe UI"/>
          <w:b/>
          <w:bCs/>
          <w:lang w:val="ca-ES"/>
        </w:rPr>
      </w:pPr>
      <w:r>
        <w:rPr>
          <w:rFonts w:ascii="Segoe UI" w:hAnsi="Segoe UI" w:cs="Segoe UI"/>
          <w:b/>
          <w:bCs/>
          <w:lang w:val="ca-ES"/>
        </w:rPr>
        <w:t>Bruchsal/</w:t>
      </w:r>
      <w:r w:rsidR="00377EFE">
        <w:rPr>
          <w:rFonts w:ascii="Segoe UI" w:hAnsi="Segoe UI" w:cs="Segoe UI"/>
          <w:b/>
          <w:bCs/>
          <w:lang w:val="ca-ES"/>
        </w:rPr>
        <w:t>Nürnber</w:t>
      </w:r>
      <w:r w:rsidR="00C86684">
        <w:rPr>
          <w:rFonts w:ascii="Segoe UI" w:hAnsi="Segoe UI" w:cs="Segoe UI"/>
          <w:b/>
          <w:bCs/>
          <w:lang w:val="ca-ES"/>
        </w:rPr>
        <w:t>g</w:t>
      </w:r>
      <w:r w:rsidR="00712391">
        <w:rPr>
          <w:rFonts w:ascii="Segoe UI" w:hAnsi="Segoe UI" w:cs="Segoe UI"/>
          <w:b/>
          <w:bCs/>
          <w:lang w:val="ca-ES"/>
        </w:rPr>
        <w:t>, BrauBeviale</w:t>
      </w:r>
      <w:r w:rsidR="00377EFE">
        <w:rPr>
          <w:rFonts w:ascii="Segoe UI" w:hAnsi="Segoe UI" w:cs="Segoe UI"/>
          <w:b/>
          <w:bCs/>
          <w:lang w:val="ca-ES"/>
        </w:rPr>
        <w:t xml:space="preserve"> </w:t>
      </w:r>
      <w:r>
        <w:rPr>
          <w:rFonts w:ascii="Segoe UI" w:hAnsi="Segoe UI" w:cs="Segoe UI"/>
          <w:b/>
          <w:bCs/>
          <w:lang w:val="ca-ES"/>
        </w:rPr>
        <w:t>202</w:t>
      </w:r>
      <w:r w:rsidR="00712391">
        <w:rPr>
          <w:rFonts w:ascii="Segoe UI" w:hAnsi="Segoe UI" w:cs="Segoe UI"/>
          <w:b/>
          <w:bCs/>
          <w:lang w:val="ca-ES"/>
        </w:rPr>
        <w:t>6</w:t>
      </w:r>
      <w:r>
        <w:rPr>
          <w:rFonts w:ascii="Segoe UI" w:hAnsi="Segoe UI" w:cs="Segoe UI"/>
          <w:b/>
          <w:bCs/>
          <w:lang w:val="ca-ES"/>
        </w:rPr>
        <w:t xml:space="preserve"> –</w:t>
      </w:r>
      <w:r w:rsidR="00561AD1" w:rsidRPr="00C35C83">
        <w:rPr>
          <w:rFonts w:ascii="Segoe UI" w:hAnsi="Segoe UI" w:cs="Segoe UI"/>
          <w:b/>
          <w:bCs/>
          <w:lang w:val="ca-ES"/>
        </w:rPr>
        <w:t xml:space="preserve"> </w:t>
      </w:r>
      <w:r w:rsidR="00712391">
        <w:rPr>
          <w:rFonts w:ascii="Segoe UI" w:hAnsi="Segoe UI" w:cs="Segoe UI"/>
          <w:b/>
          <w:bCs/>
          <w:lang w:val="ca-ES"/>
        </w:rPr>
        <w:t>M</w:t>
      </w:r>
      <w:r w:rsidR="00712391" w:rsidRPr="00712391">
        <w:rPr>
          <w:rFonts w:ascii="Segoe UI" w:hAnsi="Segoe UI" w:cs="Segoe UI"/>
          <w:b/>
          <w:bCs/>
          <w:lang w:val="ca-ES"/>
        </w:rPr>
        <w:t>it einer kombinierten Leistung von 130000 Flaschen pro Stunde gehören die neuen Abfüll</w:t>
      </w:r>
      <w:r w:rsidR="00A37BC7">
        <w:rPr>
          <w:rFonts w:ascii="Segoe UI" w:hAnsi="Segoe UI" w:cs="Segoe UI"/>
          <w:b/>
          <w:bCs/>
          <w:lang w:val="ca-ES"/>
        </w:rPr>
        <w:t>-L</w:t>
      </w:r>
      <w:r w:rsidR="00712391" w:rsidRPr="00712391">
        <w:rPr>
          <w:rFonts w:ascii="Segoe UI" w:hAnsi="Segoe UI" w:cs="Segoe UI"/>
          <w:b/>
          <w:bCs/>
          <w:lang w:val="ca-ES"/>
        </w:rPr>
        <w:t>inien der Brauerei C. &amp; A. Veltins zu den leistungsstärksten ihrer Art. Für den Transport von Flaschen, Kästen und Gebinden setzt die Privatbrauerei auf ein dezentrales Antriebskonzept von SEW-EURODRIVE. Die Antriebseinheiten MOVIGEAR</w:t>
      </w:r>
      <w:r w:rsidR="00712391" w:rsidRPr="00EE40AA">
        <w:rPr>
          <w:rFonts w:ascii="Segoe UI" w:hAnsi="Segoe UI" w:cs="Segoe UI"/>
          <w:b/>
          <w:bCs/>
          <w:vertAlign w:val="superscript"/>
          <w:lang w:val="ca-ES"/>
        </w:rPr>
        <w:t>®</w:t>
      </w:r>
      <w:r w:rsidR="00712391" w:rsidRPr="00712391">
        <w:rPr>
          <w:rFonts w:ascii="Segoe UI" w:hAnsi="Segoe UI" w:cs="Segoe UI"/>
          <w:b/>
          <w:bCs/>
          <w:lang w:val="ca-ES"/>
        </w:rPr>
        <w:t xml:space="preserve"> performance </w:t>
      </w:r>
      <w:r w:rsidR="00F614F3">
        <w:rPr>
          <w:rFonts w:ascii="Segoe UI" w:hAnsi="Segoe UI" w:cs="Segoe UI"/>
          <w:b/>
          <w:bCs/>
          <w:lang w:val="ca-ES"/>
        </w:rPr>
        <w:t>ermöglichen</w:t>
      </w:r>
      <w:r w:rsidR="00F614F3" w:rsidRPr="00712391">
        <w:rPr>
          <w:rFonts w:ascii="Segoe UI" w:hAnsi="Segoe UI" w:cs="Segoe UI"/>
          <w:b/>
          <w:bCs/>
          <w:lang w:val="ca-ES"/>
        </w:rPr>
        <w:t xml:space="preserve"> </w:t>
      </w:r>
      <w:r w:rsidR="00712391" w:rsidRPr="00712391">
        <w:rPr>
          <w:rFonts w:ascii="Segoe UI" w:hAnsi="Segoe UI" w:cs="Segoe UI"/>
          <w:b/>
          <w:bCs/>
          <w:lang w:val="ca-ES"/>
        </w:rPr>
        <w:t>auf den weit verzweigten Förderstrecken eine</w:t>
      </w:r>
      <w:r w:rsidR="002A447B">
        <w:rPr>
          <w:rFonts w:ascii="Segoe UI" w:hAnsi="Segoe UI" w:cs="Segoe UI"/>
          <w:b/>
          <w:bCs/>
          <w:lang w:val="ca-ES"/>
        </w:rPr>
        <w:t>n</w:t>
      </w:r>
      <w:r w:rsidR="00712391" w:rsidRPr="00712391">
        <w:rPr>
          <w:rFonts w:ascii="Segoe UI" w:hAnsi="Segoe UI" w:cs="Segoe UI"/>
          <w:b/>
          <w:bCs/>
          <w:lang w:val="ca-ES"/>
        </w:rPr>
        <w:t xml:space="preserve"> energie</w:t>
      </w:r>
      <w:r w:rsidR="00A37BC7">
        <w:rPr>
          <w:rFonts w:ascii="Segoe UI" w:hAnsi="Segoe UI" w:cs="Segoe UI"/>
          <w:b/>
          <w:bCs/>
          <w:lang w:val="ca-ES"/>
        </w:rPr>
        <w:t>-</w:t>
      </w:r>
      <w:r w:rsidR="00712391" w:rsidRPr="00712391">
        <w:rPr>
          <w:rFonts w:ascii="Segoe UI" w:hAnsi="Segoe UI" w:cs="Segoe UI"/>
          <w:b/>
          <w:bCs/>
          <w:lang w:val="ca-ES"/>
        </w:rPr>
        <w:t>effiziente</w:t>
      </w:r>
      <w:r w:rsidR="00947E40">
        <w:rPr>
          <w:rFonts w:ascii="Segoe UI" w:hAnsi="Segoe UI" w:cs="Segoe UI"/>
          <w:b/>
          <w:bCs/>
          <w:lang w:val="ca-ES"/>
        </w:rPr>
        <w:t>n</w:t>
      </w:r>
      <w:r w:rsidR="00712391" w:rsidRPr="00712391">
        <w:rPr>
          <w:rFonts w:ascii="Segoe UI" w:hAnsi="Segoe UI" w:cs="Segoe UI"/>
          <w:b/>
          <w:bCs/>
          <w:lang w:val="ca-ES"/>
        </w:rPr>
        <w:t xml:space="preserve"> Materialfluss mit geringem Platzbedarf und hoher Anlagenverfügbarkeit.</w:t>
      </w:r>
    </w:p>
    <w:p w14:paraId="1D69D1E4" w14:textId="77777777" w:rsidR="00561AD1" w:rsidRPr="00C35C83" w:rsidRDefault="00561AD1" w:rsidP="00561AD1">
      <w:pPr>
        <w:pStyle w:val="FlietextHelveticaNowTextRegular9"/>
        <w:ind w:right="3054"/>
        <w:rPr>
          <w:rFonts w:ascii="Segoe UI" w:hAnsi="Segoe UI" w:cs="Segoe UI"/>
          <w:b/>
          <w:bCs/>
          <w:lang w:val="ca-ES"/>
        </w:rPr>
      </w:pPr>
    </w:p>
    <w:p w14:paraId="30C87BF1" w14:textId="45B88B60" w:rsidR="00712391" w:rsidRPr="00712391" w:rsidRDefault="00712391" w:rsidP="00712391">
      <w:pPr>
        <w:pStyle w:val="FlietextHelveticaNowTextRegular9"/>
        <w:ind w:right="3054"/>
        <w:rPr>
          <w:rFonts w:ascii="Segoe UI" w:hAnsi="Segoe UI" w:cs="Segoe UI"/>
          <w:lang w:val="ca-ES"/>
        </w:rPr>
      </w:pPr>
      <w:r w:rsidRPr="00712391">
        <w:rPr>
          <w:rFonts w:ascii="Segoe UI" w:hAnsi="Segoe UI" w:cs="Segoe UI"/>
          <w:lang w:val="ca-ES"/>
        </w:rPr>
        <w:t>Um der steigenden Produktvielfalt und den wachsenden Absatzmengen gerecht zu werden, investierte Veltins in zwei neue Abfülllinien. Die Anlagen erreichen Leistungen von 80000 beziehungsweise 50000 Flaschen pro Stunde und stellen hohe Anforderungen an den innerbetrieblichen Materialfluss. Flaschen, Kästen und Paletten müssen über zahlreiche Förderstrecken präzise und zuverlässig transportiert werden.</w:t>
      </w:r>
      <w:r w:rsidR="00084015">
        <w:rPr>
          <w:rFonts w:ascii="Segoe UI" w:hAnsi="Segoe UI" w:cs="Segoe UI"/>
          <w:lang w:val="ca-ES"/>
        </w:rPr>
        <w:t xml:space="preserve"> </w:t>
      </w:r>
    </w:p>
    <w:p w14:paraId="1647AABD" w14:textId="77777777" w:rsidR="00712391" w:rsidRPr="00712391" w:rsidRDefault="00712391" w:rsidP="00712391">
      <w:pPr>
        <w:pStyle w:val="FlietextHelveticaNowTextRegular9"/>
        <w:ind w:right="3054"/>
        <w:rPr>
          <w:rFonts w:ascii="Segoe UI" w:hAnsi="Segoe UI" w:cs="Segoe UI"/>
          <w:lang w:val="ca-ES"/>
        </w:rPr>
      </w:pPr>
    </w:p>
    <w:p w14:paraId="566DD47F" w14:textId="4D4AB2C2" w:rsidR="00712391" w:rsidRPr="00712391" w:rsidRDefault="00712391" w:rsidP="00712391">
      <w:pPr>
        <w:pStyle w:val="FlietextHelveticaNowTextRegular9"/>
        <w:ind w:right="3054"/>
        <w:rPr>
          <w:rFonts w:ascii="Segoe UI" w:hAnsi="Segoe UI" w:cs="Segoe UI"/>
          <w:lang w:val="ca-ES"/>
        </w:rPr>
      </w:pPr>
      <w:r w:rsidRPr="00712391">
        <w:rPr>
          <w:rFonts w:ascii="Segoe UI" w:hAnsi="Segoe UI" w:cs="Segoe UI"/>
          <w:lang w:val="ca-ES"/>
        </w:rPr>
        <w:t xml:space="preserve">Für diese Aufgabe entwickelte SEW-EURODRIVE gemeinsam mit Veltins und dem Anlagenbauer Krones ein durchgängiges Antriebskonzept. In den beiden Linien übernehmen mehrere hundert </w:t>
      </w:r>
      <w:r w:rsidR="00041DAC">
        <w:rPr>
          <w:rFonts w:ascii="Segoe UI" w:hAnsi="Segoe UI" w:cs="Segoe UI"/>
          <w:lang w:val="ca-ES"/>
        </w:rPr>
        <w:t xml:space="preserve">Antriebseinheiten </w:t>
      </w:r>
      <w:r w:rsidRPr="00712391">
        <w:rPr>
          <w:rFonts w:ascii="Segoe UI" w:hAnsi="Segoe UI" w:cs="Segoe UI"/>
          <w:lang w:val="ca-ES"/>
        </w:rPr>
        <w:t>MOVIGEAR</w:t>
      </w:r>
      <w:r w:rsidRPr="00EE40AA">
        <w:rPr>
          <w:rFonts w:ascii="Segoe UI" w:hAnsi="Segoe UI" w:cs="Segoe UI"/>
          <w:vertAlign w:val="superscript"/>
          <w:lang w:val="ca-ES"/>
        </w:rPr>
        <w:t>®</w:t>
      </w:r>
      <w:r w:rsidRPr="00712391">
        <w:rPr>
          <w:rFonts w:ascii="Segoe UI" w:hAnsi="Segoe UI" w:cs="Segoe UI"/>
          <w:lang w:val="ca-ES"/>
        </w:rPr>
        <w:t>performance die Transportaufgaben. Die mechatronischen Einheiten vereinen Getriebe, Synchronmotor und Umrichter in einer kompakten Bauform und können direkt an der Fördertechnik installiert werden. Dadurch reduziert sich der Verkabelungs- und Installationsaufwand erheblich. Gleichzeitig sinkt der Platzbedarf gegenüber klassischen</w:t>
      </w:r>
      <w:r w:rsidR="00477E87">
        <w:rPr>
          <w:rFonts w:ascii="Segoe UI" w:hAnsi="Segoe UI" w:cs="Segoe UI"/>
          <w:lang w:val="ca-ES"/>
        </w:rPr>
        <w:t>,</w:t>
      </w:r>
      <w:r w:rsidRPr="00712391">
        <w:rPr>
          <w:rFonts w:ascii="Segoe UI" w:hAnsi="Segoe UI" w:cs="Segoe UI"/>
          <w:lang w:val="ca-ES"/>
        </w:rPr>
        <w:t xml:space="preserve"> zentralen Antriebslösungen deutlich.</w:t>
      </w:r>
      <w:r w:rsidR="00084015">
        <w:rPr>
          <w:rFonts w:ascii="Segoe UI" w:hAnsi="Segoe UI" w:cs="Segoe UI"/>
          <w:lang w:val="ca-ES"/>
        </w:rPr>
        <w:t xml:space="preserve"> </w:t>
      </w:r>
    </w:p>
    <w:p w14:paraId="4E7E030C" w14:textId="77777777" w:rsidR="00712391" w:rsidRPr="00712391" w:rsidRDefault="00712391" w:rsidP="00712391">
      <w:pPr>
        <w:pStyle w:val="FlietextHelveticaNowTextRegular9"/>
        <w:ind w:right="3054"/>
        <w:rPr>
          <w:rFonts w:ascii="Segoe UI" w:hAnsi="Segoe UI" w:cs="Segoe UI"/>
          <w:lang w:val="ca-ES"/>
        </w:rPr>
      </w:pPr>
    </w:p>
    <w:p w14:paraId="5347C750" w14:textId="53C7C5FA" w:rsidR="00712391" w:rsidRPr="00712391" w:rsidRDefault="00712391" w:rsidP="00712391">
      <w:pPr>
        <w:pStyle w:val="FlietextHelveticaNowTextRegular9"/>
        <w:ind w:right="3054"/>
        <w:rPr>
          <w:rFonts w:ascii="Segoe UI" w:hAnsi="Segoe UI" w:cs="Segoe UI"/>
          <w:lang w:val="ca-ES"/>
        </w:rPr>
      </w:pPr>
      <w:r w:rsidRPr="00712391">
        <w:rPr>
          <w:rFonts w:ascii="Segoe UI" w:hAnsi="Segoe UI" w:cs="Segoe UI"/>
          <w:lang w:val="ca-ES"/>
        </w:rPr>
        <w:t>Besonders auf Förderstrecken mit vielen Antrieben zahlt sich die hohe Energie</w:t>
      </w:r>
      <w:r w:rsidR="00AC4EFB">
        <w:rPr>
          <w:rFonts w:ascii="Segoe UI" w:hAnsi="Segoe UI" w:cs="Segoe UI"/>
          <w:lang w:val="ca-ES"/>
        </w:rPr>
        <w:t>-E</w:t>
      </w:r>
      <w:r w:rsidRPr="00712391">
        <w:rPr>
          <w:rFonts w:ascii="Segoe UI" w:hAnsi="Segoe UI" w:cs="Segoe UI"/>
          <w:lang w:val="ca-ES"/>
        </w:rPr>
        <w:t xml:space="preserve">ffizienz </w:t>
      </w:r>
      <w:r w:rsidR="007068A9">
        <w:rPr>
          <w:rFonts w:ascii="Segoe UI" w:hAnsi="Segoe UI" w:cs="Segoe UI"/>
          <w:lang w:val="ca-ES"/>
        </w:rPr>
        <w:t xml:space="preserve">und </w:t>
      </w:r>
      <w:r w:rsidR="007068A9" w:rsidRPr="00712391">
        <w:rPr>
          <w:rFonts w:ascii="Segoe UI" w:hAnsi="Segoe UI" w:cs="Segoe UI"/>
          <w:lang w:val="ca-ES"/>
        </w:rPr>
        <w:t xml:space="preserve">besonders geringe Verlustleistung </w:t>
      </w:r>
      <w:r w:rsidRPr="00712391">
        <w:rPr>
          <w:rFonts w:ascii="Segoe UI" w:hAnsi="Segoe UI" w:cs="Segoe UI"/>
          <w:lang w:val="ca-ES"/>
        </w:rPr>
        <w:t xml:space="preserve">der Lösung aus. Die integrierten Synchronmotoren erreichen die höchste definierte </w:t>
      </w:r>
      <w:r w:rsidR="00AC4EFB">
        <w:rPr>
          <w:rFonts w:ascii="Segoe UI" w:hAnsi="Segoe UI" w:cs="Segoe UI"/>
          <w:lang w:val="ca-ES"/>
        </w:rPr>
        <w:t>Energie-</w:t>
      </w:r>
      <w:r w:rsidRPr="00712391">
        <w:rPr>
          <w:rFonts w:ascii="Segoe UI" w:hAnsi="Segoe UI" w:cs="Segoe UI"/>
          <w:lang w:val="ca-ES"/>
        </w:rPr>
        <w:t>Effizienzklasse IE5. So unterstützt die Antriebstechnik die Nachhaltigkeits- und Dekarbonisierungsziele der Brauerei.</w:t>
      </w:r>
      <w:r w:rsidR="00084015">
        <w:rPr>
          <w:rFonts w:ascii="Segoe UI" w:hAnsi="Segoe UI" w:cs="Segoe UI"/>
          <w:lang w:val="ca-ES"/>
        </w:rPr>
        <w:t xml:space="preserve"> </w:t>
      </w:r>
    </w:p>
    <w:p w14:paraId="03B62DBF" w14:textId="77777777" w:rsidR="00712391" w:rsidRPr="00712391" w:rsidRDefault="00712391" w:rsidP="00712391">
      <w:pPr>
        <w:pStyle w:val="FlietextHelveticaNowTextRegular9"/>
        <w:ind w:right="3054"/>
        <w:rPr>
          <w:rFonts w:ascii="Segoe UI" w:hAnsi="Segoe UI" w:cs="Segoe UI"/>
          <w:lang w:val="ca-ES"/>
        </w:rPr>
      </w:pPr>
    </w:p>
    <w:p w14:paraId="5B9D3270" w14:textId="3202FB70" w:rsidR="00F12DBE" w:rsidRPr="00737BD9" w:rsidRDefault="00712391" w:rsidP="00561AD1">
      <w:pPr>
        <w:pStyle w:val="FlietextHelveticaNowTextRegular9"/>
        <w:ind w:right="3054"/>
        <w:rPr>
          <w:rFonts w:ascii="Segoe UI" w:hAnsi="Segoe UI" w:cs="Segoe UI"/>
          <w:lang w:val="ca-ES"/>
        </w:rPr>
      </w:pPr>
      <w:r w:rsidRPr="00712391">
        <w:rPr>
          <w:rFonts w:ascii="Segoe UI" w:hAnsi="Segoe UI" w:cs="Segoe UI"/>
          <w:lang w:val="ca-ES"/>
        </w:rPr>
        <w:t xml:space="preserve">Ein weiterer Vorteil ergibt sich aus der hohen Überlastfähigkeit bis 300 Prozent. Selbst beim Anfahren stark belasteter Förderstrecken mit mehreren Paletten bieten die Antriebseinheiten ausreichend Reserven. Gleichzeitig </w:t>
      </w:r>
      <w:r w:rsidR="00000FEA">
        <w:rPr>
          <w:rFonts w:ascii="Segoe UI" w:hAnsi="Segoe UI" w:cs="Segoe UI"/>
          <w:lang w:val="ca-ES"/>
        </w:rPr>
        <w:t>ermöglicht</w:t>
      </w:r>
      <w:r w:rsidR="00000FEA" w:rsidRPr="00712391">
        <w:rPr>
          <w:rFonts w:ascii="Segoe UI" w:hAnsi="Segoe UI" w:cs="Segoe UI"/>
          <w:lang w:val="ca-ES"/>
        </w:rPr>
        <w:t xml:space="preserve"> </w:t>
      </w:r>
      <w:r w:rsidRPr="00712391">
        <w:rPr>
          <w:rFonts w:ascii="Segoe UI" w:hAnsi="Segoe UI" w:cs="Segoe UI"/>
          <w:lang w:val="ca-ES"/>
        </w:rPr>
        <w:t xml:space="preserve">das geschlossene </w:t>
      </w:r>
      <w:r w:rsidR="00166B93">
        <w:rPr>
          <w:rFonts w:ascii="Segoe UI" w:hAnsi="Segoe UI" w:cs="Segoe UI"/>
          <w:lang w:val="ca-ES"/>
        </w:rPr>
        <w:t>Hygienic</w:t>
      </w:r>
      <w:r w:rsidR="00BD2644">
        <w:rPr>
          <w:rFonts w:ascii="Segoe UI" w:hAnsi="Segoe UI" w:cs="Segoe UI"/>
          <w:lang w:val="ca-ES"/>
        </w:rPr>
        <w:t xml:space="preserve"> Design</w:t>
      </w:r>
      <w:r w:rsidRPr="00712391">
        <w:rPr>
          <w:rFonts w:ascii="Segoe UI" w:hAnsi="Segoe UI" w:cs="Segoe UI"/>
          <w:lang w:val="ca-ES"/>
        </w:rPr>
        <w:t xml:space="preserve"> einen zuverlässigen Einsatz in den regelmäßig gereinigten Produktionsbereichen der Getränkeindustrie.</w:t>
      </w:r>
      <w:r w:rsidR="00FB57E2">
        <w:rPr>
          <w:rFonts w:ascii="Segoe UI" w:hAnsi="Segoe UI" w:cs="Segoe UI"/>
          <w:lang w:val="ca-ES"/>
        </w:rPr>
        <w:t xml:space="preserve"> </w:t>
      </w:r>
      <w:r w:rsidRPr="00712391">
        <w:rPr>
          <w:rFonts w:ascii="Segoe UI" w:hAnsi="Segoe UI" w:cs="Segoe UI"/>
          <w:lang w:val="ca-ES"/>
        </w:rPr>
        <w:t>Bereits seit 2009 setzt Veltins auf MOVIGEAR</w:t>
      </w:r>
      <w:r w:rsidRPr="00EE40AA">
        <w:rPr>
          <w:rFonts w:ascii="Segoe UI" w:hAnsi="Segoe UI" w:cs="Segoe UI"/>
          <w:vertAlign w:val="superscript"/>
          <w:lang w:val="ca-ES"/>
        </w:rPr>
        <w:t>®</w:t>
      </w:r>
      <w:r w:rsidRPr="00712391">
        <w:rPr>
          <w:rFonts w:ascii="Segoe UI" w:hAnsi="Segoe UI" w:cs="Segoe UI"/>
          <w:lang w:val="ca-ES"/>
        </w:rPr>
        <w:t>-Technologie im Flaschen- und Gebindetransport. Die positiven Erfahrungen mit Verfügbarkeit und Energie</w:t>
      </w:r>
      <w:r w:rsidR="006574D5">
        <w:rPr>
          <w:rFonts w:ascii="Segoe UI" w:hAnsi="Segoe UI" w:cs="Segoe UI"/>
          <w:lang w:val="ca-ES"/>
        </w:rPr>
        <w:t>-E</w:t>
      </w:r>
      <w:r w:rsidRPr="00712391">
        <w:rPr>
          <w:rFonts w:ascii="Segoe UI" w:hAnsi="Segoe UI" w:cs="Segoe UI"/>
          <w:lang w:val="ca-ES"/>
        </w:rPr>
        <w:t>ffizienz waren ein wesentlicher Grund dafür, auch die neuesten Abfüll</w:t>
      </w:r>
      <w:r w:rsidR="006574D5">
        <w:rPr>
          <w:rFonts w:ascii="Segoe UI" w:hAnsi="Segoe UI" w:cs="Segoe UI"/>
          <w:lang w:val="ca-ES"/>
        </w:rPr>
        <w:t>-L</w:t>
      </w:r>
      <w:r w:rsidRPr="00712391">
        <w:rPr>
          <w:rFonts w:ascii="Segoe UI" w:hAnsi="Segoe UI" w:cs="Segoe UI"/>
          <w:lang w:val="ca-ES"/>
        </w:rPr>
        <w:t>inien mit der aktuellen Generation der dezentralen Antriebstechnik auszustatten.</w:t>
      </w:r>
      <w:r w:rsidR="00084015">
        <w:rPr>
          <w:rFonts w:ascii="Segoe UI" w:hAnsi="Segoe UI" w:cs="Segoe UI"/>
          <w:lang w:val="ca-ES"/>
        </w:rPr>
        <w:t xml:space="preserve"> </w:t>
      </w:r>
    </w:p>
    <w:sectPr w:rsidR="00F12DBE" w:rsidRPr="00737BD9" w:rsidSect="00DC64DA">
      <w:headerReference w:type="default" r:id="rId13"/>
      <w:footerReference w:type="default" r:id="rId14"/>
      <w:headerReference w:type="first" r:id="rId15"/>
      <w:footerReference w:type="first" r:id="rId16"/>
      <w:pgSz w:w="11900" w:h="16840"/>
      <w:pgMar w:top="2597" w:right="454" w:bottom="567" w:left="454" w:header="709" w:footer="505" w:gutter="0"/>
      <w:pgNumType w:chapStyle="1"/>
      <w:cols w:space="58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584B6" w14:textId="77777777" w:rsidR="00440CD1" w:rsidRDefault="00440CD1" w:rsidP="00E3073C">
      <w:r>
        <w:separator/>
      </w:r>
    </w:p>
  </w:endnote>
  <w:endnote w:type="continuationSeparator" w:id="0">
    <w:p w14:paraId="0C97AFFF" w14:textId="77777777" w:rsidR="00440CD1" w:rsidRDefault="00440CD1" w:rsidP="00E30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ow Text">
    <w:altName w:val="Arial"/>
    <w:charset w:val="00"/>
    <w:family w:val="swiss"/>
    <w:pitch w:val="variable"/>
    <w:sig w:usb0="A000006F" w:usb1="0000847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Helvetica Now Text ExtraBold">
    <w:charset w:val="4D"/>
    <w:family w:val="swiss"/>
    <w:pitch w:val="variable"/>
    <w:sig w:usb0="A000006F" w:usb1="00008471"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8D2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05AC5873" w14:textId="77777777" w:rsidR="00561AD1" w:rsidRPr="00C35C83" w:rsidRDefault="00561AD1" w:rsidP="002C5E0A">
    <w:pPr>
      <w:pStyle w:val="MarginalieHelveticaNowTextRegular7PtA"/>
      <w:tabs>
        <w:tab w:val="clear" w:pos="227"/>
        <w:tab w:val="left" w:pos="1843"/>
      </w:tabs>
      <w:rPr>
        <w:rFonts w:ascii="Segoe UI" w:hAnsi="Segoe UI" w:cs="Segoe UI"/>
        <w:color w:val="2F3639"/>
      </w:rPr>
    </w:pPr>
  </w:p>
  <w:p w14:paraId="3FC9FA5C" w14:textId="08AC3F5B" w:rsidR="002C5E0A" w:rsidRPr="00C35C83" w:rsidRDefault="002C5E0A" w:rsidP="007B2A7B">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D73401">
      <w:rPr>
        <w:rFonts w:ascii="Segoe UI" w:hAnsi="Segoe UI" w:cs="Segoe UI"/>
        <w:color w:val="2F3639"/>
        <w:sz w:val="14"/>
        <w:szCs w:val="14"/>
      </w:rPr>
      <w:t>0</w:t>
    </w:r>
    <w:r w:rsidRPr="00C35C83">
      <w:rPr>
        <w:rFonts w:ascii="Segoe UI" w:hAnsi="Segoe UI" w:cs="Segoe UI"/>
        <w:color w:val="2F3639"/>
        <w:sz w:val="14"/>
        <w:szCs w:val="14"/>
      </w:rPr>
      <w:t>.</w:t>
    </w:r>
    <w:r w:rsidR="00377EFE">
      <w:rPr>
        <w:rFonts w:ascii="Segoe UI" w:hAnsi="Segoe UI" w:cs="Segoe UI"/>
        <w:color w:val="2F3639"/>
        <w:sz w:val="14"/>
        <w:szCs w:val="14"/>
      </w:rPr>
      <w:t>1</w:t>
    </w:r>
    <w:r w:rsidR="00D73401">
      <w:rPr>
        <w:rFonts w:ascii="Segoe UI" w:hAnsi="Segoe UI" w:cs="Segoe UI"/>
        <w:color w:val="2F3639"/>
        <w:sz w:val="14"/>
        <w:szCs w:val="14"/>
      </w:rPr>
      <w:t>1</w:t>
    </w:r>
    <w:r w:rsidRPr="00C35C83">
      <w:rPr>
        <w:rFonts w:ascii="Segoe UI" w:hAnsi="Segoe UI" w:cs="Segoe UI"/>
        <w:color w:val="2F3639"/>
        <w:sz w:val="14"/>
        <w:szCs w:val="14"/>
      </w:rPr>
      <w:t>.202</w:t>
    </w:r>
    <w:r w:rsidR="00737BD9">
      <w:rPr>
        <w:rFonts w:ascii="Segoe UI" w:hAnsi="Segoe UI" w:cs="Segoe UI"/>
        <w:color w:val="2F3639"/>
        <w:sz w:val="14"/>
        <w:szCs w:val="14"/>
      </w:rPr>
      <w:t>7</w:t>
    </w:r>
    <w:r w:rsidRPr="00C35C83">
      <w:rPr>
        <w:rFonts w:ascii="Segoe UI" w:hAnsi="Segoe UI" w:cs="Segoe UI"/>
        <w:color w:val="2F3639"/>
        <w:sz w:val="14"/>
        <w:szCs w:val="14"/>
      </w:rPr>
      <w:tab/>
      <w:t>Abdruck erwünscht, Verwendung honorarfrei, Belegexemplar erbeten</w:t>
    </w:r>
    <w:r w:rsidR="007B2A7B" w:rsidRPr="00C35C83">
      <w:rPr>
        <w:rFonts w:ascii="Segoe UI" w:hAnsi="Segoe UI" w:cs="Segoe UI"/>
        <w:color w:val="2F3639"/>
        <w:sz w:val="14"/>
        <w:szCs w:val="14"/>
      </w:rPr>
      <w:tab/>
    </w:r>
    <w:r w:rsidR="007B2A7B" w:rsidRPr="00C35C83">
      <w:rPr>
        <w:rFonts w:ascii="Segoe UI" w:hAnsi="Segoe UI" w:cs="Segoe UI"/>
        <w:bCs/>
        <w:sz w:val="14"/>
        <w:szCs w:val="14"/>
      </w:rPr>
      <w:fldChar w:fldCharType="begin"/>
    </w:r>
    <w:r w:rsidR="007B2A7B" w:rsidRPr="00C35C83">
      <w:rPr>
        <w:rFonts w:ascii="Segoe UI" w:hAnsi="Segoe UI" w:cs="Segoe UI"/>
        <w:bCs/>
        <w:sz w:val="14"/>
        <w:szCs w:val="14"/>
      </w:rPr>
      <w:instrText>PAGE   \* MERGEFORMAT</w:instrText>
    </w:r>
    <w:r w:rsidR="007B2A7B" w:rsidRPr="00C35C83">
      <w:rPr>
        <w:rFonts w:ascii="Segoe UI" w:hAnsi="Segoe UI" w:cs="Segoe UI"/>
        <w:bCs/>
        <w:sz w:val="14"/>
        <w:szCs w:val="14"/>
      </w:rPr>
      <w:fldChar w:fldCharType="separate"/>
    </w:r>
    <w:r w:rsidR="007B2A7B" w:rsidRPr="00C35C83">
      <w:rPr>
        <w:rFonts w:ascii="Segoe UI" w:hAnsi="Segoe UI" w:cs="Segoe UI"/>
        <w:bCs/>
        <w:sz w:val="14"/>
        <w:szCs w:val="14"/>
      </w:rPr>
      <w:t>1</w:t>
    </w:r>
    <w:r w:rsidR="007B2A7B" w:rsidRPr="00C35C83">
      <w:rPr>
        <w:rFonts w:ascii="Segoe UI" w:hAnsi="Segoe UI" w:cs="Segoe UI"/>
        <w:bCs/>
        <w:sz w:val="14"/>
        <w:szCs w:val="14"/>
      </w:rPr>
      <w:fldChar w:fldCharType="end"/>
    </w:r>
    <w:r w:rsidR="002556B8" w:rsidRPr="00C35C83">
      <w:rPr>
        <w:rFonts w:ascii="Segoe UI" w:hAnsi="Segoe UI" w:cs="Segoe UI"/>
        <w:bCs/>
        <w:sz w:val="14"/>
        <w:szCs w:val="14"/>
      </w:rPr>
      <w:t>/</w:t>
    </w:r>
    <w:r w:rsidR="002556B8" w:rsidRPr="00C35C83">
      <w:rPr>
        <w:rFonts w:ascii="Segoe UI" w:hAnsi="Segoe UI" w:cs="Segoe UI"/>
        <w:bCs/>
        <w:sz w:val="14"/>
        <w:szCs w:val="14"/>
      </w:rPr>
      <w:fldChar w:fldCharType="begin"/>
    </w:r>
    <w:r w:rsidR="002556B8" w:rsidRPr="00C35C83">
      <w:rPr>
        <w:rFonts w:ascii="Segoe UI" w:hAnsi="Segoe UI" w:cs="Segoe UI"/>
        <w:bCs/>
        <w:sz w:val="14"/>
        <w:szCs w:val="14"/>
      </w:rPr>
      <w:instrText xml:space="preserve"> NUMPAGES  \* MERGEFORMAT </w:instrText>
    </w:r>
    <w:r w:rsidR="002556B8" w:rsidRPr="00C35C83">
      <w:rPr>
        <w:rFonts w:ascii="Segoe UI" w:hAnsi="Segoe UI" w:cs="Segoe UI"/>
        <w:bCs/>
        <w:sz w:val="14"/>
        <w:szCs w:val="14"/>
      </w:rPr>
      <w:fldChar w:fldCharType="separate"/>
    </w:r>
    <w:r w:rsidR="002556B8" w:rsidRPr="00C35C83">
      <w:rPr>
        <w:rFonts w:ascii="Segoe UI" w:hAnsi="Segoe UI" w:cs="Segoe UI"/>
        <w:bCs/>
        <w:noProof/>
        <w:sz w:val="14"/>
        <w:szCs w:val="14"/>
      </w:rPr>
      <w:t>2</w:t>
    </w:r>
    <w:r w:rsidR="002556B8" w:rsidRPr="00C35C83">
      <w:rPr>
        <w:rFonts w:ascii="Segoe UI" w:hAnsi="Segoe UI" w:cs="Segoe UI"/>
        <w:bCs/>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C8DC"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E256D52" w14:textId="77777777" w:rsidR="009118D3" w:rsidRPr="00C35C83" w:rsidRDefault="009118D3" w:rsidP="009118D3">
    <w:pPr>
      <w:pStyle w:val="MarginalieHelveticaNowTextRegular7PtA"/>
      <w:tabs>
        <w:tab w:val="clear" w:pos="227"/>
        <w:tab w:val="left" w:pos="1843"/>
      </w:tabs>
      <w:rPr>
        <w:rFonts w:ascii="Segoe UI" w:hAnsi="Segoe UI" w:cs="Segoe UI"/>
        <w:color w:val="2F3639"/>
      </w:rPr>
    </w:pPr>
  </w:p>
  <w:p w14:paraId="7CDFD4FA" w14:textId="578758C8" w:rsidR="009118D3" w:rsidRPr="00C35C83" w:rsidRDefault="009118D3" w:rsidP="009118D3">
    <w:pPr>
      <w:pStyle w:val="Fuzeile"/>
      <w:tabs>
        <w:tab w:val="clear" w:pos="4536"/>
        <w:tab w:val="clear" w:pos="9072"/>
        <w:tab w:val="left" w:pos="1985"/>
        <w:tab w:val="left" w:pos="2694"/>
        <w:tab w:val="right" w:pos="10773"/>
      </w:tabs>
      <w:rPr>
        <w:rFonts w:ascii="Segoe UI" w:hAnsi="Segoe UI" w:cs="Segoe UI"/>
        <w:b/>
        <w:sz w:val="14"/>
        <w:szCs w:val="14"/>
      </w:rPr>
    </w:pPr>
    <w:r w:rsidRPr="00C35C83">
      <w:rPr>
        <w:rFonts w:ascii="Segoe UI" w:hAnsi="Segoe UI" w:cs="Segoe UI"/>
        <w:color w:val="2F3639"/>
        <w:sz w:val="14"/>
        <w:szCs w:val="14"/>
      </w:rPr>
      <w:t xml:space="preserve">Gültig bis: </w:t>
    </w:r>
    <w:r w:rsidR="00377EFE">
      <w:rPr>
        <w:rFonts w:ascii="Segoe UI" w:hAnsi="Segoe UI" w:cs="Segoe UI"/>
        <w:color w:val="2F3639"/>
        <w:sz w:val="14"/>
        <w:szCs w:val="14"/>
      </w:rPr>
      <w:t>3</w:t>
    </w:r>
    <w:r w:rsidR="00D73401">
      <w:rPr>
        <w:rFonts w:ascii="Segoe UI" w:hAnsi="Segoe UI" w:cs="Segoe UI"/>
        <w:color w:val="2F3639"/>
        <w:sz w:val="14"/>
        <w:szCs w:val="14"/>
      </w:rPr>
      <w:t>0</w:t>
    </w:r>
    <w:r w:rsidRPr="00C35C83">
      <w:rPr>
        <w:rFonts w:ascii="Segoe UI" w:hAnsi="Segoe UI" w:cs="Segoe UI"/>
        <w:color w:val="2F3639"/>
        <w:sz w:val="14"/>
        <w:szCs w:val="14"/>
      </w:rPr>
      <w:t>.</w:t>
    </w:r>
    <w:r w:rsidR="00377EFE">
      <w:rPr>
        <w:rFonts w:ascii="Segoe UI" w:hAnsi="Segoe UI" w:cs="Segoe UI"/>
        <w:color w:val="2F3639"/>
        <w:sz w:val="14"/>
        <w:szCs w:val="14"/>
      </w:rPr>
      <w:t>1</w:t>
    </w:r>
    <w:r w:rsidR="00D73401">
      <w:rPr>
        <w:rFonts w:ascii="Segoe UI" w:hAnsi="Segoe UI" w:cs="Segoe UI"/>
        <w:color w:val="2F3639"/>
        <w:sz w:val="14"/>
        <w:szCs w:val="14"/>
      </w:rPr>
      <w:t>1</w:t>
    </w:r>
    <w:r w:rsidRPr="00C35C83">
      <w:rPr>
        <w:rFonts w:ascii="Segoe UI" w:hAnsi="Segoe UI" w:cs="Segoe UI"/>
        <w:color w:val="2F3639"/>
        <w:sz w:val="14"/>
        <w:szCs w:val="14"/>
      </w:rPr>
      <w:t>.202</w:t>
    </w:r>
    <w:r w:rsidR="00D91BF9">
      <w:rPr>
        <w:rFonts w:ascii="Segoe UI" w:hAnsi="Segoe UI" w:cs="Segoe UI"/>
        <w:color w:val="2F3639"/>
        <w:sz w:val="14"/>
        <w:szCs w:val="14"/>
      </w:rPr>
      <w:t>7</w:t>
    </w:r>
    <w:r w:rsidRPr="00C35C83">
      <w:rPr>
        <w:rFonts w:ascii="Segoe UI" w:hAnsi="Segoe UI" w:cs="Segoe UI"/>
        <w:color w:val="2F3639"/>
        <w:sz w:val="14"/>
        <w:szCs w:val="14"/>
      </w:rPr>
      <w:tab/>
      <w:t>Abdruck erwünscht, Verwendung honorarfrei, Belegexemplar erbeten</w:t>
    </w:r>
    <w:r w:rsidRPr="00C35C83">
      <w:rPr>
        <w:rFonts w:ascii="Segoe UI" w:hAnsi="Segoe UI" w:cs="Segoe UI"/>
        <w:color w:val="2F3639"/>
        <w:sz w:val="14"/>
        <w:szCs w:val="14"/>
      </w:rPr>
      <w:tab/>
    </w:r>
    <w:r w:rsidRPr="00C35C83">
      <w:rPr>
        <w:rFonts w:ascii="Segoe UI" w:hAnsi="Segoe UI" w:cs="Segoe UI"/>
        <w:bCs/>
        <w:sz w:val="14"/>
        <w:szCs w:val="14"/>
      </w:rPr>
      <w:fldChar w:fldCharType="begin"/>
    </w:r>
    <w:r w:rsidRPr="00C35C83">
      <w:rPr>
        <w:rFonts w:ascii="Segoe UI" w:hAnsi="Segoe UI" w:cs="Segoe UI"/>
        <w:bCs/>
        <w:sz w:val="14"/>
        <w:szCs w:val="14"/>
      </w:rPr>
      <w:instrText>PAGE   \* MERGEFORMAT</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r w:rsidRPr="00C35C83">
      <w:rPr>
        <w:rFonts w:ascii="Segoe UI" w:hAnsi="Segoe UI" w:cs="Segoe UI"/>
        <w:bCs/>
        <w:sz w:val="14"/>
        <w:szCs w:val="14"/>
      </w:rPr>
      <w:t>/</w:t>
    </w:r>
    <w:r w:rsidRPr="00C35C83">
      <w:rPr>
        <w:rFonts w:ascii="Segoe UI" w:hAnsi="Segoe UI" w:cs="Segoe UI"/>
        <w:bCs/>
        <w:sz w:val="14"/>
        <w:szCs w:val="14"/>
      </w:rPr>
      <w:fldChar w:fldCharType="begin"/>
    </w:r>
    <w:r w:rsidRPr="00C35C83">
      <w:rPr>
        <w:rFonts w:ascii="Segoe UI" w:hAnsi="Segoe UI" w:cs="Segoe UI"/>
        <w:bCs/>
        <w:sz w:val="14"/>
        <w:szCs w:val="14"/>
      </w:rPr>
      <w:instrText xml:space="preserve"> NUMPAGES  \* MERGEFORMAT </w:instrText>
    </w:r>
    <w:r w:rsidRPr="00C35C83">
      <w:rPr>
        <w:rFonts w:ascii="Segoe UI" w:hAnsi="Segoe UI" w:cs="Segoe UI"/>
        <w:bCs/>
        <w:sz w:val="14"/>
        <w:szCs w:val="14"/>
      </w:rPr>
      <w:fldChar w:fldCharType="separate"/>
    </w:r>
    <w:r w:rsidRPr="00C35C83">
      <w:rPr>
        <w:rFonts w:ascii="Segoe UI" w:hAnsi="Segoe UI" w:cs="Segoe UI"/>
        <w:bCs/>
        <w:sz w:val="14"/>
        <w:szCs w:val="14"/>
      </w:rPr>
      <w:t>2</w:t>
    </w:r>
    <w:r w:rsidRPr="00C35C83">
      <w:rPr>
        <w:rFonts w:ascii="Segoe UI" w:hAnsi="Segoe UI" w:cs="Segoe UI"/>
        <w:bCs/>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B21D3" w14:textId="77777777" w:rsidR="00440CD1" w:rsidRDefault="00440CD1" w:rsidP="00E3073C">
      <w:r>
        <w:separator/>
      </w:r>
    </w:p>
  </w:footnote>
  <w:footnote w:type="continuationSeparator" w:id="0">
    <w:p w14:paraId="419774E4" w14:textId="77777777" w:rsidR="00440CD1" w:rsidRDefault="00440CD1" w:rsidP="00E30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60BF" w14:textId="77777777" w:rsidR="00E3073C" w:rsidRPr="00C35C83" w:rsidRDefault="00E3073C">
    <w:pPr>
      <w:pStyle w:val="Kopfzeile"/>
      <w:rPr>
        <w:rFonts w:ascii="Segoe UI" w:hAnsi="Segoe UI" w:cs="Segoe UI"/>
        <w:sz w:val="14"/>
        <w:szCs w:val="14"/>
      </w:rPr>
    </w:pPr>
    <w:r w:rsidRPr="00C35C83">
      <w:rPr>
        <w:rFonts w:ascii="Segoe UI" w:hAnsi="Segoe UI" w:cs="Segoe UI"/>
        <w:noProof/>
        <w:sz w:val="14"/>
        <w:szCs w:val="14"/>
        <w:lang w:eastAsia="de-DE"/>
      </w:rPr>
      <w:drawing>
        <wp:anchor distT="0" distB="0" distL="114300" distR="114300" simplePos="0" relativeHeight="251659264" behindDoc="1" locked="1" layoutInCell="1" allowOverlap="1" wp14:anchorId="46816484" wp14:editId="6CF9EA1A">
          <wp:simplePos x="0" y="0"/>
          <wp:positionH relativeFrom="column">
            <wp:posOffset>-288290</wp:posOffset>
          </wp:positionH>
          <wp:positionV relativeFrom="paragraph">
            <wp:posOffset>-450215</wp:posOffset>
          </wp:positionV>
          <wp:extent cx="7550785" cy="10672445"/>
          <wp:effectExtent l="0" t="0" r="5715" b="0"/>
          <wp:wrapNone/>
          <wp:docPr id="1636317958" name="Grafik 163631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17958" name="Grafik 1636317958"/>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2445"/>
                  </a:xfrm>
                  <a:prstGeom prst="rect">
                    <a:avLst/>
                  </a:prstGeom>
                </pic:spPr>
              </pic:pic>
            </a:graphicData>
          </a:graphic>
          <wp14:sizeRelH relativeFrom="margin">
            <wp14:pctWidth>0</wp14:pctWidth>
          </wp14:sizeRelH>
          <wp14:sizeRelV relativeFrom="margin">
            <wp14:pctHeight>0</wp14:pctHeight>
          </wp14:sizeRelV>
        </wp:anchor>
      </w:drawing>
    </w:r>
    <w:r w:rsidR="00DC64DA" w:rsidRPr="00C35C83">
      <w:rPr>
        <w:rFonts w:ascii="Segoe UI" w:hAnsi="Segoe UI" w:cs="Segoe UI"/>
        <w:color w:val="30373A"/>
        <w:sz w:val="14"/>
        <w:szCs w:val="14"/>
      </w:rPr>
      <w:t xml:space="preserve">Pressemeldung – Thema </w:t>
    </w:r>
    <w:proofErr w:type="spellStart"/>
    <w:r w:rsidR="00DC64DA" w:rsidRPr="00C35C83">
      <w:rPr>
        <w:rFonts w:ascii="Segoe UI" w:hAnsi="Segoe UI" w:cs="Segoe UI"/>
        <w:color w:val="30373A"/>
        <w:sz w:val="14"/>
        <w:szCs w:val="14"/>
      </w:rPr>
      <w:t>headline</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nobissum</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ea</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volupta</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olent</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moluptam</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sint</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aut</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aut</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fugias</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eius</w:t>
    </w:r>
    <w:proofErr w:type="spellEnd"/>
    <w:r w:rsidR="00DC64DA" w:rsidRPr="00C35C83">
      <w:rPr>
        <w:rFonts w:ascii="Segoe UI" w:hAnsi="Segoe UI" w:cs="Segoe UI"/>
        <w:color w:val="30373A"/>
        <w:sz w:val="14"/>
        <w:szCs w:val="14"/>
      </w:rPr>
      <w:t xml:space="preserve"> </w:t>
    </w:r>
    <w:proofErr w:type="spellStart"/>
    <w:r w:rsidR="00DC64DA" w:rsidRPr="00C35C83">
      <w:rPr>
        <w:rFonts w:ascii="Segoe UI" w:hAnsi="Segoe UI" w:cs="Segoe UI"/>
        <w:color w:val="30373A"/>
        <w:sz w:val="14"/>
        <w:szCs w:val="14"/>
      </w:rPr>
      <w:t>deritatiae</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9608" w14:textId="77777777" w:rsidR="009118D3" w:rsidRDefault="009118D3" w:rsidP="009118D3">
    <w:pPr>
      <w:pStyle w:val="Kopfzeile"/>
      <w:ind w:left="-426"/>
    </w:pPr>
    <w:r>
      <w:rPr>
        <w:noProof/>
        <w:lang w:eastAsia="de-DE"/>
      </w:rPr>
      <w:drawing>
        <wp:anchor distT="0" distB="0" distL="114300" distR="114300" simplePos="0" relativeHeight="251661312" behindDoc="1" locked="1" layoutInCell="1" allowOverlap="1" wp14:anchorId="4A96D298" wp14:editId="1719E178">
          <wp:simplePos x="0" y="0"/>
          <wp:positionH relativeFrom="column">
            <wp:posOffset>-288290</wp:posOffset>
          </wp:positionH>
          <wp:positionV relativeFrom="paragraph">
            <wp:posOffset>-437515</wp:posOffset>
          </wp:positionV>
          <wp:extent cx="7550785" cy="10673080"/>
          <wp:effectExtent l="0" t="0" r="5715" b="0"/>
          <wp:wrapNone/>
          <wp:docPr id="648605036" name="Grafik 64860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05036" name="Grafik 648605036"/>
                  <pic:cNvPicPr/>
                </pic:nvPicPr>
                <pic:blipFill>
                  <a:blip r:embed="rId1">
                    <a:extLst>
                      <a:ext uri="{28A0092B-C50C-407E-A947-70E740481C1C}">
                        <a14:useLocalDpi xmlns:a14="http://schemas.microsoft.com/office/drawing/2010/main" val="0"/>
                      </a:ext>
                    </a:extLst>
                  </a:blip>
                  <a:stretch>
                    <a:fillRect/>
                  </a:stretch>
                </pic:blipFill>
                <pic:spPr>
                  <a:xfrm>
                    <a:off x="0" y="0"/>
                    <a:ext cx="7550785" cy="1067308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C70"/>
    <w:rsid w:val="00000FEA"/>
    <w:rsid w:val="00011E6A"/>
    <w:rsid w:val="00041DAC"/>
    <w:rsid w:val="00060701"/>
    <w:rsid w:val="00084015"/>
    <w:rsid w:val="0008682B"/>
    <w:rsid w:val="0010711A"/>
    <w:rsid w:val="0011146F"/>
    <w:rsid w:val="00112ECA"/>
    <w:rsid w:val="00133F29"/>
    <w:rsid w:val="00141FE3"/>
    <w:rsid w:val="00160149"/>
    <w:rsid w:val="00166B93"/>
    <w:rsid w:val="00206EEB"/>
    <w:rsid w:val="00240A45"/>
    <w:rsid w:val="002546A4"/>
    <w:rsid w:val="002556B8"/>
    <w:rsid w:val="0026218A"/>
    <w:rsid w:val="002A447B"/>
    <w:rsid w:val="002B2DB0"/>
    <w:rsid w:val="002B50FC"/>
    <w:rsid w:val="002C5E0A"/>
    <w:rsid w:val="00307CFA"/>
    <w:rsid w:val="00377EFE"/>
    <w:rsid w:val="003A3019"/>
    <w:rsid w:val="003A5D3C"/>
    <w:rsid w:val="003B2416"/>
    <w:rsid w:val="003B4AAC"/>
    <w:rsid w:val="003D7B47"/>
    <w:rsid w:val="00402065"/>
    <w:rsid w:val="00413E52"/>
    <w:rsid w:val="00440CD1"/>
    <w:rsid w:val="00453738"/>
    <w:rsid w:val="00473E13"/>
    <w:rsid w:val="00476A24"/>
    <w:rsid w:val="00477E87"/>
    <w:rsid w:val="00480681"/>
    <w:rsid w:val="004868AA"/>
    <w:rsid w:val="00496A80"/>
    <w:rsid w:val="004E25F7"/>
    <w:rsid w:val="005050DF"/>
    <w:rsid w:val="00534337"/>
    <w:rsid w:val="00550BAC"/>
    <w:rsid w:val="00561AD1"/>
    <w:rsid w:val="00570010"/>
    <w:rsid w:val="00582C70"/>
    <w:rsid w:val="005D6477"/>
    <w:rsid w:val="006162B1"/>
    <w:rsid w:val="006574D5"/>
    <w:rsid w:val="0068303E"/>
    <w:rsid w:val="006A0A1F"/>
    <w:rsid w:val="007068A9"/>
    <w:rsid w:val="00712391"/>
    <w:rsid w:val="00716A72"/>
    <w:rsid w:val="0072527E"/>
    <w:rsid w:val="00737BD9"/>
    <w:rsid w:val="007A6805"/>
    <w:rsid w:val="007B2A7B"/>
    <w:rsid w:val="007E78E0"/>
    <w:rsid w:val="008043D8"/>
    <w:rsid w:val="00814DEE"/>
    <w:rsid w:val="008440D4"/>
    <w:rsid w:val="00863B11"/>
    <w:rsid w:val="0088406A"/>
    <w:rsid w:val="008A3348"/>
    <w:rsid w:val="008A7C32"/>
    <w:rsid w:val="008C39C7"/>
    <w:rsid w:val="008E13F1"/>
    <w:rsid w:val="009118D3"/>
    <w:rsid w:val="00947E40"/>
    <w:rsid w:val="009551F0"/>
    <w:rsid w:val="009A46BA"/>
    <w:rsid w:val="00A10DB6"/>
    <w:rsid w:val="00A37BC7"/>
    <w:rsid w:val="00A6059F"/>
    <w:rsid w:val="00A75D85"/>
    <w:rsid w:val="00A92BBC"/>
    <w:rsid w:val="00AB002F"/>
    <w:rsid w:val="00AB4919"/>
    <w:rsid w:val="00AC4EFB"/>
    <w:rsid w:val="00B40520"/>
    <w:rsid w:val="00B638B8"/>
    <w:rsid w:val="00BA51D2"/>
    <w:rsid w:val="00BD2644"/>
    <w:rsid w:val="00BF1822"/>
    <w:rsid w:val="00C3340A"/>
    <w:rsid w:val="00C3514C"/>
    <w:rsid w:val="00C35C83"/>
    <w:rsid w:val="00C80079"/>
    <w:rsid w:val="00C86684"/>
    <w:rsid w:val="00CC215E"/>
    <w:rsid w:val="00CD69CC"/>
    <w:rsid w:val="00CD7A6D"/>
    <w:rsid w:val="00CE1810"/>
    <w:rsid w:val="00CF0755"/>
    <w:rsid w:val="00D03413"/>
    <w:rsid w:val="00D06AB7"/>
    <w:rsid w:val="00D172CF"/>
    <w:rsid w:val="00D403B7"/>
    <w:rsid w:val="00D5129C"/>
    <w:rsid w:val="00D541FE"/>
    <w:rsid w:val="00D73386"/>
    <w:rsid w:val="00D73401"/>
    <w:rsid w:val="00D86A96"/>
    <w:rsid w:val="00D8784C"/>
    <w:rsid w:val="00D91BF9"/>
    <w:rsid w:val="00DC604B"/>
    <w:rsid w:val="00DC64DA"/>
    <w:rsid w:val="00E03E15"/>
    <w:rsid w:val="00E10585"/>
    <w:rsid w:val="00E10A48"/>
    <w:rsid w:val="00E3073C"/>
    <w:rsid w:val="00E31855"/>
    <w:rsid w:val="00E46CB7"/>
    <w:rsid w:val="00E82F43"/>
    <w:rsid w:val="00E911EE"/>
    <w:rsid w:val="00EA4B53"/>
    <w:rsid w:val="00EB1D51"/>
    <w:rsid w:val="00EC5737"/>
    <w:rsid w:val="00EE40AA"/>
    <w:rsid w:val="00EF53DB"/>
    <w:rsid w:val="00F12DBE"/>
    <w:rsid w:val="00F14FFE"/>
    <w:rsid w:val="00F17836"/>
    <w:rsid w:val="00F2632E"/>
    <w:rsid w:val="00F26B83"/>
    <w:rsid w:val="00F453D8"/>
    <w:rsid w:val="00F53838"/>
    <w:rsid w:val="00F614F3"/>
    <w:rsid w:val="00F92969"/>
    <w:rsid w:val="00FB57E2"/>
    <w:rsid w:val="00FD5F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098A98"/>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C3514C"/>
    <w:pPr>
      <w:widowControl w:val="0"/>
      <w:autoSpaceDE w:val="0"/>
      <w:autoSpaceDN w:val="0"/>
    </w:pPr>
    <w:rPr>
      <w:rFonts w:ascii="Helvetica Now Text" w:eastAsia="Helvetica Now Text" w:hAnsi="Helvetica Now Text" w:cs="Helvetica Now Text"/>
      <w:kern w:val="0"/>
      <w:sz w:val="22"/>
      <w:szCs w:val="22"/>
      <w:lang w:val="ca-ES"/>
      <w14:ligatures w14:val="none"/>
    </w:rPr>
  </w:style>
  <w:style w:type="paragraph" w:styleId="berschrift1">
    <w:name w:val="heading 1"/>
    <w:basedOn w:val="Standard"/>
    <w:next w:val="Standard"/>
    <w:link w:val="berschrift1Zchn"/>
    <w:uiPriority w:val="9"/>
    <w:qFormat/>
    <w:rsid w:val="00E3073C"/>
    <w:pPr>
      <w:keepNext/>
      <w:keepLines/>
      <w:widowControl/>
      <w:autoSpaceDE/>
      <w:autoSpaceDN/>
      <w:spacing w:before="360" w:after="80"/>
      <w:outlineLvl w:val="0"/>
    </w:pPr>
    <w:rPr>
      <w:rFonts w:asciiTheme="majorHAnsi" w:eastAsiaTheme="majorEastAsia" w:hAnsiTheme="majorHAnsi" w:cstheme="majorBidi"/>
      <w:color w:val="2F5496"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semiHidden/>
    <w:unhideWhenUsed/>
    <w:qFormat/>
    <w:rsid w:val="00E3073C"/>
    <w:pPr>
      <w:keepNext/>
      <w:keepLines/>
      <w:widowControl/>
      <w:autoSpaceDE/>
      <w:autoSpaceDN/>
      <w:spacing w:before="160" w:after="80"/>
      <w:outlineLvl w:val="1"/>
    </w:pPr>
    <w:rPr>
      <w:rFonts w:asciiTheme="majorHAnsi" w:eastAsiaTheme="majorEastAsia" w:hAnsiTheme="majorHAnsi" w:cstheme="majorBidi"/>
      <w:color w:val="2F5496"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semiHidden/>
    <w:unhideWhenUsed/>
    <w:qFormat/>
    <w:rsid w:val="00E3073C"/>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E3073C"/>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de-DE"/>
      <w14:ligatures w14:val="standardContextual"/>
    </w:rPr>
  </w:style>
  <w:style w:type="paragraph" w:styleId="berschrift5">
    <w:name w:val="heading 5"/>
    <w:basedOn w:val="Standard"/>
    <w:next w:val="Standard"/>
    <w:link w:val="berschrift5Zchn"/>
    <w:uiPriority w:val="9"/>
    <w:semiHidden/>
    <w:unhideWhenUsed/>
    <w:qFormat/>
    <w:rsid w:val="00E3073C"/>
    <w:pPr>
      <w:keepNext/>
      <w:keepLines/>
      <w:widowControl/>
      <w:autoSpaceDE/>
      <w:autoSpaceDN/>
      <w:spacing w:before="80" w:after="40"/>
      <w:outlineLvl w:val="4"/>
    </w:pPr>
    <w:rPr>
      <w:rFonts w:asciiTheme="minorHAnsi" w:eastAsiaTheme="majorEastAsia" w:hAnsiTheme="minorHAnsi" w:cstheme="majorBidi"/>
      <w:color w:val="2F5496" w:themeColor="accent1" w:themeShade="BF"/>
      <w:kern w:val="2"/>
      <w:sz w:val="24"/>
      <w:szCs w:val="24"/>
      <w:lang w:val="de-DE"/>
      <w14:ligatures w14:val="standardContextual"/>
    </w:rPr>
  </w:style>
  <w:style w:type="paragraph" w:styleId="berschrift6">
    <w:name w:val="heading 6"/>
    <w:basedOn w:val="Standard"/>
    <w:next w:val="Standard"/>
    <w:link w:val="berschrift6Zchn"/>
    <w:uiPriority w:val="9"/>
    <w:semiHidden/>
    <w:unhideWhenUsed/>
    <w:qFormat/>
    <w:rsid w:val="00E3073C"/>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de-DE"/>
      <w14:ligatures w14:val="standardContextual"/>
    </w:rPr>
  </w:style>
  <w:style w:type="paragraph" w:styleId="berschrift7">
    <w:name w:val="heading 7"/>
    <w:basedOn w:val="Standard"/>
    <w:next w:val="Standard"/>
    <w:link w:val="berschrift7Zchn"/>
    <w:uiPriority w:val="9"/>
    <w:semiHidden/>
    <w:unhideWhenUsed/>
    <w:qFormat/>
    <w:rsid w:val="00E3073C"/>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de-DE"/>
      <w14:ligatures w14:val="standardContextual"/>
    </w:rPr>
  </w:style>
  <w:style w:type="paragraph" w:styleId="berschrift8">
    <w:name w:val="heading 8"/>
    <w:basedOn w:val="Standard"/>
    <w:next w:val="Standard"/>
    <w:link w:val="berschrift8Zchn"/>
    <w:uiPriority w:val="9"/>
    <w:semiHidden/>
    <w:unhideWhenUsed/>
    <w:qFormat/>
    <w:rsid w:val="00E3073C"/>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de-DE"/>
      <w14:ligatures w14:val="standardContextual"/>
    </w:rPr>
  </w:style>
  <w:style w:type="paragraph" w:styleId="berschrift9">
    <w:name w:val="heading 9"/>
    <w:basedOn w:val="Standard"/>
    <w:next w:val="Standard"/>
    <w:link w:val="berschrift9Zchn"/>
    <w:uiPriority w:val="9"/>
    <w:semiHidden/>
    <w:unhideWhenUsed/>
    <w:qFormat/>
    <w:rsid w:val="00E3073C"/>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073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3073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3073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3073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3073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307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307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307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3073C"/>
    <w:rPr>
      <w:rFonts w:eastAsiaTheme="majorEastAsia" w:cstheme="majorBidi"/>
      <w:color w:val="272727" w:themeColor="text1" w:themeTint="D8"/>
    </w:rPr>
  </w:style>
  <w:style w:type="paragraph" w:styleId="Titel">
    <w:name w:val="Title"/>
    <w:basedOn w:val="Standard"/>
    <w:next w:val="Standard"/>
    <w:link w:val="TitelZchn"/>
    <w:uiPriority w:val="10"/>
    <w:qFormat/>
    <w:rsid w:val="00E3073C"/>
    <w:pPr>
      <w:widowControl/>
      <w:autoSpaceDE/>
      <w:autoSpaceDN/>
      <w:spacing w:after="80"/>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E307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3073C"/>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E307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3073C"/>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de-DE"/>
      <w14:ligatures w14:val="standardContextual"/>
    </w:rPr>
  </w:style>
  <w:style w:type="character" w:customStyle="1" w:styleId="ZitatZchn">
    <w:name w:val="Zitat Zchn"/>
    <w:basedOn w:val="Absatz-Standardschriftart"/>
    <w:link w:val="Zitat"/>
    <w:uiPriority w:val="29"/>
    <w:rsid w:val="00E3073C"/>
    <w:rPr>
      <w:i/>
      <w:iCs/>
      <w:color w:val="404040" w:themeColor="text1" w:themeTint="BF"/>
    </w:rPr>
  </w:style>
  <w:style w:type="paragraph" w:styleId="Listenabsatz">
    <w:name w:val="List Paragraph"/>
    <w:basedOn w:val="Standard"/>
    <w:uiPriority w:val="34"/>
    <w:qFormat/>
    <w:rsid w:val="00E3073C"/>
    <w:pPr>
      <w:widowControl/>
      <w:autoSpaceDE/>
      <w:autoSpaceDN/>
      <w:ind w:left="720"/>
      <w:contextualSpacing/>
    </w:pPr>
    <w:rPr>
      <w:rFonts w:asciiTheme="minorHAnsi" w:eastAsiaTheme="minorHAnsi" w:hAnsiTheme="minorHAnsi" w:cstheme="minorBidi"/>
      <w:kern w:val="2"/>
      <w:sz w:val="24"/>
      <w:szCs w:val="24"/>
      <w:lang w:val="de-DE"/>
      <w14:ligatures w14:val="standardContextual"/>
    </w:rPr>
  </w:style>
  <w:style w:type="character" w:styleId="IntensiveHervorhebung">
    <w:name w:val="Intense Emphasis"/>
    <w:basedOn w:val="Absatz-Standardschriftart"/>
    <w:uiPriority w:val="21"/>
    <w:qFormat/>
    <w:rsid w:val="00E3073C"/>
    <w:rPr>
      <w:i/>
      <w:iCs/>
      <w:color w:val="2F5496" w:themeColor="accent1" w:themeShade="BF"/>
    </w:rPr>
  </w:style>
  <w:style w:type="paragraph" w:styleId="IntensivesZitat">
    <w:name w:val="Intense Quote"/>
    <w:basedOn w:val="Standard"/>
    <w:next w:val="Standard"/>
    <w:link w:val="IntensivesZitatZchn"/>
    <w:uiPriority w:val="30"/>
    <w:qFormat/>
    <w:rsid w:val="00E3073C"/>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de-DE"/>
      <w14:ligatures w14:val="standardContextual"/>
    </w:rPr>
  </w:style>
  <w:style w:type="character" w:customStyle="1" w:styleId="IntensivesZitatZchn">
    <w:name w:val="Intensives Zitat Zchn"/>
    <w:basedOn w:val="Absatz-Standardschriftart"/>
    <w:link w:val="IntensivesZitat"/>
    <w:uiPriority w:val="30"/>
    <w:rsid w:val="00E3073C"/>
    <w:rPr>
      <w:i/>
      <w:iCs/>
      <w:color w:val="2F5496" w:themeColor="accent1" w:themeShade="BF"/>
    </w:rPr>
  </w:style>
  <w:style w:type="character" w:styleId="IntensiverVerweis">
    <w:name w:val="Intense Reference"/>
    <w:basedOn w:val="Absatz-Standardschriftart"/>
    <w:uiPriority w:val="32"/>
    <w:qFormat/>
    <w:rsid w:val="00E3073C"/>
    <w:rPr>
      <w:b/>
      <w:bCs/>
      <w:smallCaps/>
      <w:color w:val="2F5496" w:themeColor="accent1" w:themeShade="BF"/>
      <w:spacing w:val="5"/>
    </w:rPr>
  </w:style>
  <w:style w:type="paragraph" w:styleId="Kopfzeile">
    <w:name w:val="header"/>
    <w:basedOn w:val="Standard"/>
    <w:link w:val="Kopf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KopfzeileZchn">
    <w:name w:val="Kopfzeile Zchn"/>
    <w:basedOn w:val="Absatz-Standardschriftart"/>
    <w:link w:val="Kopfzeile"/>
    <w:uiPriority w:val="99"/>
    <w:rsid w:val="00E3073C"/>
  </w:style>
  <w:style w:type="paragraph" w:styleId="Fuzeile">
    <w:name w:val="footer"/>
    <w:basedOn w:val="Standard"/>
    <w:link w:val="FuzeileZchn"/>
    <w:uiPriority w:val="99"/>
    <w:unhideWhenUsed/>
    <w:rsid w:val="00E3073C"/>
    <w:pPr>
      <w:widowControl/>
      <w:tabs>
        <w:tab w:val="center" w:pos="4536"/>
        <w:tab w:val="right" w:pos="9072"/>
      </w:tabs>
      <w:autoSpaceDE/>
      <w:autoSpaceDN/>
    </w:pPr>
    <w:rPr>
      <w:rFonts w:asciiTheme="minorHAnsi" w:eastAsiaTheme="minorHAnsi" w:hAnsiTheme="minorHAnsi" w:cstheme="minorBidi"/>
      <w:kern w:val="2"/>
      <w:sz w:val="24"/>
      <w:szCs w:val="24"/>
      <w:lang w:val="de-DE"/>
      <w14:ligatures w14:val="standardContextual"/>
    </w:rPr>
  </w:style>
  <w:style w:type="character" w:customStyle="1" w:styleId="FuzeileZchn">
    <w:name w:val="Fußzeile Zchn"/>
    <w:basedOn w:val="Absatz-Standardschriftart"/>
    <w:link w:val="Fuzeile"/>
    <w:uiPriority w:val="99"/>
    <w:rsid w:val="00E3073C"/>
  </w:style>
  <w:style w:type="paragraph" w:customStyle="1" w:styleId="FlietextHelveticaNowTextRegular9">
    <w:name w:val="Fließtext Helvetica Now Text Regular 9"/>
    <w:aliases w:val="5 Pt (B),5 Pt (C)"/>
    <w:basedOn w:val="Standard"/>
    <w:uiPriority w:val="99"/>
    <w:rsid w:val="0068303E"/>
    <w:pPr>
      <w:widowControl/>
      <w:tabs>
        <w:tab w:val="left" w:pos="227"/>
      </w:tabs>
      <w:adjustRightInd w:val="0"/>
      <w:spacing w:line="227" w:lineRule="atLeast"/>
      <w:textAlignment w:val="center"/>
    </w:pPr>
    <w:rPr>
      <w:rFonts w:eastAsiaTheme="minorHAnsi"/>
      <w:color w:val="384247"/>
      <w:sz w:val="19"/>
      <w:szCs w:val="19"/>
      <w:lang w:val="de-DE"/>
      <w14:ligatures w14:val="standardContextual"/>
    </w:rPr>
  </w:style>
  <w:style w:type="paragraph" w:customStyle="1" w:styleId="MarginalieHelveticaNowTextRegular7PtD">
    <w:name w:val="Marginalie Helvetica Now Text Regular 7 Pt (D)"/>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paragraph" w:customStyle="1" w:styleId="MarginalieHelveticaNowTextRegular7PtA">
    <w:name w:val="Marginalie Helvetica Now Text Regular 7 Pt (A)"/>
    <w:basedOn w:val="Standard"/>
    <w:uiPriority w:val="99"/>
    <w:rsid w:val="002C5E0A"/>
    <w:pPr>
      <w:widowControl/>
      <w:tabs>
        <w:tab w:val="left" w:pos="227"/>
      </w:tabs>
      <w:adjustRightInd w:val="0"/>
      <w:spacing w:line="170" w:lineRule="atLeast"/>
      <w:textAlignment w:val="center"/>
    </w:pPr>
    <w:rPr>
      <w:rFonts w:eastAsiaTheme="minorHAnsi"/>
      <w:color w:val="384247"/>
      <w:sz w:val="14"/>
      <w:szCs w:val="14"/>
      <w:lang w:val="de-DE"/>
      <w14:ligatures w14:val="standardContextual"/>
    </w:rPr>
  </w:style>
  <w:style w:type="character" w:styleId="Seitenzahl">
    <w:name w:val="page number"/>
    <w:basedOn w:val="Absatz-Standardschriftart"/>
    <w:uiPriority w:val="99"/>
    <w:semiHidden/>
    <w:unhideWhenUsed/>
    <w:rsid w:val="007B2A7B"/>
  </w:style>
  <w:style w:type="paragraph" w:customStyle="1" w:styleId="FlietextHelveticaNowTextRegular91">
    <w:name w:val="Fließtext Helvetica Now Text Regular 91"/>
    <w:aliases w:val="5 Pt (C:F)"/>
    <w:basedOn w:val="Standard"/>
    <w:uiPriority w:val="99"/>
    <w:rsid w:val="00CE1810"/>
    <w:pPr>
      <w:widowControl/>
      <w:tabs>
        <w:tab w:val="left" w:pos="227"/>
      </w:tabs>
      <w:adjustRightInd w:val="0"/>
      <w:spacing w:line="227" w:lineRule="atLeast"/>
      <w:textAlignment w:val="center"/>
    </w:pPr>
    <w:rPr>
      <w:rFonts w:eastAsiaTheme="minorHAnsi"/>
      <w:color w:val="2F3639"/>
      <w:spacing w:val="-1"/>
      <w:sz w:val="19"/>
      <w:szCs w:val="19"/>
      <w:lang w:val="de-DE"/>
      <w14:ligatures w14:val="standardContextual"/>
    </w:rPr>
  </w:style>
  <w:style w:type="character" w:customStyle="1" w:styleId="BoldCF">
    <w:name w:val="Bold (C:F)"/>
    <w:uiPriority w:val="99"/>
    <w:rsid w:val="00CE1810"/>
    <w:rPr>
      <w:rFonts w:ascii="Helvetica Now Text ExtraBold" w:hAnsi="Helvetica Now Text ExtraBold" w:cs="Helvetica Now Text ExtraBold"/>
      <w:b/>
      <w:bCs/>
    </w:rPr>
  </w:style>
  <w:style w:type="character" w:styleId="Hyperlink">
    <w:name w:val="Hyperlink"/>
    <w:basedOn w:val="Absatz-Standardschriftart"/>
    <w:uiPriority w:val="99"/>
    <w:unhideWhenUsed/>
    <w:rsid w:val="00133F29"/>
    <w:rPr>
      <w:color w:val="0563C1" w:themeColor="hyperlink"/>
      <w:u w:val="single"/>
    </w:rPr>
  </w:style>
  <w:style w:type="character" w:styleId="NichtaufgelsteErwhnung">
    <w:name w:val="Unresolved Mention"/>
    <w:basedOn w:val="Absatz-Standardschriftart"/>
    <w:uiPriority w:val="99"/>
    <w:rsid w:val="00133F29"/>
    <w:rPr>
      <w:color w:val="605E5C"/>
      <w:shd w:val="clear" w:color="auto" w:fill="E1DFDD"/>
    </w:rPr>
  </w:style>
  <w:style w:type="character" w:styleId="BesuchterLink">
    <w:name w:val="FollowedHyperlink"/>
    <w:basedOn w:val="Absatz-Standardschriftart"/>
    <w:uiPriority w:val="99"/>
    <w:semiHidden/>
    <w:unhideWhenUsed/>
    <w:rsid w:val="00D86A96"/>
    <w:rPr>
      <w:color w:val="954F72" w:themeColor="followedHyperlink"/>
      <w:u w:val="single"/>
    </w:rPr>
  </w:style>
  <w:style w:type="paragraph" w:styleId="berarbeitung">
    <w:name w:val="Revision"/>
    <w:hidden/>
    <w:uiPriority w:val="99"/>
    <w:semiHidden/>
    <w:rsid w:val="002A447B"/>
    <w:rPr>
      <w:rFonts w:ascii="Helvetica Now Text" w:eastAsia="Helvetica Now Text" w:hAnsi="Helvetica Now Text" w:cs="Helvetica Now Text"/>
      <w:kern w:val="0"/>
      <w:sz w:val="22"/>
      <w:szCs w:val="22"/>
      <w:lang w:val="ca-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balser@sew-eurodrive.d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file:///C:\Users\DESPRAND\AppData\Local\Microsoft\Windows\INetCache\Content.Outlook\05BTGOEH\www.sew-eurodrive.de\movigear" TargetMode="External"/><Relationship Id="rId12" Type="http://schemas.openxmlformats.org/officeDocument/2006/relationships/hyperlink" Target="mailto:gunthart.mau@sew-eurodrive.d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yperlink" Target="mailto:andrea.balser@sew-eurodrive.de"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file:///C:\Users\DESPRAND\AppData\Local\Microsoft\Windows\INetCache\Content.Outlook\05BTGOEH\www.sew-eurodrive.de\movigear" TargetMode="External"/><Relationship Id="rId4" Type="http://schemas.openxmlformats.org/officeDocument/2006/relationships/footnotes" Target="footnotes.xml"/><Relationship Id="rId9" Type="http://schemas.openxmlformats.org/officeDocument/2006/relationships/hyperlink" Target="mailto:gunthart.mau@sew-eurodrive.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2332</Characters>
  <DocSecurity>0</DocSecurity>
  <Lines>44</Lines>
  <Paragraphs>9</Paragraphs>
  <ScaleCrop>false</ScaleCrop>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2026-09-24T08:24:00Z</dcterms:created>
  <dcterms:modified xsi:type="dcterms:W3CDTF">2026-09-24T08:24:00Z</dcterms:modified>
</cp:coreProperties>
</file>