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B38" w:rsidRDefault="005C2B38" w:rsidP="00473103"/>
    <w:p w:rsidR="00473103" w:rsidRDefault="00473103" w:rsidP="00473103">
      <w:pPr>
        <w:jc w:val="center"/>
        <w:rPr>
          <w:rFonts w:ascii="Verdana" w:hAnsi="Verdana"/>
          <w:b/>
          <w:bCs/>
        </w:rPr>
      </w:pPr>
      <w:proofErr w:type="gramStart"/>
      <w:r>
        <w:rPr>
          <w:rFonts w:ascii="Verdana" w:hAnsi="Verdana"/>
          <w:b/>
          <w:bCs/>
        </w:rPr>
        <w:t>bmi</w:t>
      </w:r>
      <w:proofErr w:type="gramEnd"/>
      <w:r>
        <w:rPr>
          <w:rFonts w:ascii="Verdana" w:hAnsi="Verdana"/>
          <w:b/>
          <w:bCs/>
        </w:rPr>
        <w:t xml:space="preserve"> regional – </w:t>
      </w:r>
      <w:r w:rsidR="00485D4E">
        <w:rPr>
          <w:rFonts w:ascii="Verdana" w:hAnsi="Verdana"/>
          <w:b/>
          <w:bCs/>
        </w:rPr>
        <w:t>Norrkoping 17 February 2016</w:t>
      </w:r>
    </w:p>
    <w:p w:rsidR="00473103" w:rsidRDefault="00473103" w:rsidP="00473103">
      <w:pPr>
        <w:jc w:val="center"/>
        <w:rPr>
          <w:rFonts w:ascii="Verdana" w:hAnsi="Verdana"/>
          <w:b/>
          <w:bCs/>
        </w:rPr>
      </w:pPr>
      <w:r>
        <w:rPr>
          <w:rFonts w:ascii="Verdana" w:hAnsi="Verdana"/>
          <w:b/>
          <w:bCs/>
        </w:rPr>
        <w:t>_______________________________________________________________________________________</w:t>
      </w:r>
    </w:p>
    <w:p w:rsidR="00473103" w:rsidRDefault="00473103" w:rsidP="00473103">
      <w:pPr>
        <w:jc w:val="both"/>
        <w:rPr>
          <w:rFonts w:ascii="Verdana" w:hAnsi="Verdana"/>
        </w:rPr>
      </w:pPr>
    </w:p>
    <w:p w:rsidR="00473103" w:rsidRDefault="00473103" w:rsidP="00473103">
      <w:pPr>
        <w:jc w:val="both"/>
        <w:rPr>
          <w:rFonts w:ascii="Verdana" w:hAnsi="Verdana"/>
          <w:b/>
          <w:bCs/>
        </w:rPr>
      </w:pPr>
      <w:r>
        <w:rPr>
          <w:rFonts w:ascii="Verdana" w:hAnsi="Verdana"/>
          <w:b/>
          <w:bCs/>
        </w:rPr>
        <w:t>Tell me about bmi regional.</w:t>
      </w:r>
    </w:p>
    <w:p w:rsidR="00473103" w:rsidRDefault="00473103" w:rsidP="00473103">
      <w:pPr>
        <w:jc w:val="both"/>
        <w:rPr>
          <w:rFonts w:ascii="Verdana" w:hAnsi="Verdana"/>
          <w:b/>
          <w:bCs/>
        </w:rPr>
      </w:pPr>
    </w:p>
    <w:p w:rsidR="00473103" w:rsidRDefault="00473103" w:rsidP="00473103">
      <w:pPr>
        <w:rPr>
          <w:rFonts w:ascii="Verdana" w:hAnsi="Verdana"/>
          <w:lang w:val="en-IE"/>
        </w:rPr>
      </w:pPr>
      <w:proofErr w:type="gramStart"/>
      <w:r>
        <w:rPr>
          <w:rFonts w:ascii="Verdana" w:hAnsi="Verdana"/>
        </w:rPr>
        <w:t>bmi</w:t>
      </w:r>
      <w:proofErr w:type="gramEnd"/>
      <w:r>
        <w:rPr>
          <w:rFonts w:ascii="Verdana" w:hAnsi="Verdana"/>
        </w:rPr>
        <w:t xml:space="preserve"> regional is an independent airline with a 70 year heritage of flying in the UK and across Europe. The bmi brand is one of the most famous brands in the UK, and is synonymous with quality, reliability, customer care and the highest safety standards </w:t>
      </w:r>
    </w:p>
    <w:p w:rsidR="00473103" w:rsidRDefault="00473103" w:rsidP="00473103">
      <w:pPr>
        <w:rPr>
          <w:rFonts w:ascii="Verdana" w:hAnsi="Verdana"/>
          <w:lang w:val="nb-NO"/>
        </w:rPr>
      </w:pPr>
      <w:r>
        <w:rPr>
          <w:rFonts w:ascii="Verdana" w:hAnsi="Verdana"/>
          <w:lang w:val="nb-NO"/>
        </w:rPr>
        <w:t>bmi regional operates a modern all-jet fleet comprising 18 Embraer 135 and 145 aircraft. The airline now operates more than 3</w:t>
      </w:r>
      <w:r w:rsidR="00485D4E">
        <w:rPr>
          <w:rFonts w:ascii="Verdana" w:hAnsi="Verdana"/>
          <w:lang w:val="nb-NO"/>
        </w:rPr>
        <w:t>5</w:t>
      </w:r>
      <w:r>
        <w:rPr>
          <w:rFonts w:ascii="Verdana" w:hAnsi="Verdana"/>
          <w:lang w:val="nb-NO"/>
        </w:rPr>
        <w:t>0 scheduled flights a week across a network of 2</w:t>
      </w:r>
      <w:r w:rsidR="00485D4E">
        <w:rPr>
          <w:rFonts w:ascii="Verdana" w:hAnsi="Verdana"/>
          <w:lang w:val="nb-NO"/>
        </w:rPr>
        <w:t>5</w:t>
      </w:r>
      <w:r>
        <w:rPr>
          <w:rFonts w:ascii="Verdana" w:hAnsi="Verdana"/>
          <w:lang w:val="nb-NO"/>
        </w:rPr>
        <w:t xml:space="preserve"> destinations in eleven European countries and employs more than 400 staff. bmi regional has held the title of the UK’s most punctual airline for the past nine consecutive years, most recently in 2014.</w:t>
      </w:r>
    </w:p>
    <w:p w:rsidR="00473103" w:rsidRDefault="00473103" w:rsidP="00473103">
      <w:pPr>
        <w:rPr>
          <w:rFonts w:ascii="Verdana" w:hAnsi="Verdana"/>
          <w:lang w:val="nb-NO"/>
        </w:rPr>
      </w:pPr>
      <w:r>
        <w:rPr>
          <w:rFonts w:ascii="Verdana" w:hAnsi="Verdana"/>
          <w:lang w:val="nb-NO"/>
        </w:rPr>
        <w:t>The airline’s scheduled network includes Oslo in Norway, Brussels in Belgium; Esbjerg in Denmark; Bremen, Dusseldorf, Frankfurt, Hamburg</w:t>
      </w:r>
      <w:r w:rsidR="00485D4E">
        <w:rPr>
          <w:rFonts w:ascii="Verdana" w:hAnsi="Verdana"/>
          <w:lang w:val="nb-NO"/>
        </w:rPr>
        <w:t>, Rostock</w:t>
      </w:r>
      <w:r>
        <w:rPr>
          <w:rFonts w:ascii="Verdana" w:hAnsi="Verdana"/>
          <w:lang w:val="nb-NO"/>
        </w:rPr>
        <w:t xml:space="preserve"> and Munich in Germany; Paris and Toulouse in France; Milan </w:t>
      </w:r>
      <w:r w:rsidR="00485D4E">
        <w:rPr>
          <w:rFonts w:ascii="Verdana" w:hAnsi="Verdana"/>
          <w:lang w:val="nb-NO"/>
        </w:rPr>
        <w:t xml:space="preserve">and Bergamo </w:t>
      </w:r>
      <w:r>
        <w:rPr>
          <w:rFonts w:ascii="Verdana" w:hAnsi="Verdana"/>
          <w:lang w:val="nb-NO"/>
        </w:rPr>
        <w:t>in Italy; Brno in the Czech Republic; Jonkoping</w:t>
      </w:r>
      <w:r w:rsidR="00485D4E">
        <w:rPr>
          <w:rFonts w:ascii="Verdana" w:hAnsi="Verdana"/>
          <w:lang w:val="nb-NO"/>
        </w:rPr>
        <w:t>,</w:t>
      </w:r>
      <w:r>
        <w:rPr>
          <w:rFonts w:ascii="Verdana" w:hAnsi="Verdana"/>
          <w:lang w:val="nb-NO"/>
        </w:rPr>
        <w:t xml:space="preserve"> Karlstad</w:t>
      </w:r>
      <w:r w:rsidR="00485D4E">
        <w:rPr>
          <w:rFonts w:ascii="Verdana" w:hAnsi="Verdana"/>
          <w:lang w:val="nb-NO"/>
        </w:rPr>
        <w:t xml:space="preserve"> and Norrkoping</w:t>
      </w:r>
      <w:r>
        <w:rPr>
          <w:rFonts w:ascii="Verdana" w:hAnsi="Verdana"/>
          <w:lang w:val="nb-NO"/>
        </w:rPr>
        <w:t xml:space="preserve"> in Sweden;Rotterdam in The Netherlands; Bern in Switzerland  and Aberdeen, Bristol, East Midlands, Newcastle</w:t>
      </w:r>
      <w:r w:rsidR="00485D4E">
        <w:rPr>
          <w:rFonts w:ascii="Verdana" w:hAnsi="Verdana"/>
          <w:lang w:val="nb-NO"/>
        </w:rPr>
        <w:t>, Southampton</w:t>
      </w:r>
      <w:r>
        <w:rPr>
          <w:rFonts w:ascii="Verdana" w:hAnsi="Verdana"/>
          <w:lang w:val="nb-NO"/>
        </w:rPr>
        <w:t xml:space="preserve"> and Norwich in the UK.</w:t>
      </w:r>
    </w:p>
    <w:p w:rsidR="00473103" w:rsidRDefault="00473103" w:rsidP="00473103">
      <w:pPr>
        <w:rPr>
          <w:rFonts w:ascii="Verdana" w:hAnsi="Verdana"/>
          <w:lang w:val="en-IE"/>
        </w:rPr>
      </w:pPr>
      <w:r>
        <w:rPr>
          <w:rFonts w:ascii="Verdana" w:hAnsi="Verdana"/>
        </w:rPr>
        <w:t>The airline flew more than 500,000 customers in the past year offering value to its customers with a business focused, convenient and quality product.</w:t>
      </w:r>
    </w:p>
    <w:p w:rsidR="00473103" w:rsidRDefault="00473103" w:rsidP="00473103">
      <w:pPr>
        <w:spacing w:after="375" w:line="360" w:lineRule="atLeast"/>
        <w:rPr>
          <w:rFonts w:ascii="Verdana" w:hAnsi="Verdana"/>
        </w:rPr>
      </w:pPr>
    </w:p>
    <w:p w:rsidR="00A41DF2" w:rsidRDefault="00473103" w:rsidP="00473103">
      <w:pPr>
        <w:spacing w:after="375" w:line="360" w:lineRule="atLeast"/>
        <w:rPr>
          <w:rFonts w:ascii="Verdana" w:hAnsi="Verdana"/>
          <w:b/>
          <w:bCs/>
        </w:rPr>
      </w:pPr>
      <w:r>
        <w:rPr>
          <w:rFonts w:ascii="Verdana" w:hAnsi="Verdana"/>
          <w:b/>
          <w:bCs/>
        </w:rPr>
        <w:t>Who owns bmi regional?</w:t>
      </w:r>
    </w:p>
    <w:p w:rsidR="00473103" w:rsidRDefault="00473103" w:rsidP="00473103">
      <w:pPr>
        <w:spacing w:after="375" w:line="360" w:lineRule="atLeast"/>
        <w:rPr>
          <w:rFonts w:ascii="Verdana" w:hAnsi="Verdana"/>
          <w:color w:val="1F497D"/>
        </w:rPr>
      </w:pPr>
      <w:proofErr w:type="gramStart"/>
      <w:r>
        <w:rPr>
          <w:rFonts w:ascii="Verdana" w:hAnsi="Verdana"/>
        </w:rPr>
        <w:t>bmi</w:t>
      </w:r>
      <w:proofErr w:type="gramEnd"/>
      <w:r>
        <w:rPr>
          <w:rFonts w:ascii="Verdana" w:hAnsi="Verdana"/>
        </w:rPr>
        <w:t xml:space="preserve"> regional is part of the regional airline group, Airline Investments Limited (AIL) together with sister company </w:t>
      </w:r>
      <w:proofErr w:type="spellStart"/>
      <w:r>
        <w:rPr>
          <w:rFonts w:ascii="Verdana" w:hAnsi="Verdana"/>
        </w:rPr>
        <w:t>Loganair</w:t>
      </w:r>
      <w:proofErr w:type="spellEnd"/>
      <w:r>
        <w:rPr>
          <w:rFonts w:ascii="Verdana" w:hAnsi="Verdana"/>
        </w:rPr>
        <w:t xml:space="preserve">. The AIL group creates substantial scale and reach with 46 aircraft, carrying approx. 1.5 million passengers each year and employing circa 1000 people. A total of </w:t>
      </w:r>
      <w:r w:rsidR="00A41DF2">
        <w:rPr>
          <w:rFonts w:ascii="Verdana" w:hAnsi="Verdana"/>
        </w:rPr>
        <w:t>52</w:t>
      </w:r>
      <w:r>
        <w:rPr>
          <w:rFonts w:ascii="Verdana" w:hAnsi="Verdana"/>
        </w:rPr>
        <w:t xml:space="preserve"> routes are served in 1</w:t>
      </w:r>
      <w:r w:rsidR="00A41DF2">
        <w:rPr>
          <w:rFonts w:ascii="Verdana" w:hAnsi="Verdana"/>
        </w:rPr>
        <w:t>1</w:t>
      </w:r>
      <w:r>
        <w:rPr>
          <w:rFonts w:ascii="Verdana" w:hAnsi="Verdana"/>
        </w:rPr>
        <w:t xml:space="preserve"> countries across Europe, from </w:t>
      </w:r>
      <w:proofErr w:type="spellStart"/>
      <w:r>
        <w:rPr>
          <w:rFonts w:ascii="Verdana" w:hAnsi="Verdana"/>
        </w:rPr>
        <w:t>Sumburgh</w:t>
      </w:r>
      <w:proofErr w:type="spellEnd"/>
      <w:r>
        <w:rPr>
          <w:rFonts w:ascii="Verdana" w:hAnsi="Verdana"/>
        </w:rPr>
        <w:t xml:space="preserve"> in the Shetland Isles to Toulouse in the south of France. </w:t>
      </w:r>
    </w:p>
    <w:p w:rsidR="00473103" w:rsidRDefault="00473103" w:rsidP="00473103">
      <w:pPr>
        <w:spacing w:after="375" w:line="360" w:lineRule="atLeast"/>
        <w:rPr>
          <w:rFonts w:ascii="Verdana" w:hAnsi="Verdana"/>
        </w:rPr>
      </w:pPr>
      <w:r>
        <w:rPr>
          <w:rFonts w:ascii="Verdana" w:hAnsi="Verdana"/>
        </w:rPr>
        <w:t>The investors in AIL, successful entrepreneurs Stephen and Peter Bond have a long history in aviation, having previously owned Bond Aviation in the UK and are the original investors of Alliance Airlines in Australia.</w:t>
      </w:r>
    </w:p>
    <w:p w:rsidR="00473103" w:rsidRDefault="00473103" w:rsidP="00473103">
      <w:pPr>
        <w:rPr>
          <w:rFonts w:ascii="Verdana" w:hAnsi="Verdana"/>
        </w:rPr>
      </w:pPr>
      <w:proofErr w:type="gramStart"/>
      <w:r>
        <w:rPr>
          <w:rFonts w:ascii="Verdana" w:hAnsi="Verdana"/>
        </w:rPr>
        <w:t>bmi</w:t>
      </w:r>
      <w:proofErr w:type="gramEnd"/>
      <w:r>
        <w:rPr>
          <w:rFonts w:ascii="Verdana" w:hAnsi="Verdana"/>
        </w:rPr>
        <w:t xml:space="preserve"> regional operates as a quality independent airline with a new and highly experienced management team, new owners and a new expanded route network.</w:t>
      </w:r>
    </w:p>
    <w:p w:rsidR="00473103" w:rsidRDefault="00473103" w:rsidP="00473103">
      <w:pPr>
        <w:rPr>
          <w:rFonts w:ascii="Verdana" w:hAnsi="Verdana"/>
          <w:lang w:eastAsia="en-US"/>
        </w:rPr>
      </w:pPr>
    </w:p>
    <w:p w:rsidR="00C83A79" w:rsidRDefault="00C83A79" w:rsidP="00473103">
      <w:pPr>
        <w:rPr>
          <w:rFonts w:ascii="Verdana" w:hAnsi="Verdana"/>
          <w:b/>
          <w:bCs/>
        </w:rPr>
      </w:pPr>
    </w:p>
    <w:p w:rsidR="00C83A79" w:rsidRDefault="00C83A79" w:rsidP="00473103">
      <w:pPr>
        <w:rPr>
          <w:rFonts w:ascii="Verdana" w:hAnsi="Verdana"/>
          <w:b/>
          <w:bCs/>
        </w:rPr>
      </w:pPr>
    </w:p>
    <w:p w:rsidR="00C83A79" w:rsidRDefault="00C83A79" w:rsidP="00473103">
      <w:pPr>
        <w:rPr>
          <w:rFonts w:ascii="Verdana" w:hAnsi="Verdana"/>
          <w:b/>
          <w:bCs/>
        </w:rPr>
      </w:pPr>
    </w:p>
    <w:p w:rsidR="00C83A79" w:rsidRDefault="00C83A79" w:rsidP="00473103">
      <w:pPr>
        <w:rPr>
          <w:rFonts w:ascii="Verdana" w:hAnsi="Verdana"/>
          <w:b/>
          <w:bCs/>
        </w:rPr>
      </w:pPr>
    </w:p>
    <w:p w:rsidR="00C83A79" w:rsidRDefault="00C83A79" w:rsidP="00473103">
      <w:pPr>
        <w:rPr>
          <w:rFonts w:ascii="Verdana" w:hAnsi="Verdana"/>
          <w:b/>
          <w:bCs/>
        </w:rPr>
      </w:pPr>
    </w:p>
    <w:p w:rsidR="00C83A79" w:rsidRDefault="00C83A79" w:rsidP="00473103">
      <w:pPr>
        <w:rPr>
          <w:rFonts w:ascii="Verdana" w:hAnsi="Verdana"/>
          <w:b/>
          <w:bCs/>
        </w:rPr>
      </w:pPr>
    </w:p>
    <w:p w:rsidR="00473103" w:rsidRDefault="00473103" w:rsidP="00473103">
      <w:pPr>
        <w:rPr>
          <w:rFonts w:ascii="Verdana" w:hAnsi="Verdana"/>
          <w:b/>
          <w:bCs/>
        </w:rPr>
      </w:pPr>
      <w:r>
        <w:rPr>
          <w:rFonts w:ascii="Verdana" w:hAnsi="Verdana"/>
          <w:b/>
          <w:bCs/>
        </w:rPr>
        <w:lastRenderedPageBreak/>
        <w:t xml:space="preserve">Why is </w:t>
      </w:r>
      <w:proofErr w:type="spellStart"/>
      <w:r>
        <w:rPr>
          <w:rFonts w:ascii="Verdana" w:hAnsi="Verdana"/>
          <w:b/>
          <w:bCs/>
        </w:rPr>
        <w:t>bmi</w:t>
      </w:r>
      <w:proofErr w:type="spellEnd"/>
      <w:r>
        <w:rPr>
          <w:rFonts w:ascii="Verdana" w:hAnsi="Verdana"/>
          <w:b/>
          <w:bCs/>
        </w:rPr>
        <w:t xml:space="preserve"> regional launching flights from </w:t>
      </w:r>
      <w:r w:rsidR="00485D4E">
        <w:rPr>
          <w:rFonts w:ascii="Verdana" w:hAnsi="Verdana"/>
          <w:b/>
          <w:bCs/>
        </w:rPr>
        <w:t>Norrkoping</w:t>
      </w:r>
      <w:r>
        <w:rPr>
          <w:rFonts w:ascii="Verdana" w:hAnsi="Verdana"/>
          <w:b/>
          <w:bCs/>
        </w:rPr>
        <w:t xml:space="preserve"> to Munich?</w:t>
      </w:r>
    </w:p>
    <w:p w:rsidR="00473103" w:rsidRDefault="00473103" w:rsidP="00473103">
      <w:pPr>
        <w:jc w:val="both"/>
        <w:rPr>
          <w:rFonts w:ascii="Verdana" w:hAnsi="Verdana"/>
          <w:b/>
          <w:bCs/>
        </w:rPr>
      </w:pPr>
      <w:r>
        <w:rPr>
          <w:rFonts w:ascii="Verdana" w:hAnsi="Verdana"/>
        </w:rPr>
        <w:t xml:space="preserve">This new route will open </w:t>
      </w:r>
      <w:r w:rsidR="00485D4E">
        <w:rPr>
          <w:rFonts w:ascii="Verdana" w:hAnsi="Verdana"/>
        </w:rPr>
        <w:t>Norrkoping</w:t>
      </w:r>
      <w:r>
        <w:rPr>
          <w:rFonts w:ascii="Verdana" w:hAnsi="Verdana"/>
        </w:rPr>
        <w:t xml:space="preserve"> to worldwide destinations via Munich including Europe</w:t>
      </w:r>
      <w:r w:rsidR="00A41DF2">
        <w:rPr>
          <w:rFonts w:ascii="Verdana" w:hAnsi="Verdana"/>
        </w:rPr>
        <w:t>,</w:t>
      </w:r>
      <w:r>
        <w:rPr>
          <w:rFonts w:ascii="Verdana" w:hAnsi="Verdana"/>
        </w:rPr>
        <w:t xml:space="preserve"> </w:t>
      </w:r>
      <w:r w:rsidR="00A41DF2">
        <w:rPr>
          <w:rFonts w:ascii="Verdana" w:hAnsi="Verdana"/>
        </w:rPr>
        <w:t>A</w:t>
      </w:r>
      <w:r>
        <w:rPr>
          <w:rFonts w:ascii="Verdana" w:hAnsi="Verdana"/>
        </w:rPr>
        <w:t>merica</w:t>
      </w:r>
      <w:r w:rsidR="00A41DF2">
        <w:rPr>
          <w:rFonts w:ascii="Verdana" w:hAnsi="Verdana"/>
        </w:rPr>
        <w:t>, Asia and Africa</w:t>
      </w:r>
      <w:r>
        <w:rPr>
          <w:rFonts w:ascii="Verdana" w:hAnsi="Verdana"/>
        </w:rPr>
        <w:t xml:space="preserve">. </w:t>
      </w:r>
      <w:proofErr w:type="gramStart"/>
      <w:r>
        <w:rPr>
          <w:rFonts w:ascii="Verdana" w:hAnsi="Verdana"/>
        </w:rPr>
        <w:t>bmi</w:t>
      </w:r>
      <w:proofErr w:type="gramEnd"/>
      <w:r>
        <w:rPr>
          <w:rFonts w:ascii="Verdana" w:hAnsi="Verdana"/>
        </w:rPr>
        <w:t xml:space="preserve"> regional’s partnership with Lufthansa means that </w:t>
      </w:r>
      <w:r w:rsidR="00485D4E">
        <w:rPr>
          <w:rFonts w:ascii="Verdana" w:hAnsi="Verdana"/>
        </w:rPr>
        <w:t>Norrkoping</w:t>
      </w:r>
      <w:r>
        <w:rPr>
          <w:rFonts w:ascii="Verdana" w:hAnsi="Verdana"/>
        </w:rPr>
        <w:t xml:space="preserve"> is connected to the global community. This makes travel very convenient for both the business and leisure passenger as </w:t>
      </w:r>
      <w:r w:rsidR="00485D4E">
        <w:rPr>
          <w:rFonts w:ascii="Verdana" w:hAnsi="Verdana"/>
        </w:rPr>
        <w:t>Norrkoping</w:t>
      </w:r>
      <w:r>
        <w:rPr>
          <w:rFonts w:ascii="Verdana" w:hAnsi="Verdana"/>
        </w:rPr>
        <w:t xml:space="preserve"> residents will be able to fly from their local airport and enjoy short check-in times, ease of access, comfort and fast embarkation. </w:t>
      </w:r>
      <w:r w:rsidR="00A41DF2">
        <w:rPr>
          <w:rFonts w:ascii="Verdana" w:hAnsi="Verdana"/>
        </w:rPr>
        <w:t>O</w:t>
      </w:r>
      <w:r>
        <w:rPr>
          <w:rFonts w:ascii="Verdana" w:hAnsi="Verdana"/>
        </w:rPr>
        <w:t xml:space="preserve">ur new flights from </w:t>
      </w:r>
      <w:r w:rsidR="00485D4E">
        <w:rPr>
          <w:rFonts w:ascii="Verdana" w:hAnsi="Verdana"/>
        </w:rPr>
        <w:t xml:space="preserve">Norrkoping </w:t>
      </w:r>
      <w:r>
        <w:rPr>
          <w:rFonts w:ascii="Verdana" w:hAnsi="Verdana"/>
        </w:rPr>
        <w:t>will save customers long travel times to other airports</w:t>
      </w:r>
      <w:r w:rsidR="00485D4E">
        <w:rPr>
          <w:rFonts w:ascii="Verdana" w:hAnsi="Verdana"/>
        </w:rPr>
        <w:t xml:space="preserve"> in Sweden</w:t>
      </w:r>
      <w:r>
        <w:rPr>
          <w:rFonts w:ascii="Verdana" w:hAnsi="Verdana"/>
        </w:rPr>
        <w:t xml:space="preserve"> and expensive car parking fees.</w:t>
      </w:r>
      <w:r w:rsidR="00485D4E">
        <w:rPr>
          <w:rFonts w:ascii="Verdana" w:hAnsi="Verdana"/>
        </w:rPr>
        <w:t xml:space="preserve"> In addition, customers can travel on via the Munich hub to other bmi regional destinations such as Bristol, Bern, Rotterdam, Brno, Bergamo, Southampton and Rostock.</w:t>
      </w:r>
    </w:p>
    <w:p w:rsidR="00473103" w:rsidRDefault="00473103" w:rsidP="00473103">
      <w:pPr>
        <w:jc w:val="both"/>
        <w:rPr>
          <w:rFonts w:ascii="Verdana" w:hAnsi="Verdana"/>
          <w:b/>
          <w:bCs/>
        </w:rPr>
      </w:pPr>
    </w:p>
    <w:p w:rsidR="00473103" w:rsidRDefault="00473103" w:rsidP="00473103">
      <w:pPr>
        <w:jc w:val="both"/>
        <w:rPr>
          <w:rFonts w:ascii="Verdana" w:hAnsi="Verdana"/>
          <w:b/>
          <w:bCs/>
        </w:rPr>
      </w:pPr>
    </w:p>
    <w:p w:rsidR="00473103" w:rsidRDefault="00473103" w:rsidP="00473103">
      <w:pPr>
        <w:jc w:val="both"/>
        <w:rPr>
          <w:rFonts w:ascii="Verdana" w:hAnsi="Verdana"/>
          <w:b/>
          <w:bCs/>
        </w:rPr>
      </w:pPr>
    </w:p>
    <w:p w:rsidR="00473103" w:rsidRDefault="00473103" w:rsidP="00473103">
      <w:pPr>
        <w:jc w:val="both"/>
        <w:rPr>
          <w:rFonts w:ascii="Verdana" w:hAnsi="Verdana"/>
          <w:b/>
          <w:bCs/>
        </w:rPr>
      </w:pPr>
    </w:p>
    <w:p w:rsidR="00473103" w:rsidRDefault="00473103" w:rsidP="00473103">
      <w:pPr>
        <w:jc w:val="both"/>
        <w:rPr>
          <w:rFonts w:ascii="Verdana" w:hAnsi="Verdana"/>
          <w:b/>
          <w:bCs/>
        </w:rPr>
      </w:pPr>
    </w:p>
    <w:p w:rsidR="00473103" w:rsidRDefault="00473103" w:rsidP="00473103">
      <w:pPr>
        <w:jc w:val="both"/>
        <w:rPr>
          <w:rFonts w:ascii="Verdana" w:hAnsi="Verdana"/>
          <w:b/>
          <w:bCs/>
        </w:rPr>
      </w:pPr>
      <w:r>
        <w:rPr>
          <w:rFonts w:ascii="Verdana" w:hAnsi="Verdana"/>
          <w:b/>
          <w:bCs/>
        </w:rPr>
        <w:t>Key facts about bmi regional</w:t>
      </w:r>
    </w:p>
    <w:p w:rsidR="00473103" w:rsidRDefault="00473103" w:rsidP="00473103">
      <w:pPr>
        <w:jc w:val="both"/>
        <w:rPr>
          <w:rFonts w:ascii="Verdana" w:hAnsi="Verdana"/>
          <w:b/>
          <w:bCs/>
        </w:rPr>
      </w:pPr>
    </w:p>
    <w:p w:rsidR="00473103" w:rsidRDefault="00473103" w:rsidP="00473103">
      <w:pPr>
        <w:numPr>
          <w:ilvl w:val="0"/>
          <w:numId w:val="5"/>
        </w:numPr>
        <w:jc w:val="both"/>
        <w:rPr>
          <w:rFonts w:ascii="Verdana" w:eastAsia="Times New Roman" w:hAnsi="Verdana"/>
        </w:rPr>
      </w:pPr>
      <w:r>
        <w:rPr>
          <w:rFonts w:ascii="Verdana" w:eastAsia="Times New Roman" w:hAnsi="Verdana"/>
        </w:rPr>
        <w:t>Headquarters in East Midlands (Admin, Finance, Commercial</w:t>
      </w:r>
      <w:r w:rsidR="00A41DF2">
        <w:rPr>
          <w:rFonts w:ascii="Verdana" w:eastAsia="Times New Roman" w:hAnsi="Verdana"/>
        </w:rPr>
        <w:t xml:space="preserve">, Operations </w:t>
      </w:r>
      <w:r>
        <w:rPr>
          <w:rFonts w:ascii="Verdana" w:eastAsia="Times New Roman" w:hAnsi="Verdana"/>
        </w:rPr>
        <w:t xml:space="preserve">&amp; IT) and </w:t>
      </w:r>
      <w:r w:rsidR="00A41DF2">
        <w:rPr>
          <w:rFonts w:ascii="Verdana" w:eastAsia="Times New Roman" w:hAnsi="Verdana"/>
        </w:rPr>
        <w:t>Bristol</w:t>
      </w:r>
      <w:r>
        <w:rPr>
          <w:rFonts w:ascii="Verdana" w:eastAsia="Times New Roman" w:hAnsi="Verdana"/>
        </w:rPr>
        <w:t xml:space="preserve"> (Engineering)</w:t>
      </w:r>
    </w:p>
    <w:p w:rsidR="00473103" w:rsidRDefault="00473103" w:rsidP="00473103">
      <w:pPr>
        <w:numPr>
          <w:ilvl w:val="0"/>
          <w:numId w:val="5"/>
        </w:numPr>
        <w:jc w:val="both"/>
        <w:rPr>
          <w:rFonts w:ascii="Verdana" w:eastAsia="Times New Roman" w:hAnsi="Verdana"/>
        </w:rPr>
      </w:pPr>
      <w:r>
        <w:rPr>
          <w:rFonts w:ascii="Verdana" w:eastAsia="Times New Roman" w:hAnsi="Verdana"/>
        </w:rPr>
        <w:t>Employing over 400 staff</w:t>
      </w:r>
    </w:p>
    <w:p w:rsidR="00473103" w:rsidRDefault="00473103" w:rsidP="00473103">
      <w:pPr>
        <w:numPr>
          <w:ilvl w:val="0"/>
          <w:numId w:val="5"/>
        </w:numPr>
        <w:jc w:val="both"/>
        <w:rPr>
          <w:rFonts w:ascii="Verdana" w:eastAsia="Times New Roman" w:hAnsi="Verdana"/>
        </w:rPr>
      </w:pPr>
      <w:r>
        <w:rPr>
          <w:rFonts w:ascii="Verdana" w:eastAsia="Times New Roman" w:hAnsi="Verdana"/>
        </w:rPr>
        <w:t xml:space="preserve">14 Embraer 145 (49 seats)and four Embraer 135 (37 seats) </w:t>
      </w:r>
    </w:p>
    <w:p w:rsidR="00473103" w:rsidRDefault="00473103" w:rsidP="00473103">
      <w:pPr>
        <w:numPr>
          <w:ilvl w:val="0"/>
          <w:numId w:val="5"/>
        </w:numPr>
        <w:jc w:val="both"/>
        <w:rPr>
          <w:rFonts w:ascii="Verdana" w:eastAsia="Times New Roman" w:hAnsi="Verdana"/>
        </w:rPr>
      </w:pPr>
      <w:r>
        <w:rPr>
          <w:rFonts w:ascii="Verdana" w:eastAsia="Times New Roman" w:hAnsi="Verdana"/>
        </w:rPr>
        <w:t>Crew Bases in Aberdeen, Bristol, East Midlands</w:t>
      </w:r>
      <w:r w:rsidR="00485D4E">
        <w:rPr>
          <w:rFonts w:ascii="Verdana" w:eastAsia="Times New Roman" w:hAnsi="Verdana"/>
        </w:rPr>
        <w:t xml:space="preserve"> and</w:t>
      </w:r>
      <w:r>
        <w:rPr>
          <w:rFonts w:ascii="Verdana" w:eastAsia="Times New Roman" w:hAnsi="Verdana"/>
        </w:rPr>
        <w:t xml:space="preserve"> Newcastle </w:t>
      </w:r>
    </w:p>
    <w:p w:rsidR="00473103" w:rsidRDefault="00473103" w:rsidP="00473103">
      <w:pPr>
        <w:numPr>
          <w:ilvl w:val="0"/>
          <w:numId w:val="5"/>
        </w:numPr>
        <w:jc w:val="both"/>
        <w:rPr>
          <w:rFonts w:ascii="Verdana" w:eastAsia="Times New Roman" w:hAnsi="Verdana"/>
        </w:rPr>
      </w:pPr>
      <w:r>
        <w:rPr>
          <w:rFonts w:ascii="Verdana" w:eastAsia="Times New Roman" w:hAnsi="Verdana"/>
        </w:rPr>
        <w:t xml:space="preserve">Awarded the most punctual airline in UK </w:t>
      </w:r>
      <w:r w:rsidR="00A41DF2">
        <w:rPr>
          <w:rFonts w:ascii="Verdana" w:eastAsia="Times New Roman" w:hAnsi="Verdana"/>
        </w:rPr>
        <w:t xml:space="preserve">over the past 10 </w:t>
      </w:r>
      <w:r>
        <w:rPr>
          <w:rFonts w:ascii="Verdana" w:eastAsia="Times New Roman" w:hAnsi="Verdana"/>
        </w:rPr>
        <w:t>years</w:t>
      </w:r>
    </w:p>
    <w:p w:rsidR="00473103" w:rsidRDefault="00473103" w:rsidP="00473103">
      <w:pPr>
        <w:numPr>
          <w:ilvl w:val="0"/>
          <w:numId w:val="5"/>
        </w:numPr>
        <w:jc w:val="both"/>
        <w:rPr>
          <w:rFonts w:ascii="Verdana" w:eastAsia="Times New Roman" w:hAnsi="Verdana"/>
        </w:rPr>
      </w:pPr>
      <w:r>
        <w:rPr>
          <w:rFonts w:ascii="Verdana" w:eastAsia="Times New Roman" w:hAnsi="Verdana"/>
        </w:rPr>
        <w:t>IOSA Accredited</w:t>
      </w:r>
    </w:p>
    <w:p w:rsidR="00473103" w:rsidRDefault="00473103" w:rsidP="00473103">
      <w:pPr>
        <w:numPr>
          <w:ilvl w:val="0"/>
          <w:numId w:val="5"/>
        </w:numPr>
        <w:jc w:val="both"/>
        <w:rPr>
          <w:rFonts w:ascii="Verdana" w:eastAsia="Times New Roman" w:hAnsi="Verdana"/>
        </w:rPr>
      </w:pPr>
      <w:r>
        <w:rPr>
          <w:rFonts w:ascii="Verdana" w:eastAsia="Times New Roman" w:hAnsi="Verdana"/>
        </w:rPr>
        <w:t>Member of European Regional Airlines Association and IATA</w:t>
      </w:r>
    </w:p>
    <w:p w:rsidR="00473103" w:rsidRDefault="00473103" w:rsidP="00473103">
      <w:pPr>
        <w:jc w:val="both"/>
        <w:rPr>
          <w:rFonts w:ascii="Verdana" w:hAnsi="Verdana"/>
        </w:rPr>
      </w:pPr>
    </w:p>
    <w:p w:rsidR="00473103" w:rsidRDefault="00473103" w:rsidP="00473103">
      <w:pPr>
        <w:jc w:val="both"/>
        <w:rPr>
          <w:rFonts w:ascii="Verdana" w:hAnsi="Verdana"/>
        </w:rPr>
      </w:pPr>
    </w:p>
    <w:p w:rsidR="00473103" w:rsidRDefault="00473103" w:rsidP="00473103">
      <w:pPr>
        <w:jc w:val="both"/>
        <w:rPr>
          <w:rFonts w:ascii="Verdana" w:hAnsi="Verdana"/>
          <w:b/>
          <w:bCs/>
        </w:rPr>
      </w:pPr>
      <w:r>
        <w:rPr>
          <w:rFonts w:ascii="Verdana" w:hAnsi="Verdana"/>
          <w:b/>
          <w:bCs/>
        </w:rPr>
        <w:t>What other airlines do you work with?</w:t>
      </w:r>
    </w:p>
    <w:p w:rsidR="00473103" w:rsidRDefault="00473103" w:rsidP="00473103">
      <w:pPr>
        <w:jc w:val="both"/>
        <w:rPr>
          <w:rFonts w:ascii="Verdana" w:hAnsi="Verdana"/>
        </w:rPr>
      </w:pPr>
    </w:p>
    <w:p w:rsidR="00473103" w:rsidRDefault="00473103" w:rsidP="00473103">
      <w:pPr>
        <w:jc w:val="both"/>
        <w:rPr>
          <w:rFonts w:ascii="Verdana" w:hAnsi="Verdana"/>
        </w:rPr>
      </w:pPr>
      <w:r>
        <w:rPr>
          <w:rFonts w:ascii="Verdana" w:hAnsi="Verdana"/>
        </w:rPr>
        <w:t xml:space="preserve">We have codeshare agreements with Lufthansa and Brussels Airlines. </w:t>
      </w:r>
    </w:p>
    <w:p w:rsidR="00473103" w:rsidRDefault="00473103" w:rsidP="00473103">
      <w:pPr>
        <w:jc w:val="both"/>
        <w:rPr>
          <w:rFonts w:ascii="Verdana" w:hAnsi="Verdana"/>
        </w:rPr>
      </w:pPr>
    </w:p>
    <w:p w:rsidR="00473103" w:rsidRDefault="00473103" w:rsidP="00473103">
      <w:pPr>
        <w:jc w:val="both"/>
        <w:rPr>
          <w:rFonts w:ascii="Verdana" w:hAnsi="Verdana"/>
          <w:b/>
          <w:bCs/>
        </w:rPr>
      </w:pPr>
      <w:r>
        <w:rPr>
          <w:rFonts w:ascii="Verdana" w:hAnsi="Verdana"/>
          <w:b/>
          <w:bCs/>
        </w:rPr>
        <w:t>Are your tickets available through travel agents? (Are your ticket listed in the GDS?)</w:t>
      </w:r>
    </w:p>
    <w:p w:rsidR="00473103" w:rsidRDefault="00473103" w:rsidP="00473103">
      <w:pPr>
        <w:jc w:val="both"/>
        <w:rPr>
          <w:rFonts w:ascii="Verdana" w:hAnsi="Verdana"/>
          <w:b/>
          <w:bCs/>
        </w:rPr>
      </w:pPr>
    </w:p>
    <w:p w:rsidR="00473103" w:rsidRDefault="00473103" w:rsidP="00473103">
      <w:pPr>
        <w:numPr>
          <w:ilvl w:val="0"/>
          <w:numId w:val="6"/>
        </w:numPr>
        <w:jc w:val="both"/>
        <w:rPr>
          <w:rFonts w:ascii="Verdana" w:hAnsi="Verdana"/>
          <w:lang w:val="en-IE"/>
        </w:rPr>
      </w:pPr>
      <w:r>
        <w:rPr>
          <w:rFonts w:ascii="Verdana" w:hAnsi="Verdana"/>
        </w:rPr>
        <w:t xml:space="preserve">All our tickets are available for sale through our direct channel </w:t>
      </w:r>
      <w:hyperlink r:id="rId8" w:history="1">
        <w:r>
          <w:rPr>
            <w:rStyle w:val="Hyperlnk"/>
            <w:rFonts w:ascii="Verdana" w:hAnsi="Verdana"/>
          </w:rPr>
          <w:t>www.flybmi.com</w:t>
        </w:r>
      </w:hyperlink>
      <w:r>
        <w:rPr>
          <w:rFonts w:ascii="Verdana" w:hAnsi="Verdana"/>
        </w:rPr>
        <w:t xml:space="preserve"> as well as any travel agent</w:t>
      </w:r>
    </w:p>
    <w:p w:rsidR="00473103" w:rsidRDefault="00473103" w:rsidP="00473103">
      <w:pPr>
        <w:numPr>
          <w:ilvl w:val="0"/>
          <w:numId w:val="6"/>
        </w:numPr>
        <w:jc w:val="both"/>
        <w:rPr>
          <w:rFonts w:ascii="Verdana" w:hAnsi="Verdana"/>
        </w:rPr>
      </w:pPr>
      <w:r>
        <w:rPr>
          <w:rFonts w:ascii="Verdana" w:hAnsi="Verdana"/>
        </w:rPr>
        <w:t xml:space="preserve">Our flights are listed in all the global distribution services: Sabre, Galileo, </w:t>
      </w:r>
      <w:proofErr w:type="gramStart"/>
      <w:r>
        <w:rPr>
          <w:rFonts w:ascii="Verdana" w:hAnsi="Verdana"/>
        </w:rPr>
        <w:t>Amadeus</w:t>
      </w:r>
      <w:proofErr w:type="gramEnd"/>
      <w:r>
        <w:rPr>
          <w:rFonts w:ascii="Verdana" w:hAnsi="Verdana"/>
        </w:rPr>
        <w:t>.</w:t>
      </w:r>
    </w:p>
    <w:p w:rsidR="00473103" w:rsidRDefault="00473103" w:rsidP="00473103">
      <w:pPr>
        <w:numPr>
          <w:ilvl w:val="0"/>
          <w:numId w:val="6"/>
        </w:numPr>
        <w:jc w:val="both"/>
        <w:rPr>
          <w:rFonts w:ascii="Verdana" w:hAnsi="Verdana"/>
        </w:rPr>
      </w:pPr>
      <w:r>
        <w:rPr>
          <w:rFonts w:ascii="Verdana" w:hAnsi="Verdana"/>
        </w:rPr>
        <w:t>IATA MITA and Clearing House members.</w:t>
      </w:r>
    </w:p>
    <w:p w:rsidR="00473103" w:rsidRDefault="00473103" w:rsidP="00473103">
      <w:pPr>
        <w:jc w:val="both"/>
        <w:rPr>
          <w:rFonts w:ascii="Verdana" w:hAnsi="Verdana"/>
        </w:rPr>
      </w:pPr>
    </w:p>
    <w:p w:rsidR="00473103" w:rsidRDefault="00473103" w:rsidP="00473103">
      <w:pPr>
        <w:jc w:val="both"/>
        <w:rPr>
          <w:rFonts w:ascii="Verdana" w:hAnsi="Verdana"/>
          <w:b/>
          <w:bCs/>
        </w:rPr>
      </w:pPr>
      <w:r>
        <w:rPr>
          <w:rFonts w:ascii="Verdana" w:hAnsi="Verdana"/>
          <w:b/>
          <w:bCs/>
        </w:rPr>
        <w:t xml:space="preserve">Are your flights available through online travel agencies such as Expedia? </w:t>
      </w:r>
    </w:p>
    <w:p w:rsidR="00473103" w:rsidRDefault="00473103" w:rsidP="00473103">
      <w:pPr>
        <w:jc w:val="both"/>
        <w:rPr>
          <w:rFonts w:ascii="Verdana" w:hAnsi="Verdana"/>
          <w:b/>
          <w:bCs/>
        </w:rPr>
      </w:pPr>
    </w:p>
    <w:p w:rsidR="00473103" w:rsidRDefault="00473103" w:rsidP="00473103">
      <w:pPr>
        <w:jc w:val="both"/>
        <w:rPr>
          <w:rFonts w:ascii="Verdana" w:hAnsi="Verdana"/>
        </w:rPr>
      </w:pPr>
      <w:r>
        <w:rPr>
          <w:rFonts w:ascii="Verdana" w:hAnsi="Verdana"/>
        </w:rPr>
        <w:t>Yes, bmi regional flights are available on the GDS and are distributed through the OTAs. The fare prices remain the same for both GDS and through OTA’s.</w:t>
      </w:r>
    </w:p>
    <w:p w:rsidR="00473103" w:rsidRDefault="00473103" w:rsidP="00473103">
      <w:pPr>
        <w:jc w:val="both"/>
        <w:rPr>
          <w:rFonts w:ascii="Verdana" w:hAnsi="Verdana"/>
        </w:rPr>
      </w:pPr>
    </w:p>
    <w:p w:rsidR="00473103" w:rsidRDefault="00473103" w:rsidP="00473103">
      <w:pPr>
        <w:jc w:val="both"/>
        <w:rPr>
          <w:rFonts w:ascii="Verdana" w:hAnsi="Verdana"/>
          <w:b/>
          <w:bCs/>
        </w:rPr>
      </w:pPr>
      <w:r>
        <w:rPr>
          <w:rFonts w:ascii="Verdana" w:hAnsi="Verdana"/>
          <w:b/>
          <w:bCs/>
        </w:rPr>
        <w:t xml:space="preserve">What is your customer breakdown: leisure / VFR / business?  </w:t>
      </w:r>
    </w:p>
    <w:p w:rsidR="00473103" w:rsidRDefault="00473103" w:rsidP="00473103">
      <w:pPr>
        <w:jc w:val="both"/>
        <w:rPr>
          <w:rFonts w:ascii="Verdana" w:hAnsi="Verdana"/>
        </w:rPr>
      </w:pPr>
    </w:p>
    <w:p w:rsidR="00473103" w:rsidRDefault="00473103" w:rsidP="00473103">
      <w:pPr>
        <w:jc w:val="both"/>
        <w:rPr>
          <w:rFonts w:ascii="Verdana" w:hAnsi="Verdana"/>
        </w:rPr>
      </w:pPr>
      <w:proofErr w:type="gramStart"/>
      <w:r>
        <w:rPr>
          <w:rFonts w:ascii="Verdana" w:hAnsi="Verdana"/>
        </w:rPr>
        <w:t>bmi</w:t>
      </w:r>
      <w:proofErr w:type="gramEnd"/>
      <w:r>
        <w:rPr>
          <w:rFonts w:ascii="Verdana" w:hAnsi="Verdana"/>
        </w:rPr>
        <w:t xml:space="preserve"> regional serve a range of customers such as business customers (corporates who have booked through the travel trade), small businesses (SME’s), customers visiting friends and family plus leisure passengers across our route network. We expect this route to have a large percentage of business travellers commuting from </w:t>
      </w:r>
      <w:r w:rsidR="008C12CB">
        <w:rPr>
          <w:rFonts w:ascii="Verdana" w:hAnsi="Verdana"/>
        </w:rPr>
        <w:t>Norrkoping</w:t>
      </w:r>
      <w:r>
        <w:rPr>
          <w:rFonts w:ascii="Verdana" w:hAnsi="Verdana"/>
        </w:rPr>
        <w:t xml:space="preserve"> direct to the Bavarian capital or connecting on to European and </w:t>
      </w:r>
      <w:r w:rsidR="008C12CB">
        <w:rPr>
          <w:rFonts w:ascii="Verdana" w:hAnsi="Verdana"/>
        </w:rPr>
        <w:t>worldwide</w:t>
      </w:r>
      <w:r>
        <w:rPr>
          <w:rFonts w:ascii="Verdana" w:hAnsi="Verdana"/>
        </w:rPr>
        <w:t xml:space="preserve"> destinations via Terminal 2 in Munich.</w:t>
      </w:r>
    </w:p>
    <w:p w:rsidR="00473103" w:rsidRDefault="00473103" w:rsidP="00473103">
      <w:pPr>
        <w:jc w:val="both"/>
        <w:rPr>
          <w:rFonts w:ascii="Verdana" w:hAnsi="Verdana"/>
        </w:rPr>
      </w:pPr>
    </w:p>
    <w:p w:rsidR="00473103" w:rsidRDefault="00473103" w:rsidP="00473103">
      <w:pPr>
        <w:jc w:val="both"/>
        <w:rPr>
          <w:rFonts w:ascii="Verdana" w:hAnsi="Verdana"/>
        </w:rPr>
      </w:pPr>
    </w:p>
    <w:p w:rsidR="00473103" w:rsidRDefault="00473103" w:rsidP="00473103">
      <w:pPr>
        <w:jc w:val="both"/>
        <w:rPr>
          <w:rFonts w:ascii="Verdana" w:hAnsi="Verdana"/>
          <w:b/>
          <w:bCs/>
        </w:rPr>
      </w:pPr>
      <w:r>
        <w:rPr>
          <w:rFonts w:ascii="Verdana" w:hAnsi="Verdana"/>
          <w:b/>
          <w:bCs/>
        </w:rPr>
        <w:t xml:space="preserve">What is your current route network? </w:t>
      </w:r>
    </w:p>
    <w:p w:rsidR="00473103" w:rsidRDefault="00473103" w:rsidP="00473103">
      <w:pPr>
        <w:jc w:val="both"/>
        <w:rPr>
          <w:rFonts w:ascii="Verdana" w:hAnsi="Verdana"/>
          <w:b/>
          <w:bCs/>
        </w:rPr>
      </w:pPr>
    </w:p>
    <w:p w:rsidR="00473103" w:rsidRDefault="00473103" w:rsidP="00473103">
      <w:pPr>
        <w:jc w:val="both"/>
        <w:rPr>
          <w:rFonts w:ascii="Verdana" w:hAnsi="Verdana"/>
          <w:b/>
          <w:bCs/>
        </w:rPr>
      </w:pPr>
      <w:r>
        <w:rPr>
          <w:rFonts w:ascii="Verdana" w:hAnsi="Verdana"/>
          <w:b/>
          <w:bCs/>
        </w:rPr>
        <w:t xml:space="preserve">UK     </w:t>
      </w:r>
    </w:p>
    <w:p w:rsidR="00473103" w:rsidRDefault="00473103" w:rsidP="00473103">
      <w:pPr>
        <w:numPr>
          <w:ilvl w:val="0"/>
          <w:numId w:val="7"/>
        </w:numPr>
        <w:jc w:val="both"/>
        <w:rPr>
          <w:rFonts w:ascii="Verdana" w:eastAsia="Times New Roman" w:hAnsi="Verdana"/>
        </w:rPr>
      </w:pPr>
      <w:r>
        <w:rPr>
          <w:rFonts w:ascii="Verdana" w:eastAsia="Times New Roman" w:hAnsi="Verdana"/>
        </w:rPr>
        <w:t>Aberdeen – Norwich</w:t>
      </w:r>
    </w:p>
    <w:p w:rsidR="00473103" w:rsidRDefault="00473103" w:rsidP="00473103">
      <w:pPr>
        <w:numPr>
          <w:ilvl w:val="0"/>
          <w:numId w:val="7"/>
        </w:numPr>
        <w:jc w:val="both"/>
        <w:rPr>
          <w:rFonts w:ascii="Verdana" w:eastAsia="Times New Roman" w:hAnsi="Verdana"/>
        </w:rPr>
      </w:pPr>
      <w:r>
        <w:rPr>
          <w:rFonts w:ascii="Verdana" w:eastAsia="Times New Roman" w:hAnsi="Verdana"/>
        </w:rPr>
        <w:t xml:space="preserve">Aberdeen – Bristol </w:t>
      </w:r>
    </w:p>
    <w:p w:rsidR="00473103" w:rsidRDefault="00473103" w:rsidP="00473103">
      <w:pPr>
        <w:jc w:val="both"/>
        <w:rPr>
          <w:rFonts w:ascii="Verdana" w:hAnsi="Verdana"/>
        </w:rPr>
      </w:pPr>
    </w:p>
    <w:p w:rsidR="00473103" w:rsidRDefault="00473103" w:rsidP="00473103">
      <w:pPr>
        <w:jc w:val="both"/>
        <w:rPr>
          <w:rFonts w:ascii="Verdana" w:hAnsi="Verdana"/>
          <w:b/>
          <w:bCs/>
        </w:rPr>
      </w:pPr>
      <w:r>
        <w:rPr>
          <w:rFonts w:ascii="Verdana" w:hAnsi="Verdana"/>
          <w:b/>
          <w:bCs/>
        </w:rPr>
        <w:t>Europe</w:t>
      </w:r>
    </w:p>
    <w:tbl>
      <w:tblPr>
        <w:tblW w:w="0" w:type="auto"/>
        <w:tblCellMar>
          <w:left w:w="0" w:type="dxa"/>
          <w:right w:w="0" w:type="dxa"/>
        </w:tblCellMar>
        <w:tblLook w:val="04A0" w:firstRow="1" w:lastRow="0" w:firstColumn="1" w:lastColumn="0" w:noHBand="0" w:noVBand="1"/>
      </w:tblPr>
      <w:tblGrid>
        <w:gridCol w:w="5341"/>
        <w:gridCol w:w="5341"/>
      </w:tblGrid>
      <w:tr w:rsidR="00473103" w:rsidTr="003F03EE">
        <w:tc>
          <w:tcPr>
            <w:tcW w:w="5341" w:type="dxa"/>
            <w:tcMar>
              <w:top w:w="0" w:type="dxa"/>
              <w:left w:w="108" w:type="dxa"/>
              <w:bottom w:w="0" w:type="dxa"/>
              <w:right w:w="108" w:type="dxa"/>
            </w:tcMar>
            <w:hideMark/>
          </w:tcPr>
          <w:p w:rsidR="00473103" w:rsidRDefault="00473103" w:rsidP="00473103">
            <w:pPr>
              <w:numPr>
                <w:ilvl w:val="0"/>
                <w:numId w:val="8"/>
              </w:numPr>
              <w:jc w:val="both"/>
              <w:rPr>
                <w:rFonts w:ascii="Verdana" w:eastAsia="Times New Roman" w:hAnsi="Verdana"/>
                <w:lang w:eastAsia="en-US"/>
              </w:rPr>
            </w:pPr>
            <w:r>
              <w:rPr>
                <w:rFonts w:ascii="Verdana" w:eastAsia="Times New Roman" w:hAnsi="Verdana"/>
                <w:lang w:eastAsia="en-US"/>
              </w:rPr>
              <w:t>Aberdeen – Esbjerg</w:t>
            </w:r>
          </w:p>
          <w:p w:rsidR="00473103" w:rsidRDefault="00473103" w:rsidP="00473103">
            <w:pPr>
              <w:numPr>
                <w:ilvl w:val="0"/>
                <w:numId w:val="8"/>
              </w:numPr>
              <w:jc w:val="both"/>
              <w:rPr>
                <w:rFonts w:ascii="Verdana" w:eastAsia="Times New Roman" w:hAnsi="Verdana"/>
                <w:lang w:eastAsia="en-US"/>
              </w:rPr>
            </w:pPr>
            <w:r>
              <w:rPr>
                <w:rFonts w:ascii="Verdana" w:eastAsia="Times New Roman" w:hAnsi="Verdana"/>
                <w:lang w:eastAsia="en-US"/>
              </w:rPr>
              <w:t>Aberdeen - Oslo</w:t>
            </w:r>
          </w:p>
          <w:p w:rsidR="00473103" w:rsidRDefault="00473103" w:rsidP="00473103">
            <w:pPr>
              <w:numPr>
                <w:ilvl w:val="0"/>
                <w:numId w:val="9"/>
              </w:numPr>
              <w:jc w:val="both"/>
              <w:rPr>
                <w:rFonts w:ascii="Verdana" w:eastAsia="Times New Roman" w:hAnsi="Verdana"/>
                <w:lang w:eastAsia="en-US"/>
              </w:rPr>
            </w:pPr>
            <w:r>
              <w:rPr>
                <w:rFonts w:ascii="Verdana" w:eastAsia="Times New Roman" w:hAnsi="Verdana"/>
                <w:lang w:eastAsia="en-US"/>
              </w:rPr>
              <w:t xml:space="preserve">Bremen – Toulouse </w:t>
            </w:r>
          </w:p>
          <w:p w:rsidR="00473103" w:rsidRDefault="00473103" w:rsidP="00473103">
            <w:pPr>
              <w:numPr>
                <w:ilvl w:val="0"/>
                <w:numId w:val="9"/>
              </w:numPr>
              <w:jc w:val="both"/>
              <w:rPr>
                <w:rFonts w:ascii="Verdana" w:eastAsia="Times New Roman" w:hAnsi="Verdana"/>
                <w:lang w:eastAsia="en-US"/>
              </w:rPr>
            </w:pPr>
            <w:r>
              <w:rPr>
                <w:rFonts w:ascii="Verdana" w:eastAsia="Times New Roman" w:hAnsi="Verdana"/>
                <w:lang w:eastAsia="en-US"/>
              </w:rPr>
              <w:t xml:space="preserve">Bristol - Frankfurt </w:t>
            </w:r>
          </w:p>
          <w:p w:rsidR="00473103" w:rsidRDefault="00473103" w:rsidP="00473103">
            <w:pPr>
              <w:numPr>
                <w:ilvl w:val="0"/>
                <w:numId w:val="9"/>
              </w:numPr>
              <w:jc w:val="both"/>
              <w:rPr>
                <w:rFonts w:ascii="Verdana" w:eastAsia="Times New Roman" w:hAnsi="Verdana"/>
                <w:lang w:eastAsia="en-US"/>
              </w:rPr>
            </w:pPr>
            <w:r>
              <w:rPr>
                <w:rFonts w:ascii="Verdana" w:eastAsia="Times New Roman" w:hAnsi="Verdana"/>
                <w:lang w:eastAsia="en-US"/>
              </w:rPr>
              <w:t xml:space="preserve">Bristol – Hamburg </w:t>
            </w:r>
          </w:p>
          <w:p w:rsidR="00473103" w:rsidRDefault="00473103" w:rsidP="00473103">
            <w:pPr>
              <w:numPr>
                <w:ilvl w:val="0"/>
                <w:numId w:val="9"/>
              </w:numPr>
              <w:jc w:val="both"/>
              <w:rPr>
                <w:rFonts w:ascii="Verdana" w:eastAsia="Times New Roman" w:hAnsi="Verdana"/>
                <w:lang w:eastAsia="en-US"/>
              </w:rPr>
            </w:pPr>
            <w:r>
              <w:rPr>
                <w:rFonts w:ascii="Verdana" w:eastAsia="Times New Roman" w:hAnsi="Verdana"/>
                <w:lang w:eastAsia="en-US"/>
              </w:rPr>
              <w:t>Bristol - Munich</w:t>
            </w:r>
          </w:p>
          <w:p w:rsidR="00473103" w:rsidRDefault="00473103" w:rsidP="00473103">
            <w:pPr>
              <w:numPr>
                <w:ilvl w:val="0"/>
                <w:numId w:val="9"/>
              </w:numPr>
              <w:jc w:val="both"/>
              <w:rPr>
                <w:rFonts w:ascii="Verdana" w:eastAsia="Times New Roman" w:hAnsi="Verdana"/>
                <w:lang w:eastAsia="en-US"/>
              </w:rPr>
            </w:pPr>
            <w:r>
              <w:rPr>
                <w:rFonts w:ascii="Verdana" w:eastAsia="Times New Roman" w:hAnsi="Verdana"/>
                <w:lang w:eastAsia="en-US"/>
              </w:rPr>
              <w:t xml:space="preserve">Bristol - Milan </w:t>
            </w:r>
            <w:r w:rsidR="00420B57">
              <w:rPr>
                <w:rFonts w:ascii="Verdana" w:eastAsia="Times New Roman" w:hAnsi="Verdana"/>
                <w:lang w:eastAsia="en-US"/>
              </w:rPr>
              <w:t>(MXP)</w:t>
            </w:r>
          </w:p>
          <w:p w:rsidR="00473103" w:rsidRDefault="00473103" w:rsidP="00473103">
            <w:pPr>
              <w:numPr>
                <w:ilvl w:val="0"/>
                <w:numId w:val="9"/>
              </w:numPr>
              <w:jc w:val="both"/>
              <w:rPr>
                <w:rFonts w:ascii="Verdana" w:eastAsia="Times New Roman" w:hAnsi="Verdana"/>
                <w:lang w:eastAsia="en-US"/>
              </w:rPr>
            </w:pPr>
            <w:r>
              <w:rPr>
                <w:rFonts w:ascii="Verdana" w:eastAsia="Times New Roman" w:hAnsi="Verdana"/>
                <w:lang w:eastAsia="en-US"/>
              </w:rPr>
              <w:t>Bristol – Paris</w:t>
            </w:r>
          </w:p>
          <w:p w:rsidR="00473103" w:rsidRDefault="00473103" w:rsidP="00473103">
            <w:pPr>
              <w:numPr>
                <w:ilvl w:val="0"/>
                <w:numId w:val="9"/>
              </w:numPr>
              <w:jc w:val="both"/>
              <w:rPr>
                <w:rFonts w:ascii="Verdana" w:eastAsia="Times New Roman" w:hAnsi="Verdana"/>
                <w:lang w:eastAsia="en-US"/>
              </w:rPr>
            </w:pPr>
            <w:r>
              <w:rPr>
                <w:rFonts w:ascii="Verdana" w:eastAsia="Times New Roman" w:hAnsi="Verdana"/>
                <w:lang w:eastAsia="en-US"/>
              </w:rPr>
              <w:t xml:space="preserve">Bristol - Dusseldorf         </w:t>
            </w:r>
          </w:p>
          <w:p w:rsidR="00473103" w:rsidRDefault="00473103" w:rsidP="003F03EE">
            <w:pPr>
              <w:jc w:val="both"/>
              <w:rPr>
                <w:rFonts w:ascii="Verdana" w:hAnsi="Verdana"/>
                <w:lang w:eastAsia="en-US"/>
              </w:rPr>
            </w:pPr>
            <w:r>
              <w:rPr>
                <w:rFonts w:ascii="Verdana" w:hAnsi="Verdana"/>
                <w:lang w:eastAsia="en-US"/>
              </w:rPr>
              <w:t xml:space="preserve">          </w:t>
            </w:r>
          </w:p>
        </w:tc>
        <w:tc>
          <w:tcPr>
            <w:tcW w:w="5341" w:type="dxa"/>
            <w:tcMar>
              <w:top w:w="0" w:type="dxa"/>
              <w:left w:w="108" w:type="dxa"/>
              <w:bottom w:w="0" w:type="dxa"/>
              <w:right w:w="108" w:type="dxa"/>
            </w:tcMar>
            <w:hideMark/>
          </w:tcPr>
          <w:p w:rsidR="00473103" w:rsidRDefault="00473103" w:rsidP="00473103">
            <w:pPr>
              <w:numPr>
                <w:ilvl w:val="0"/>
                <w:numId w:val="9"/>
              </w:numPr>
              <w:jc w:val="both"/>
              <w:rPr>
                <w:rFonts w:ascii="Verdana" w:eastAsia="Times New Roman" w:hAnsi="Verdana"/>
                <w:b/>
                <w:bCs/>
                <w:lang w:eastAsia="en-US"/>
              </w:rPr>
            </w:pPr>
            <w:r>
              <w:rPr>
                <w:rFonts w:ascii="Verdana" w:eastAsia="Times New Roman" w:hAnsi="Verdana"/>
                <w:lang w:eastAsia="en-US"/>
              </w:rPr>
              <w:t xml:space="preserve">East Midlands – Brussels          </w:t>
            </w:r>
          </w:p>
          <w:p w:rsidR="00473103" w:rsidRDefault="00473103" w:rsidP="00473103">
            <w:pPr>
              <w:numPr>
                <w:ilvl w:val="0"/>
                <w:numId w:val="9"/>
              </w:numPr>
              <w:jc w:val="both"/>
              <w:rPr>
                <w:rFonts w:ascii="Verdana" w:eastAsia="Times New Roman" w:hAnsi="Verdana"/>
                <w:b/>
                <w:bCs/>
                <w:lang w:eastAsia="en-US"/>
              </w:rPr>
            </w:pPr>
            <w:r>
              <w:rPr>
                <w:rFonts w:ascii="Verdana" w:eastAsia="Times New Roman" w:hAnsi="Verdana"/>
                <w:lang w:eastAsia="en-US"/>
              </w:rPr>
              <w:t xml:space="preserve">Newcastle - Brussels       </w:t>
            </w:r>
          </w:p>
          <w:p w:rsidR="00473103" w:rsidRDefault="00473103" w:rsidP="00473103">
            <w:pPr>
              <w:numPr>
                <w:ilvl w:val="0"/>
                <w:numId w:val="9"/>
              </w:numPr>
              <w:jc w:val="both"/>
              <w:rPr>
                <w:rFonts w:ascii="Verdana" w:eastAsia="Times New Roman" w:hAnsi="Verdana"/>
                <w:b/>
                <w:bCs/>
                <w:lang w:eastAsia="en-US"/>
              </w:rPr>
            </w:pPr>
            <w:r>
              <w:rPr>
                <w:rFonts w:ascii="Verdana" w:eastAsia="Times New Roman" w:hAnsi="Verdana"/>
                <w:lang w:eastAsia="en-US"/>
              </w:rPr>
              <w:t>Frankfurt – Karlstad</w:t>
            </w:r>
          </w:p>
          <w:p w:rsidR="00473103" w:rsidRDefault="00473103" w:rsidP="00473103">
            <w:pPr>
              <w:numPr>
                <w:ilvl w:val="0"/>
                <w:numId w:val="9"/>
              </w:numPr>
              <w:jc w:val="both"/>
              <w:rPr>
                <w:rFonts w:ascii="Verdana" w:eastAsia="Times New Roman" w:hAnsi="Verdana"/>
                <w:lang w:val="en-IE" w:eastAsia="en-US"/>
              </w:rPr>
            </w:pPr>
            <w:r>
              <w:rPr>
                <w:rFonts w:ascii="Verdana" w:eastAsia="Times New Roman" w:hAnsi="Verdana"/>
                <w:lang w:val="en-IE" w:eastAsia="en-US"/>
              </w:rPr>
              <w:t>Frankfurt – Jonkoping</w:t>
            </w:r>
          </w:p>
          <w:p w:rsidR="00473103" w:rsidRDefault="00473103" w:rsidP="00473103">
            <w:pPr>
              <w:numPr>
                <w:ilvl w:val="0"/>
                <w:numId w:val="9"/>
              </w:numPr>
              <w:jc w:val="both"/>
              <w:rPr>
                <w:rFonts w:ascii="Verdana" w:eastAsia="Times New Roman" w:hAnsi="Verdana"/>
                <w:lang w:val="en-IE" w:eastAsia="en-US"/>
              </w:rPr>
            </w:pPr>
            <w:r>
              <w:rPr>
                <w:rFonts w:ascii="Verdana" w:eastAsia="Times New Roman" w:hAnsi="Verdana"/>
                <w:lang w:val="en-IE" w:eastAsia="en-US"/>
              </w:rPr>
              <w:t>Munich – Bern</w:t>
            </w:r>
          </w:p>
          <w:p w:rsidR="00473103" w:rsidRDefault="00473103" w:rsidP="00473103">
            <w:pPr>
              <w:numPr>
                <w:ilvl w:val="0"/>
                <w:numId w:val="9"/>
              </w:numPr>
              <w:jc w:val="both"/>
              <w:rPr>
                <w:rFonts w:ascii="Verdana" w:eastAsia="Times New Roman" w:hAnsi="Verdana"/>
                <w:lang w:val="en-IE" w:eastAsia="en-US"/>
              </w:rPr>
            </w:pPr>
            <w:r>
              <w:rPr>
                <w:rFonts w:ascii="Verdana" w:eastAsia="Times New Roman" w:hAnsi="Verdana"/>
                <w:lang w:val="en-IE" w:eastAsia="en-US"/>
              </w:rPr>
              <w:t>Munich – Rotterdam</w:t>
            </w:r>
          </w:p>
          <w:p w:rsidR="00473103" w:rsidRDefault="00473103" w:rsidP="00473103">
            <w:pPr>
              <w:numPr>
                <w:ilvl w:val="0"/>
                <w:numId w:val="9"/>
              </w:numPr>
              <w:jc w:val="both"/>
              <w:rPr>
                <w:rFonts w:ascii="Verdana" w:eastAsia="Times New Roman" w:hAnsi="Verdana"/>
                <w:lang w:val="en-IE" w:eastAsia="en-US"/>
              </w:rPr>
            </w:pPr>
            <w:r>
              <w:rPr>
                <w:rFonts w:ascii="Verdana" w:eastAsia="Times New Roman" w:hAnsi="Verdana"/>
                <w:lang w:val="en-IE" w:eastAsia="en-US"/>
              </w:rPr>
              <w:t xml:space="preserve">Munich – </w:t>
            </w:r>
            <w:r w:rsidR="00420B57">
              <w:rPr>
                <w:rFonts w:ascii="Verdana" w:eastAsia="Times New Roman" w:hAnsi="Verdana"/>
                <w:lang w:val="en-IE" w:eastAsia="en-US"/>
              </w:rPr>
              <w:t>Rostock</w:t>
            </w:r>
          </w:p>
          <w:p w:rsidR="00473103" w:rsidRDefault="00473103" w:rsidP="00473103">
            <w:pPr>
              <w:numPr>
                <w:ilvl w:val="0"/>
                <w:numId w:val="9"/>
              </w:numPr>
              <w:jc w:val="both"/>
              <w:rPr>
                <w:rFonts w:ascii="Verdana" w:eastAsia="Times New Roman" w:hAnsi="Verdana"/>
                <w:lang w:val="en-IE" w:eastAsia="en-US"/>
              </w:rPr>
            </w:pPr>
            <w:r>
              <w:rPr>
                <w:rFonts w:ascii="Verdana" w:eastAsia="Times New Roman" w:hAnsi="Verdana"/>
                <w:lang w:val="en-IE" w:eastAsia="en-US"/>
              </w:rPr>
              <w:t xml:space="preserve">Munich </w:t>
            </w:r>
            <w:r w:rsidR="00420B57">
              <w:rPr>
                <w:rFonts w:ascii="Verdana" w:eastAsia="Times New Roman" w:hAnsi="Verdana"/>
                <w:lang w:val="en-IE" w:eastAsia="en-US"/>
              </w:rPr>
              <w:t>–</w:t>
            </w:r>
            <w:r>
              <w:rPr>
                <w:rFonts w:ascii="Verdana" w:eastAsia="Times New Roman" w:hAnsi="Verdana"/>
                <w:lang w:val="en-IE" w:eastAsia="en-US"/>
              </w:rPr>
              <w:t xml:space="preserve"> Brno</w:t>
            </w:r>
          </w:p>
          <w:p w:rsidR="00420B57" w:rsidRDefault="00420B57" w:rsidP="00473103">
            <w:pPr>
              <w:numPr>
                <w:ilvl w:val="0"/>
                <w:numId w:val="9"/>
              </w:numPr>
              <w:jc w:val="both"/>
              <w:rPr>
                <w:rFonts w:ascii="Verdana" w:eastAsia="Times New Roman" w:hAnsi="Verdana"/>
                <w:lang w:val="en-IE" w:eastAsia="en-US"/>
              </w:rPr>
            </w:pPr>
            <w:r>
              <w:rPr>
                <w:rFonts w:ascii="Verdana" w:eastAsia="Times New Roman" w:hAnsi="Verdana"/>
                <w:lang w:val="en-IE" w:eastAsia="en-US"/>
              </w:rPr>
              <w:t>Munich – Southampton</w:t>
            </w:r>
          </w:p>
          <w:p w:rsidR="00420B57" w:rsidRDefault="00420B57" w:rsidP="00473103">
            <w:pPr>
              <w:numPr>
                <w:ilvl w:val="0"/>
                <w:numId w:val="9"/>
              </w:numPr>
              <w:jc w:val="both"/>
              <w:rPr>
                <w:rFonts w:ascii="Verdana" w:eastAsia="Times New Roman" w:hAnsi="Verdana"/>
                <w:lang w:val="en-IE" w:eastAsia="en-US"/>
              </w:rPr>
            </w:pPr>
            <w:r>
              <w:rPr>
                <w:rFonts w:ascii="Verdana" w:eastAsia="Times New Roman" w:hAnsi="Verdana"/>
                <w:lang w:val="en-IE" w:eastAsia="en-US"/>
              </w:rPr>
              <w:t>Munich - Bergamo</w:t>
            </w:r>
          </w:p>
        </w:tc>
      </w:tr>
    </w:tbl>
    <w:p w:rsidR="00473103" w:rsidRDefault="00473103" w:rsidP="00473103">
      <w:pPr>
        <w:jc w:val="both"/>
        <w:rPr>
          <w:rFonts w:ascii="Verdana" w:hAnsi="Verdana"/>
          <w:b/>
          <w:bCs/>
          <w:lang w:eastAsia="en-US"/>
        </w:rPr>
      </w:pPr>
    </w:p>
    <w:p w:rsidR="00473103" w:rsidRDefault="00473103" w:rsidP="00473103">
      <w:pPr>
        <w:jc w:val="both"/>
        <w:rPr>
          <w:rFonts w:ascii="Verdana" w:hAnsi="Verdana"/>
          <w:b/>
          <w:bCs/>
        </w:rPr>
      </w:pPr>
    </w:p>
    <w:p w:rsidR="00473103" w:rsidRDefault="00473103" w:rsidP="00473103">
      <w:pPr>
        <w:jc w:val="both"/>
        <w:rPr>
          <w:rFonts w:ascii="Verdana" w:hAnsi="Verdana"/>
          <w:b/>
          <w:bCs/>
        </w:rPr>
      </w:pPr>
      <w:r>
        <w:rPr>
          <w:rFonts w:ascii="Verdana" w:hAnsi="Verdana"/>
          <w:b/>
          <w:bCs/>
        </w:rPr>
        <w:t xml:space="preserve">When do the new flights from </w:t>
      </w:r>
      <w:r w:rsidR="00677AF1">
        <w:rPr>
          <w:rFonts w:ascii="Verdana" w:hAnsi="Verdana"/>
          <w:b/>
          <w:bCs/>
        </w:rPr>
        <w:t>Norrkoping</w:t>
      </w:r>
      <w:r>
        <w:rPr>
          <w:rFonts w:ascii="Verdana" w:hAnsi="Verdana"/>
          <w:b/>
          <w:bCs/>
        </w:rPr>
        <w:t xml:space="preserve"> to Munich commence?</w:t>
      </w:r>
    </w:p>
    <w:p w:rsidR="00473103" w:rsidRDefault="00473103" w:rsidP="00473103">
      <w:pPr>
        <w:jc w:val="both"/>
        <w:rPr>
          <w:rFonts w:ascii="Verdana" w:hAnsi="Verdana"/>
          <w:b/>
          <w:bCs/>
        </w:rPr>
      </w:pPr>
    </w:p>
    <w:p w:rsidR="00473103" w:rsidRDefault="00420B57" w:rsidP="00473103">
      <w:pPr>
        <w:jc w:val="both"/>
        <w:rPr>
          <w:rFonts w:ascii="Verdana" w:hAnsi="Verdana"/>
        </w:rPr>
      </w:pPr>
      <w:r>
        <w:rPr>
          <w:rFonts w:ascii="Verdana" w:hAnsi="Verdana"/>
        </w:rPr>
        <w:t>15 April 2016</w:t>
      </w:r>
    </w:p>
    <w:p w:rsidR="00473103" w:rsidRDefault="00473103" w:rsidP="00473103">
      <w:pPr>
        <w:jc w:val="both"/>
        <w:rPr>
          <w:rFonts w:ascii="Verdana" w:hAnsi="Verdana"/>
          <w:b/>
          <w:bCs/>
        </w:rPr>
      </w:pPr>
    </w:p>
    <w:p w:rsidR="00473103" w:rsidRDefault="00473103" w:rsidP="00473103">
      <w:pPr>
        <w:jc w:val="both"/>
        <w:rPr>
          <w:rFonts w:ascii="Verdana" w:hAnsi="Verdana"/>
          <w:b/>
          <w:bCs/>
        </w:rPr>
      </w:pPr>
      <w:r>
        <w:rPr>
          <w:rFonts w:ascii="Verdana" w:hAnsi="Verdana"/>
          <w:b/>
          <w:bCs/>
        </w:rPr>
        <w:t xml:space="preserve">Why should </w:t>
      </w:r>
      <w:r w:rsidR="00420B57">
        <w:rPr>
          <w:rFonts w:ascii="Verdana" w:hAnsi="Verdana"/>
          <w:b/>
          <w:bCs/>
        </w:rPr>
        <w:t>Swedish</w:t>
      </w:r>
      <w:r>
        <w:rPr>
          <w:rFonts w:ascii="Verdana" w:hAnsi="Verdana"/>
          <w:b/>
          <w:bCs/>
        </w:rPr>
        <w:t xml:space="preserve"> customers choose to fly with bmi regional?</w:t>
      </w:r>
    </w:p>
    <w:p w:rsidR="00473103" w:rsidRDefault="00473103" w:rsidP="00473103">
      <w:pPr>
        <w:jc w:val="both"/>
        <w:rPr>
          <w:rFonts w:ascii="Verdana" w:hAnsi="Verdana"/>
        </w:rPr>
      </w:pPr>
    </w:p>
    <w:p w:rsidR="00473103" w:rsidRDefault="00473103" w:rsidP="00473103">
      <w:pPr>
        <w:numPr>
          <w:ilvl w:val="0"/>
          <w:numId w:val="10"/>
        </w:numPr>
        <w:jc w:val="both"/>
        <w:rPr>
          <w:rFonts w:ascii="Verdana" w:hAnsi="Verdana"/>
          <w:lang w:val="en-US"/>
        </w:rPr>
      </w:pPr>
      <w:r>
        <w:rPr>
          <w:rFonts w:ascii="Verdana" w:hAnsi="Verdana"/>
          <w:lang w:val="en-US"/>
        </w:rPr>
        <w:t xml:space="preserve">Connect to worldwide destinations </w:t>
      </w:r>
    </w:p>
    <w:p w:rsidR="00473103" w:rsidRDefault="00473103" w:rsidP="00473103">
      <w:pPr>
        <w:numPr>
          <w:ilvl w:val="0"/>
          <w:numId w:val="10"/>
        </w:numPr>
        <w:jc w:val="both"/>
        <w:rPr>
          <w:rFonts w:ascii="Verdana" w:hAnsi="Verdana"/>
          <w:lang w:val="en-US"/>
        </w:rPr>
      </w:pPr>
      <w:r>
        <w:rPr>
          <w:rFonts w:ascii="Verdana" w:hAnsi="Verdana"/>
          <w:lang w:val="en-US"/>
        </w:rPr>
        <w:t xml:space="preserve">Modern jet fleet of Embraer aircraft </w:t>
      </w:r>
    </w:p>
    <w:p w:rsidR="00473103" w:rsidRDefault="00473103" w:rsidP="00473103">
      <w:pPr>
        <w:numPr>
          <w:ilvl w:val="0"/>
          <w:numId w:val="10"/>
        </w:numPr>
        <w:jc w:val="both"/>
        <w:rPr>
          <w:rFonts w:ascii="Verdana" w:hAnsi="Verdana"/>
        </w:rPr>
      </w:pPr>
      <w:r>
        <w:rPr>
          <w:rFonts w:ascii="Verdana" w:hAnsi="Verdana"/>
        </w:rPr>
        <w:t xml:space="preserve">Complimentary snacks and drinks </w:t>
      </w:r>
      <w:proofErr w:type="spellStart"/>
      <w:r>
        <w:rPr>
          <w:rFonts w:ascii="Verdana" w:hAnsi="Verdana"/>
        </w:rPr>
        <w:t>onboard</w:t>
      </w:r>
      <w:proofErr w:type="spellEnd"/>
    </w:p>
    <w:p w:rsidR="00473103" w:rsidRDefault="00473103" w:rsidP="00473103">
      <w:pPr>
        <w:numPr>
          <w:ilvl w:val="0"/>
          <w:numId w:val="10"/>
        </w:numPr>
        <w:jc w:val="both"/>
        <w:rPr>
          <w:rFonts w:ascii="Verdana" w:hAnsi="Verdana"/>
        </w:rPr>
      </w:pPr>
      <w:r>
        <w:rPr>
          <w:rFonts w:ascii="Verdana" w:hAnsi="Verdana"/>
        </w:rPr>
        <w:t>A 20kg free hold baggage allowance for every customer</w:t>
      </w:r>
    </w:p>
    <w:p w:rsidR="00473103" w:rsidRDefault="00473103" w:rsidP="00473103">
      <w:pPr>
        <w:numPr>
          <w:ilvl w:val="0"/>
          <w:numId w:val="10"/>
        </w:numPr>
        <w:jc w:val="both"/>
        <w:rPr>
          <w:rFonts w:ascii="Verdana" w:hAnsi="Verdana"/>
          <w:lang w:val="en-US"/>
        </w:rPr>
      </w:pPr>
      <w:r>
        <w:rPr>
          <w:rFonts w:ascii="Verdana" w:hAnsi="Verdana"/>
          <w:lang w:val="en-US"/>
        </w:rPr>
        <w:t>30 minute check-in time</w:t>
      </w:r>
    </w:p>
    <w:p w:rsidR="00473103" w:rsidRDefault="00473103" w:rsidP="00473103">
      <w:pPr>
        <w:numPr>
          <w:ilvl w:val="0"/>
          <w:numId w:val="10"/>
        </w:numPr>
        <w:jc w:val="both"/>
        <w:rPr>
          <w:rFonts w:ascii="Verdana" w:hAnsi="Verdana"/>
        </w:rPr>
      </w:pPr>
      <w:r>
        <w:rPr>
          <w:rFonts w:ascii="Verdana" w:hAnsi="Verdana"/>
        </w:rPr>
        <w:t>Online and desk check-in</w:t>
      </w:r>
    </w:p>
    <w:p w:rsidR="00473103" w:rsidRDefault="00473103" w:rsidP="00473103">
      <w:pPr>
        <w:numPr>
          <w:ilvl w:val="0"/>
          <w:numId w:val="10"/>
        </w:numPr>
        <w:jc w:val="both"/>
        <w:rPr>
          <w:rFonts w:ascii="Verdana" w:hAnsi="Verdana"/>
        </w:rPr>
      </w:pPr>
      <w:r>
        <w:rPr>
          <w:rFonts w:ascii="Verdana" w:hAnsi="Verdana"/>
        </w:rPr>
        <w:t>Enjoy the seamless connections via Munich Terminal 2</w:t>
      </w:r>
    </w:p>
    <w:p w:rsidR="00473103" w:rsidRDefault="00473103" w:rsidP="00473103">
      <w:pPr>
        <w:numPr>
          <w:ilvl w:val="0"/>
          <w:numId w:val="10"/>
        </w:numPr>
        <w:jc w:val="both"/>
        <w:rPr>
          <w:rFonts w:ascii="Verdana" w:hAnsi="Verdana"/>
        </w:rPr>
      </w:pPr>
      <w:r>
        <w:rPr>
          <w:rFonts w:ascii="Verdana" w:hAnsi="Verdana"/>
        </w:rPr>
        <w:t xml:space="preserve">Check-in available from </w:t>
      </w:r>
      <w:r w:rsidR="00420B57">
        <w:rPr>
          <w:rFonts w:ascii="Verdana" w:hAnsi="Verdana"/>
        </w:rPr>
        <w:t>Norrkoping</w:t>
      </w:r>
      <w:r>
        <w:rPr>
          <w:rFonts w:ascii="Verdana" w:hAnsi="Verdana"/>
        </w:rPr>
        <w:t xml:space="preserve"> to your final destination</w:t>
      </w:r>
    </w:p>
    <w:p w:rsidR="00473103" w:rsidRDefault="00473103" w:rsidP="00473103">
      <w:pPr>
        <w:numPr>
          <w:ilvl w:val="0"/>
          <w:numId w:val="10"/>
        </w:numPr>
        <w:jc w:val="both"/>
        <w:rPr>
          <w:rFonts w:ascii="Verdana" w:hAnsi="Verdana"/>
        </w:rPr>
      </w:pPr>
      <w:r>
        <w:rPr>
          <w:rFonts w:ascii="Verdana" w:hAnsi="Verdana"/>
        </w:rPr>
        <w:t>Direct flight to Munich</w:t>
      </w:r>
    </w:p>
    <w:p w:rsidR="00473103" w:rsidRDefault="00473103" w:rsidP="00473103">
      <w:pPr>
        <w:pStyle w:val="Liststycke"/>
        <w:numPr>
          <w:ilvl w:val="0"/>
          <w:numId w:val="10"/>
        </w:numPr>
        <w:jc w:val="both"/>
        <w:rPr>
          <w:rFonts w:ascii="Verdana" w:hAnsi="Verdana"/>
        </w:rPr>
      </w:pPr>
      <w:r>
        <w:rPr>
          <w:rFonts w:ascii="Verdana" w:hAnsi="Verdana"/>
        </w:rPr>
        <w:t>Leather seat interior (2 -1 configuration)</w:t>
      </w:r>
    </w:p>
    <w:p w:rsidR="00473103" w:rsidRDefault="00473103" w:rsidP="00473103">
      <w:pPr>
        <w:numPr>
          <w:ilvl w:val="0"/>
          <w:numId w:val="10"/>
        </w:numPr>
        <w:jc w:val="both"/>
        <w:rPr>
          <w:rFonts w:ascii="Verdana" w:hAnsi="Verdana"/>
        </w:rPr>
      </w:pPr>
      <w:r>
        <w:rPr>
          <w:rFonts w:ascii="Verdana" w:hAnsi="Verdana"/>
        </w:rPr>
        <w:t>Schedule tailored for business and leisure travellers</w:t>
      </w:r>
    </w:p>
    <w:p w:rsidR="00473103" w:rsidRDefault="00473103" w:rsidP="00473103">
      <w:pPr>
        <w:numPr>
          <w:ilvl w:val="0"/>
          <w:numId w:val="10"/>
        </w:numPr>
        <w:jc w:val="both"/>
        <w:rPr>
          <w:rFonts w:ascii="Verdana" w:hAnsi="Verdana"/>
        </w:rPr>
      </w:pPr>
      <w:r>
        <w:rPr>
          <w:rFonts w:ascii="Verdana" w:hAnsi="Verdana"/>
        </w:rPr>
        <w:t>Outstanding value for money</w:t>
      </w:r>
    </w:p>
    <w:p w:rsidR="00473103" w:rsidRDefault="00473103" w:rsidP="00473103">
      <w:pPr>
        <w:jc w:val="both"/>
        <w:rPr>
          <w:rFonts w:ascii="Verdana" w:hAnsi="Verdana"/>
        </w:rPr>
      </w:pPr>
    </w:p>
    <w:p w:rsidR="00473103" w:rsidRDefault="00473103" w:rsidP="00473103">
      <w:pPr>
        <w:jc w:val="both"/>
        <w:rPr>
          <w:rFonts w:ascii="Verdana" w:hAnsi="Verdana"/>
          <w:b/>
          <w:bCs/>
        </w:rPr>
      </w:pPr>
    </w:p>
    <w:p w:rsidR="00473103" w:rsidRDefault="00473103" w:rsidP="00473103">
      <w:pPr>
        <w:jc w:val="both"/>
        <w:rPr>
          <w:rFonts w:ascii="Verdana" w:hAnsi="Verdana"/>
          <w:b/>
          <w:bCs/>
        </w:rPr>
      </w:pPr>
      <w:proofErr w:type="gramStart"/>
      <w:r>
        <w:rPr>
          <w:rFonts w:ascii="Verdana" w:hAnsi="Verdana"/>
          <w:b/>
          <w:bCs/>
        </w:rPr>
        <w:t>bmi</w:t>
      </w:r>
      <w:proofErr w:type="gramEnd"/>
      <w:r>
        <w:rPr>
          <w:rFonts w:ascii="Verdana" w:hAnsi="Verdana"/>
          <w:b/>
          <w:bCs/>
        </w:rPr>
        <w:t xml:space="preserve"> regional has been named as the UK’s most punctual airline for the 9</w:t>
      </w:r>
      <w:r>
        <w:rPr>
          <w:rFonts w:ascii="Verdana" w:hAnsi="Verdana"/>
          <w:b/>
          <w:bCs/>
          <w:vertAlign w:val="superscript"/>
        </w:rPr>
        <w:t>th</w:t>
      </w:r>
      <w:r>
        <w:rPr>
          <w:rFonts w:ascii="Verdana" w:hAnsi="Verdana"/>
          <w:b/>
          <w:bCs/>
        </w:rPr>
        <w:t xml:space="preserve"> consecutive year.  How have we achieved this?</w:t>
      </w:r>
    </w:p>
    <w:p w:rsidR="00473103" w:rsidRDefault="00473103" w:rsidP="00473103">
      <w:pPr>
        <w:jc w:val="both"/>
        <w:rPr>
          <w:rFonts w:ascii="Verdana" w:hAnsi="Verdana"/>
        </w:rPr>
      </w:pPr>
    </w:p>
    <w:p w:rsidR="00473103" w:rsidRDefault="00473103" w:rsidP="00473103">
      <w:pPr>
        <w:jc w:val="both"/>
        <w:rPr>
          <w:rFonts w:ascii="Verdana" w:hAnsi="Verdana"/>
        </w:rPr>
      </w:pPr>
      <w:r>
        <w:rPr>
          <w:rFonts w:ascii="Verdana" w:hAnsi="Verdana"/>
        </w:rPr>
        <w:t xml:space="preserve">Punctuality, reliability and being on time is very important to us and we maintain our modern fleet to high standards to avoid technical problems that can cause delays. </w:t>
      </w:r>
      <w:proofErr w:type="gramStart"/>
      <w:r>
        <w:rPr>
          <w:rFonts w:ascii="Verdana" w:hAnsi="Verdana"/>
        </w:rPr>
        <w:t>bmi</w:t>
      </w:r>
      <w:proofErr w:type="gramEnd"/>
      <w:r>
        <w:rPr>
          <w:rFonts w:ascii="Verdana" w:hAnsi="Verdana"/>
        </w:rPr>
        <w:t xml:space="preserve"> regional staff are also efficient at making sure the service you will receive when travelling with us will be a quality experience from the moment you check-in until you reach your final destination. </w:t>
      </w:r>
    </w:p>
    <w:p w:rsidR="00473103" w:rsidRPr="00473103" w:rsidRDefault="00473103" w:rsidP="00473103">
      <w:bookmarkStart w:id="0" w:name="_GoBack"/>
      <w:bookmarkEnd w:id="0"/>
    </w:p>
    <w:sectPr w:rsidR="00473103" w:rsidRPr="00473103" w:rsidSect="00B00C9C">
      <w:head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445" w:rsidRDefault="00967445" w:rsidP="001414C3">
      <w:r>
        <w:separator/>
      </w:r>
    </w:p>
  </w:endnote>
  <w:endnote w:type="continuationSeparator" w:id="0">
    <w:p w:rsidR="00967445" w:rsidRDefault="00967445" w:rsidP="0014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445" w:rsidRDefault="00967445" w:rsidP="001414C3">
      <w:r>
        <w:separator/>
      </w:r>
    </w:p>
  </w:footnote>
  <w:footnote w:type="continuationSeparator" w:id="0">
    <w:p w:rsidR="00967445" w:rsidRDefault="00967445" w:rsidP="00141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C3" w:rsidRDefault="001414C3">
    <w:pPr>
      <w:pStyle w:val="Sidhuvud"/>
    </w:pPr>
    <w:r>
      <w:rPr>
        <w:noProof/>
        <w:lang w:eastAsia="en-IE"/>
      </w:rPr>
      <w:t xml:space="preserve">         </w:t>
    </w:r>
    <w:r w:rsidR="00473103">
      <w:rPr>
        <w:noProof/>
        <w:lang w:val="sv-SE" w:eastAsia="sv-SE"/>
      </w:rPr>
      <w:drawing>
        <wp:inline distT="0" distB="0" distL="0" distR="0">
          <wp:extent cx="1325192" cy="504000"/>
          <wp:effectExtent l="0" t="0" r="8890" b="0"/>
          <wp:docPr id="1" name="Picture 1" descr="C:\Users\fmertens\AppData\Local\Microsoft\Windows\Temporary Internet Files\Content.Word\bmi logo.com 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ertens\AppData\Local\Microsoft\Windows\Temporary Internet Files\Content.Word\bmi logo.com d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192" cy="504000"/>
                  </a:xfrm>
                  <a:prstGeom prst="rect">
                    <a:avLst/>
                  </a:prstGeom>
                  <a:noFill/>
                  <a:ln>
                    <a:noFill/>
                  </a:ln>
                </pic:spPr>
              </pic:pic>
            </a:graphicData>
          </a:graphic>
        </wp:inline>
      </w:drawing>
    </w:r>
    <w:r>
      <w:rPr>
        <w:noProof/>
        <w:lang w:eastAsia="en-IE"/>
      </w:rPr>
      <w:t xml:space="preserve">                                                                                                         </w:t>
    </w:r>
    <w:r>
      <w:rPr>
        <w:noProof/>
        <w:lang w:val="sv-SE" w:eastAsia="sv-SE"/>
      </w:rPr>
      <w:drawing>
        <wp:inline distT="0" distB="0" distL="0" distR="0" wp14:anchorId="37253C4B" wp14:editId="2A86D1EE">
          <wp:extent cx="1781175" cy="37759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80952" cy="377547"/>
                  </a:xfrm>
                  <a:prstGeom prst="rect">
                    <a:avLst/>
                  </a:prstGeom>
                </pic:spPr>
              </pic:pic>
            </a:graphicData>
          </a:graphic>
        </wp:inline>
      </w:drawing>
    </w:r>
  </w:p>
  <w:p w:rsidR="001414C3" w:rsidRDefault="001414C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w.jpg" style="width:13.5pt;height:13.5pt;visibility:visible;mso-wrap-style:square" o:bullet="t">
        <v:imagedata r:id="rId1" o:title="tw"/>
      </v:shape>
    </w:pict>
  </w:numPicBullet>
  <w:numPicBullet w:numPicBulletId="1">
    <w:pict>
      <v:shape id="_x0000_i1027" type="#_x0000_t75" alt="fb.jpg" style="width:13.5pt;height:13.5pt;visibility:visible;mso-wrap-style:square" o:bullet="t">
        <v:imagedata r:id="rId2" o:title="fb"/>
      </v:shape>
    </w:pict>
  </w:numPicBullet>
  <w:abstractNum w:abstractNumId="0" w15:restartNumberingAfterBreak="0">
    <w:nsid w:val="0E7B26DF"/>
    <w:multiLevelType w:val="hybridMultilevel"/>
    <w:tmpl w:val="06B49E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84678BD"/>
    <w:multiLevelType w:val="hybridMultilevel"/>
    <w:tmpl w:val="6B46CA0E"/>
    <w:lvl w:ilvl="0" w:tplc="2E0AC460">
      <w:start w:val="1"/>
      <w:numFmt w:val="bullet"/>
      <w:lvlText w:val="•"/>
      <w:lvlJc w:val="left"/>
      <w:pPr>
        <w:tabs>
          <w:tab w:val="num" w:pos="720"/>
        </w:tabs>
        <w:ind w:left="720" w:hanging="360"/>
      </w:pPr>
      <w:rPr>
        <w:rFonts w:ascii="Times New Roman" w:hAnsi="Times New Roman" w:cs="Times New Roman" w:hint="default"/>
      </w:rPr>
    </w:lvl>
    <w:lvl w:ilvl="1" w:tplc="22568A56">
      <w:start w:val="1"/>
      <w:numFmt w:val="bullet"/>
      <w:lvlText w:val="•"/>
      <w:lvlJc w:val="left"/>
      <w:pPr>
        <w:tabs>
          <w:tab w:val="num" w:pos="1440"/>
        </w:tabs>
        <w:ind w:left="1440" w:hanging="360"/>
      </w:pPr>
      <w:rPr>
        <w:rFonts w:ascii="Times New Roman" w:hAnsi="Times New Roman" w:cs="Times New Roman" w:hint="default"/>
      </w:rPr>
    </w:lvl>
    <w:lvl w:ilvl="2" w:tplc="9AE854A0">
      <w:start w:val="1"/>
      <w:numFmt w:val="bullet"/>
      <w:lvlText w:val="•"/>
      <w:lvlJc w:val="left"/>
      <w:pPr>
        <w:tabs>
          <w:tab w:val="num" w:pos="2160"/>
        </w:tabs>
        <w:ind w:left="2160" w:hanging="360"/>
      </w:pPr>
      <w:rPr>
        <w:rFonts w:ascii="Times New Roman" w:hAnsi="Times New Roman" w:cs="Times New Roman" w:hint="default"/>
      </w:rPr>
    </w:lvl>
    <w:lvl w:ilvl="3" w:tplc="0256DEDC">
      <w:start w:val="1"/>
      <w:numFmt w:val="bullet"/>
      <w:lvlText w:val="•"/>
      <w:lvlJc w:val="left"/>
      <w:pPr>
        <w:tabs>
          <w:tab w:val="num" w:pos="2880"/>
        </w:tabs>
        <w:ind w:left="2880" w:hanging="360"/>
      </w:pPr>
      <w:rPr>
        <w:rFonts w:ascii="Times New Roman" w:hAnsi="Times New Roman" w:cs="Times New Roman" w:hint="default"/>
      </w:rPr>
    </w:lvl>
    <w:lvl w:ilvl="4" w:tplc="588E9D24">
      <w:start w:val="1"/>
      <w:numFmt w:val="bullet"/>
      <w:lvlText w:val="•"/>
      <w:lvlJc w:val="left"/>
      <w:pPr>
        <w:tabs>
          <w:tab w:val="num" w:pos="3600"/>
        </w:tabs>
        <w:ind w:left="3600" w:hanging="360"/>
      </w:pPr>
      <w:rPr>
        <w:rFonts w:ascii="Times New Roman" w:hAnsi="Times New Roman" w:cs="Times New Roman" w:hint="default"/>
      </w:rPr>
    </w:lvl>
    <w:lvl w:ilvl="5" w:tplc="1FC08FEA">
      <w:start w:val="1"/>
      <w:numFmt w:val="bullet"/>
      <w:lvlText w:val="•"/>
      <w:lvlJc w:val="left"/>
      <w:pPr>
        <w:tabs>
          <w:tab w:val="num" w:pos="4320"/>
        </w:tabs>
        <w:ind w:left="4320" w:hanging="360"/>
      </w:pPr>
      <w:rPr>
        <w:rFonts w:ascii="Times New Roman" w:hAnsi="Times New Roman" w:cs="Times New Roman" w:hint="default"/>
      </w:rPr>
    </w:lvl>
    <w:lvl w:ilvl="6" w:tplc="7B088928">
      <w:start w:val="1"/>
      <w:numFmt w:val="bullet"/>
      <w:lvlText w:val="•"/>
      <w:lvlJc w:val="left"/>
      <w:pPr>
        <w:tabs>
          <w:tab w:val="num" w:pos="5040"/>
        </w:tabs>
        <w:ind w:left="5040" w:hanging="360"/>
      </w:pPr>
      <w:rPr>
        <w:rFonts w:ascii="Times New Roman" w:hAnsi="Times New Roman" w:cs="Times New Roman" w:hint="default"/>
      </w:rPr>
    </w:lvl>
    <w:lvl w:ilvl="7" w:tplc="4052E110">
      <w:start w:val="1"/>
      <w:numFmt w:val="bullet"/>
      <w:lvlText w:val="•"/>
      <w:lvlJc w:val="left"/>
      <w:pPr>
        <w:tabs>
          <w:tab w:val="num" w:pos="5760"/>
        </w:tabs>
        <w:ind w:left="5760" w:hanging="360"/>
      </w:pPr>
      <w:rPr>
        <w:rFonts w:ascii="Times New Roman" w:hAnsi="Times New Roman" w:cs="Times New Roman" w:hint="default"/>
      </w:rPr>
    </w:lvl>
    <w:lvl w:ilvl="8" w:tplc="DA4042A6">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A33397D"/>
    <w:multiLevelType w:val="hybridMultilevel"/>
    <w:tmpl w:val="4252D9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B150239"/>
    <w:multiLevelType w:val="hybridMultilevel"/>
    <w:tmpl w:val="E76242F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D4138D3"/>
    <w:multiLevelType w:val="hybridMultilevel"/>
    <w:tmpl w:val="F05A5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F22A06"/>
    <w:multiLevelType w:val="hybridMultilevel"/>
    <w:tmpl w:val="D604EC7A"/>
    <w:lvl w:ilvl="0" w:tplc="A7247BCE">
      <w:start w:val="1"/>
      <w:numFmt w:val="bullet"/>
      <w:lvlText w:val=""/>
      <w:lvlPicBulletId w:val="1"/>
      <w:lvlJc w:val="left"/>
      <w:pPr>
        <w:tabs>
          <w:tab w:val="num" w:pos="720"/>
        </w:tabs>
        <w:ind w:left="720" w:hanging="360"/>
      </w:pPr>
      <w:rPr>
        <w:rFonts w:ascii="Symbol" w:hAnsi="Symbol" w:hint="default"/>
      </w:rPr>
    </w:lvl>
    <w:lvl w:ilvl="1" w:tplc="0D46A4A0" w:tentative="1">
      <w:start w:val="1"/>
      <w:numFmt w:val="bullet"/>
      <w:lvlText w:val=""/>
      <w:lvlJc w:val="left"/>
      <w:pPr>
        <w:tabs>
          <w:tab w:val="num" w:pos="1440"/>
        </w:tabs>
        <w:ind w:left="1440" w:hanging="360"/>
      </w:pPr>
      <w:rPr>
        <w:rFonts w:ascii="Symbol" w:hAnsi="Symbol" w:hint="default"/>
      </w:rPr>
    </w:lvl>
    <w:lvl w:ilvl="2" w:tplc="1562CB0A" w:tentative="1">
      <w:start w:val="1"/>
      <w:numFmt w:val="bullet"/>
      <w:lvlText w:val=""/>
      <w:lvlJc w:val="left"/>
      <w:pPr>
        <w:tabs>
          <w:tab w:val="num" w:pos="2160"/>
        </w:tabs>
        <w:ind w:left="2160" w:hanging="360"/>
      </w:pPr>
      <w:rPr>
        <w:rFonts w:ascii="Symbol" w:hAnsi="Symbol" w:hint="default"/>
      </w:rPr>
    </w:lvl>
    <w:lvl w:ilvl="3" w:tplc="B2F62B52" w:tentative="1">
      <w:start w:val="1"/>
      <w:numFmt w:val="bullet"/>
      <w:lvlText w:val=""/>
      <w:lvlJc w:val="left"/>
      <w:pPr>
        <w:tabs>
          <w:tab w:val="num" w:pos="2880"/>
        </w:tabs>
        <w:ind w:left="2880" w:hanging="360"/>
      </w:pPr>
      <w:rPr>
        <w:rFonts w:ascii="Symbol" w:hAnsi="Symbol" w:hint="default"/>
      </w:rPr>
    </w:lvl>
    <w:lvl w:ilvl="4" w:tplc="55AAB05A" w:tentative="1">
      <w:start w:val="1"/>
      <w:numFmt w:val="bullet"/>
      <w:lvlText w:val=""/>
      <w:lvlJc w:val="left"/>
      <w:pPr>
        <w:tabs>
          <w:tab w:val="num" w:pos="3600"/>
        </w:tabs>
        <w:ind w:left="3600" w:hanging="360"/>
      </w:pPr>
      <w:rPr>
        <w:rFonts w:ascii="Symbol" w:hAnsi="Symbol" w:hint="default"/>
      </w:rPr>
    </w:lvl>
    <w:lvl w:ilvl="5" w:tplc="E22C6A80" w:tentative="1">
      <w:start w:val="1"/>
      <w:numFmt w:val="bullet"/>
      <w:lvlText w:val=""/>
      <w:lvlJc w:val="left"/>
      <w:pPr>
        <w:tabs>
          <w:tab w:val="num" w:pos="4320"/>
        </w:tabs>
        <w:ind w:left="4320" w:hanging="360"/>
      </w:pPr>
      <w:rPr>
        <w:rFonts w:ascii="Symbol" w:hAnsi="Symbol" w:hint="default"/>
      </w:rPr>
    </w:lvl>
    <w:lvl w:ilvl="6" w:tplc="35A09B14" w:tentative="1">
      <w:start w:val="1"/>
      <w:numFmt w:val="bullet"/>
      <w:lvlText w:val=""/>
      <w:lvlJc w:val="left"/>
      <w:pPr>
        <w:tabs>
          <w:tab w:val="num" w:pos="5040"/>
        </w:tabs>
        <w:ind w:left="5040" w:hanging="360"/>
      </w:pPr>
      <w:rPr>
        <w:rFonts w:ascii="Symbol" w:hAnsi="Symbol" w:hint="default"/>
      </w:rPr>
    </w:lvl>
    <w:lvl w:ilvl="7" w:tplc="F5CC51B4" w:tentative="1">
      <w:start w:val="1"/>
      <w:numFmt w:val="bullet"/>
      <w:lvlText w:val=""/>
      <w:lvlJc w:val="left"/>
      <w:pPr>
        <w:tabs>
          <w:tab w:val="num" w:pos="5760"/>
        </w:tabs>
        <w:ind w:left="5760" w:hanging="360"/>
      </w:pPr>
      <w:rPr>
        <w:rFonts w:ascii="Symbol" w:hAnsi="Symbol" w:hint="default"/>
      </w:rPr>
    </w:lvl>
    <w:lvl w:ilvl="8" w:tplc="DB1E8E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3B418AF"/>
    <w:multiLevelType w:val="hybridMultilevel"/>
    <w:tmpl w:val="581201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50FC118E"/>
    <w:multiLevelType w:val="hybridMultilevel"/>
    <w:tmpl w:val="6750D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48081F"/>
    <w:multiLevelType w:val="hybridMultilevel"/>
    <w:tmpl w:val="938C07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79760358"/>
    <w:multiLevelType w:val="hybridMultilevel"/>
    <w:tmpl w:val="C6E004F8"/>
    <w:lvl w:ilvl="0" w:tplc="B3CE87C0">
      <w:start w:val="1"/>
      <w:numFmt w:val="bullet"/>
      <w:lvlText w:val="•"/>
      <w:lvlJc w:val="left"/>
      <w:pPr>
        <w:tabs>
          <w:tab w:val="num" w:pos="720"/>
        </w:tabs>
        <w:ind w:left="720" w:hanging="360"/>
      </w:pPr>
      <w:rPr>
        <w:rFonts w:ascii="Verdana" w:hAnsi="Verdana" w:hint="default"/>
      </w:rPr>
    </w:lvl>
    <w:lvl w:ilvl="1" w:tplc="3ACE83AA">
      <w:start w:val="466"/>
      <w:numFmt w:val="bullet"/>
      <w:lvlText w:val="–"/>
      <w:lvlJc w:val="left"/>
      <w:pPr>
        <w:tabs>
          <w:tab w:val="num" w:pos="1440"/>
        </w:tabs>
        <w:ind w:left="1440" w:hanging="360"/>
      </w:pPr>
      <w:rPr>
        <w:rFonts w:ascii="Arial" w:hAnsi="Arial" w:cs="Times New Roman" w:hint="default"/>
      </w:rPr>
    </w:lvl>
    <w:lvl w:ilvl="2" w:tplc="82EE4E32">
      <w:start w:val="1"/>
      <w:numFmt w:val="bullet"/>
      <w:lvlText w:val="•"/>
      <w:lvlJc w:val="left"/>
      <w:pPr>
        <w:tabs>
          <w:tab w:val="num" w:pos="2160"/>
        </w:tabs>
        <w:ind w:left="2160" w:hanging="360"/>
      </w:pPr>
      <w:rPr>
        <w:rFonts w:ascii="Verdana" w:hAnsi="Verdana" w:hint="default"/>
      </w:rPr>
    </w:lvl>
    <w:lvl w:ilvl="3" w:tplc="625CC208">
      <w:start w:val="1"/>
      <w:numFmt w:val="bullet"/>
      <w:lvlText w:val="•"/>
      <w:lvlJc w:val="left"/>
      <w:pPr>
        <w:tabs>
          <w:tab w:val="num" w:pos="2880"/>
        </w:tabs>
        <w:ind w:left="2880" w:hanging="360"/>
      </w:pPr>
      <w:rPr>
        <w:rFonts w:ascii="Verdana" w:hAnsi="Verdana" w:hint="default"/>
      </w:rPr>
    </w:lvl>
    <w:lvl w:ilvl="4" w:tplc="2FFC2728">
      <w:start w:val="1"/>
      <w:numFmt w:val="bullet"/>
      <w:lvlText w:val="•"/>
      <w:lvlJc w:val="left"/>
      <w:pPr>
        <w:tabs>
          <w:tab w:val="num" w:pos="3600"/>
        </w:tabs>
        <w:ind w:left="3600" w:hanging="360"/>
      </w:pPr>
      <w:rPr>
        <w:rFonts w:ascii="Verdana" w:hAnsi="Verdana" w:hint="default"/>
      </w:rPr>
    </w:lvl>
    <w:lvl w:ilvl="5" w:tplc="6BE21C42">
      <w:start w:val="1"/>
      <w:numFmt w:val="bullet"/>
      <w:lvlText w:val="•"/>
      <w:lvlJc w:val="left"/>
      <w:pPr>
        <w:tabs>
          <w:tab w:val="num" w:pos="4320"/>
        </w:tabs>
        <w:ind w:left="4320" w:hanging="360"/>
      </w:pPr>
      <w:rPr>
        <w:rFonts w:ascii="Verdana" w:hAnsi="Verdana" w:hint="default"/>
      </w:rPr>
    </w:lvl>
    <w:lvl w:ilvl="6" w:tplc="68E0DA3E">
      <w:start w:val="1"/>
      <w:numFmt w:val="bullet"/>
      <w:lvlText w:val="•"/>
      <w:lvlJc w:val="left"/>
      <w:pPr>
        <w:tabs>
          <w:tab w:val="num" w:pos="5040"/>
        </w:tabs>
        <w:ind w:left="5040" w:hanging="360"/>
      </w:pPr>
      <w:rPr>
        <w:rFonts w:ascii="Verdana" w:hAnsi="Verdana" w:hint="default"/>
      </w:rPr>
    </w:lvl>
    <w:lvl w:ilvl="7" w:tplc="106EB9DE">
      <w:start w:val="1"/>
      <w:numFmt w:val="bullet"/>
      <w:lvlText w:val="•"/>
      <w:lvlJc w:val="left"/>
      <w:pPr>
        <w:tabs>
          <w:tab w:val="num" w:pos="5760"/>
        </w:tabs>
        <w:ind w:left="5760" w:hanging="360"/>
      </w:pPr>
      <w:rPr>
        <w:rFonts w:ascii="Verdana" w:hAnsi="Verdana" w:hint="default"/>
      </w:rPr>
    </w:lvl>
    <w:lvl w:ilvl="8" w:tplc="F92E106C">
      <w:start w:val="1"/>
      <w:numFmt w:val="bullet"/>
      <w:lvlText w:val="•"/>
      <w:lvlJc w:val="left"/>
      <w:pPr>
        <w:tabs>
          <w:tab w:val="num" w:pos="6480"/>
        </w:tabs>
        <w:ind w:left="6480" w:hanging="360"/>
      </w:pPr>
      <w:rPr>
        <w:rFonts w:ascii="Verdana" w:hAnsi="Verdana" w:hint="default"/>
      </w:rPr>
    </w:lvl>
  </w:abstractNum>
  <w:num w:numId="1">
    <w:abstractNumId w:val="7"/>
  </w:num>
  <w:num w:numId="2">
    <w:abstractNumId w:val="3"/>
  </w:num>
  <w:num w:numId="3">
    <w:abstractNumId w:val="4"/>
  </w:num>
  <w:num w:numId="4">
    <w:abstractNumId w:val="5"/>
  </w:num>
  <w:num w:numId="5">
    <w:abstractNumId w:val="0"/>
  </w:num>
  <w:num w:numId="6">
    <w:abstractNumId w:val="1"/>
  </w:num>
  <w:num w:numId="7">
    <w:abstractNumId w:val="2"/>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2A"/>
    <w:rsid w:val="00031557"/>
    <w:rsid w:val="00034F86"/>
    <w:rsid w:val="00062DA0"/>
    <w:rsid w:val="000D695C"/>
    <w:rsid w:val="001414C3"/>
    <w:rsid w:val="00145A6C"/>
    <w:rsid w:val="00150D7D"/>
    <w:rsid w:val="00172414"/>
    <w:rsid w:val="00241C63"/>
    <w:rsid w:val="002938E0"/>
    <w:rsid w:val="002A0550"/>
    <w:rsid w:val="003702D8"/>
    <w:rsid w:val="003F1BE8"/>
    <w:rsid w:val="00420B57"/>
    <w:rsid w:val="004239AD"/>
    <w:rsid w:val="004437AA"/>
    <w:rsid w:val="0046378F"/>
    <w:rsid w:val="00473103"/>
    <w:rsid w:val="00477947"/>
    <w:rsid w:val="00485D4E"/>
    <w:rsid w:val="004920F9"/>
    <w:rsid w:val="00541F4F"/>
    <w:rsid w:val="00566EEA"/>
    <w:rsid w:val="005C2B38"/>
    <w:rsid w:val="005D31DD"/>
    <w:rsid w:val="00677AF1"/>
    <w:rsid w:val="006A0740"/>
    <w:rsid w:val="006C120A"/>
    <w:rsid w:val="006D612B"/>
    <w:rsid w:val="006E6D0A"/>
    <w:rsid w:val="007542CB"/>
    <w:rsid w:val="007C3BA4"/>
    <w:rsid w:val="00883E1E"/>
    <w:rsid w:val="008A16EF"/>
    <w:rsid w:val="008C12CB"/>
    <w:rsid w:val="008E6171"/>
    <w:rsid w:val="008F1A8C"/>
    <w:rsid w:val="00967445"/>
    <w:rsid w:val="00990DE4"/>
    <w:rsid w:val="009A2E5E"/>
    <w:rsid w:val="009C3B71"/>
    <w:rsid w:val="00A17D2A"/>
    <w:rsid w:val="00A41DF2"/>
    <w:rsid w:val="00AB48BD"/>
    <w:rsid w:val="00AC6BA0"/>
    <w:rsid w:val="00B00C9C"/>
    <w:rsid w:val="00BB7CEB"/>
    <w:rsid w:val="00BF006D"/>
    <w:rsid w:val="00C83A79"/>
    <w:rsid w:val="00D80E7F"/>
    <w:rsid w:val="00DE0424"/>
    <w:rsid w:val="00E11865"/>
    <w:rsid w:val="00E36FDA"/>
    <w:rsid w:val="00ED7C89"/>
    <w:rsid w:val="00EE02B2"/>
    <w:rsid w:val="00F93C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758CFDA-335D-4A68-8A31-62168D85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03"/>
    <w:pPr>
      <w:spacing w:after="0" w:line="240" w:lineRule="auto"/>
    </w:pPr>
    <w:rPr>
      <w:rFonts w:ascii="Calibri" w:hAnsi="Calibri" w:cs="Times New Roman"/>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17D2A"/>
    <w:rPr>
      <w:rFonts w:cs="Times New Roman"/>
      <w:color w:val="0000FF" w:themeColor="hyperlink"/>
      <w:u w:val="single"/>
    </w:rPr>
  </w:style>
  <w:style w:type="paragraph" w:styleId="Liststycke">
    <w:name w:val="List Paragraph"/>
    <w:basedOn w:val="Normal"/>
    <w:uiPriority w:val="34"/>
    <w:qFormat/>
    <w:rsid w:val="00A17D2A"/>
    <w:pPr>
      <w:ind w:left="720"/>
    </w:pPr>
    <w:rPr>
      <w:rFonts w:eastAsia="Times New Roman" w:cs="Calibri"/>
    </w:rPr>
  </w:style>
  <w:style w:type="paragraph" w:styleId="HTML-frformaterad">
    <w:name w:val="HTML Preformatted"/>
    <w:basedOn w:val="Normal"/>
    <w:link w:val="HTML-frformateradChar"/>
    <w:uiPriority w:val="99"/>
    <w:semiHidden/>
    <w:unhideWhenUsed/>
    <w:rsid w:val="002A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frformateradChar">
    <w:name w:val="HTML - förformaterad Char"/>
    <w:basedOn w:val="Standardstycketeckensnitt"/>
    <w:link w:val="HTML-frformaterad"/>
    <w:uiPriority w:val="99"/>
    <w:semiHidden/>
    <w:rsid w:val="002A0550"/>
    <w:rPr>
      <w:rFonts w:ascii="Courier New" w:eastAsia="Times New Roman" w:hAnsi="Courier New" w:cs="Courier New"/>
      <w:sz w:val="20"/>
      <w:szCs w:val="20"/>
      <w:lang w:eastAsia="en-IE"/>
    </w:rPr>
  </w:style>
  <w:style w:type="character" w:customStyle="1" w:styleId="introabstract">
    <w:name w:val="intro_abstract"/>
    <w:basedOn w:val="Standardstycketeckensnitt"/>
    <w:rsid w:val="00566EEA"/>
    <w:rPr>
      <w:rFonts w:ascii="Arial" w:hAnsi="Arial" w:cs="Arial"/>
    </w:rPr>
  </w:style>
  <w:style w:type="paragraph" w:styleId="Ballongtext">
    <w:name w:val="Balloon Text"/>
    <w:basedOn w:val="Normal"/>
    <w:link w:val="BallongtextChar"/>
    <w:uiPriority w:val="99"/>
    <w:semiHidden/>
    <w:unhideWhenUsed/>
    <w:rsid w:val="00566EEA"/>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EEA"/>
    <w:rPr>
      <w:rFonts w:ascii="Tahoma" w:hAnsi="Tahoma" w:cs="Tahoma"/>
      <w:sz w:val="16"/>
      <w:szCs w:val="16"/>
    </w:rPr>
  </w:style>
  <w:style w:type="table" w:styleId="Tabellrutnt">
    <w:name w:val="Table Grid"/>
    <w:basedOn w:val="Normaltabell"/>
    <w:uiPriority w:val="59"/>
    <w:rsid w:val="0075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414C3"/>
    <w:pPr>
      <w:tabs>
        <w:tab w:val="center" w:pos="4513"/>
        <w:tab w:val="right" w:pos="9026"/>
      </w:tabs>
    </w:pPr>
  </w:style>
  <w:style w:type="character" w:customStyle="1" w:styleId="SidhuvudChar">
    <w:name w:val="Sidhuvud Char"/>
    <w:basedOn w:val="Standardstycketeckensnitt"/>
    <w:link w:val="Sidhuvud"/>
    <w:uiPriority w:val="99"/>
    <w:rsid w:val="001414C3"/>
  </w:style>
  <w:style w:type="paragraph" w:styleId="Sidfot">
    <w:name w:val="footer"/>
    <w:basedOn w:val="Normal"/>
    <w:link w:val="SidfotChar"/>
    <w:uiPriority w:val="99"/>
    <w:unhideWhenUsed/>
    <w:rsid w:val="001414C3"/>
    <w:pPr>
      <w:tabs>
        <w:tab w:val="center" w:pos="4513"/>
        <w:tab w:val="right" w:pos="9026"/>
      </w:tabs>
    </w:pPr>
  </w:style>
  <w:style w:type="character" w:customStyle="1" w:styleId="SidfotChar">
    <w:name w:val="Sidfot Char"/>
    <w:basedOn w:val="Standardstycketeckensnitt"/>
    <w:link w:val="Sidfot"/>
    <w:uiPriority w:val="99"/>
    <w:rsid w:val="00141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7582">
      <w:bodyDiv w:val="1"/>
      <w:marLeft w:val="0"/>
      <w:marRight w:val="0"/>
      <w:marTop w:val="0"/>
      <w:marBottom w:val="0"/>
      <w:divBdr>
        <w:top w:val="none" w:sz="0" w:space="0" w:color="auto"/>
        <w:left w:val="none" w:sz="0" w:space="0" w:color="auto"/>
        <w:bottom w:val="none" w:sz="0" w:space="0" w:color="auto"/>
        <w:right w:val="none" w:sz="0" w:space="0" w:color="auto"/>
      </w:divBdr>
      <w:divsChild>
        <w:div w:id="2091923460">
          <w:marLeft w:val="0"/>
          <w:marRight w:val="0"/>
          <w:marTop w:val="0"/>
          <w:marBottom w:val="0"/>
          <w:divBdr>
            <w:top w:val="none" w:sz="0" w:space="0" w:color="auto"/>
            <w:left w:val="none" w:sz="0" w:space="0" w:color="auto"/>
            <w:bottom w:val="none" w:sz="0" w:space="0" w:color="auto"/>
            <w:right w:val="none" w:sz="0" w:space="0" w:color="auto"/>
          </w:divBdr>
          <w:divsChild>
            <w:div w:id="470250811">
              <w:marLeft w:val="0"/>
              <w:marRight w:val="0"/>
              <w:marTop w:val="0"/>
              <w:marBottom w:val="0"/>
              <w:divBdr>
                <w:top w:val="none" w:sz="0" w:space="0" w:color="auto"/>
                <w:left w:val="none" w:sz="0" w:space="0" w:color="auto"/>
                <w:bottom w:val="none" w:sz="0" w:space="0" w:color="auto"/>
                <w:right w:val="none" w:sz="0" w:space="0" w:color="auto"/>
              </w:divBdr>
              <w:divsChild>
                <w:div w:id="4470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8442">
      <w:bodyDiv w:val="1"/>
      <w:marLeft w:val="0"/>
      <w:marRight w:val="0"/>
      <w:marTop w:val="0"/>
      <w:marBottom w:val="0"/>
      <w:divBdr>
        <w:top w:val="none" w:sz="0" w:space="0" w:color="auto"/>
        <w:left w:val="none" w:sz="0" w:space="0" w:color="auto"/>
        <w:bottom w:val="none" w:sz="0" w:space="0" w:color="auto"/>
        <w:right w:val="none" w:sz="0" w:space="0" w:color="auto"/>
      </w:divBdr>
      <w:divsChild>
        <w:div w:id="1562595263">
          <w:marLeft w:val="0"/>
          <w:marRight w:val="0"/>
          <w:marTop w:val="0"/>
          <w:marBottom w:val="0"/>
          <w:divBdr>
            <w:top w:val="none" w:sz="0" w:space="0" w:color="auto"/>
            <w:left w:val="none" w:sz="0" w:space="0" w:color="auto"/>
            <w:bottom w:val="none" w:sz="0" w:space="0" w:color="auto"/>
            <w:right w:val="none" w:sz="0" w:space="0" w:color="auto"/>
          </w:divBdr>
          <w:divsChild>
            <w:div w:id="1183278813">
              <w:marLeft w:val="0"/>
              <w:marRight w:val="0"/>
              <w:marTop w:val="0"/>
              <w:marBottom w:val="0"/>
              <w:divBdr>
                <w:top w:val="none" w:sz="0" w:space="0" w:color="auto"/>
                <w:left w:val="none" w:sz="0" w:space="0" w:color="auto"/>
                <w:bottom w:val="none" w:sz="0" w:space="0" w:color="auto"/>
                <w:right w:val="none" w:sz="0" w:space="0" w:color="auto"/>
              </w:divBdr>
              <w:divsChild>
                <w:div w:id="21226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12126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bm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C72C-F6A3-4A04-894F-908B86F6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989</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BMI Regional</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Lewis</dc:creator>
  <cp:lastModifiedBy>Bertil Skärblom</cp:lastModifiedBy>
  <cp:revision>8</cp:revision>
  <cp:lastPrinted>2015-01-12T10:47:00Z</cp:lastPrinted>
  <dcterms:created xsi:type="dcterms:W3CDTF">2016-02-11T17:18:00Z</dcterms:created>
  <dcterms:modified xsi:type="dcterms:W3CDTF">2016-02-15T16:10:00Z</dcterms:modified>
</cp:coreProperties>
</file>