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D5C0B" w14:textId="10992613" w:rsidR="00B91133" w:rsidRDefault="005A2C0F" w:rsidP="00C1064D">
      <w:pPr>
        <w:spacing w:line="276" w:lineRule="auto"/>
        <w:rPr>
          <w:rFonts w:ascii="Arial" w:hAnsi="Arial" w:cs="Arial"/>
          <w:sz w:val="48"/>
          <w:szCs w:val="48"/>
        </w:rPr>
      </w:pPr>
      <w:r>
        <w:rPr>
          <w:rFonts w:ascii="Arial" w:hAnsi="Arial" w:cs="Arial"/>
          <w:sz w:val="48"/>
          <w:szCs w:val="48"/>
        </w:rPr>
        <w:t>Specialist</w:t>
      </w:r>
      <w:r w:rsidR="00F0468F">
        <w:rPr>
          <w:rFonts w:ascii="Arial" w:hAnsi="Arial" w:cs="Arial"/>
          <w:sz w:val="48"/>
          <w:szCs w:val="48"/>
        </w:rPr>
        <w:t>kunskap tar Delete ut i Europa</w:t>
      </w:r>
    </w:p>
    <w:p w14:paraId="07E76C32" w14:textId="77777777" w:rsidR="007B1240" w:rsidRDefault="007B1240" w:rsidP="00C1064D">
      <w:pPr>
        <w:spacing w:line="276" w:lineRule="auto"/>
        <w:rPr>
          <w:rFonts w:ascii="Arial" w:hAnsi="Arial" w:cs="Arial"/>
          <w:i/>
        </w:rPr>
      </w:pPr>
    </w:p>
    <w:p w14:paraId="6C1CB47D" w14:textId="2097BBE4" w:rsidR="002B4AC8" w:rsidRPr="007B1240" w:rsidRDefault="0004076B" w:rsidP="00C1064D">
      <w:pPr>
        <w:spacing w:line="276" w:lineRule="auto"/>
        <w:rPr>
          <w:rFonts w:ascii="Arial" w:hAnsi="Arial" w:cs="Arial"/>
          <w:i/>
        </w:rPr>
      </w:pPr>
      <w:r w:rsidRPr="007B1240">
        <w:rPr>
          <w:rFonts w:ascii="Arial" w:hAnsi="Arial" w:cs="Arial"/>
          <w:i/>
        </w:rPr>
        <w:t>Delete har på kort tid räknat hem t</w:t>
      </w:r>
      <w:r w:rsidR="003D6A17" w:rsidRPr="007B1240">
        <w:rPr>
          <w:rFonts w:ascii="Arial" w:hAnsi="Arial" w:cs="Arial"/>
          <w:i/>
        </w:rPr>
        <w:t>re</w:t>
      </w:r>
      <w:r w:rsidRPr="007B1240">
        <w:rPr>
          <w:rFonts w:ascii="Arial" w:hAnsi="Arial" w:cs="Arial"/>
          <w:i/>
        </w:rPr>
        <w:t xml:space="preserve"> </w:t>
      </w:r>
      <w:r w:rsidR="00C917F6" w:rsidRPr="007B1240">
        <w:rPr>
          <w:rFonts w:ascii="Arial" w:hAnsi="Arial" w:cs="Arial"/>
          <w:i/>
        </w:rPr>
        <w:t xml:space="preserve">nya </w:t>
      </w:r>
      <w:r w:rsidRPr="007B1240">
        <w:rPr>
          <w:rFonts w:ascii="Arial" w:hAnsi="Arial" w:cs="Arial"/>
          <w:i/>
        </w:rPr>
        <w:t xml:space="preserve">kontrakt gällande pannrengöring ute i Europa. </w:t>
      </w:r>
      <w:r w:rsidR="00E600A9">
        <w:rPr>
          <w:rFonts w:ascii="Arial" w:hAnsi="Arial" w:cs="Arial"/>
          <w:i/>
        </w:rPr>
        <w:t>F</w:t>
      </w:r>
      <w:r w:rsidR="004E466D" w:rsidRPr="007B1240">
        <w:rPr>
          <w:rFonts w:ascii="Arial" w:hAnsi="Arial" w:cs="Arial"/>
          <w:i/>
        </w:rPr>
        <w:t>öretagets unika komp</w:t>
      </w:r>
      <w:r w:rsidR="005A2C0F">
        <w:rPr>
          <w:rFonts w:ascii="Arial" w:hAnsi="Arial" w:cs="Arial"/>
          <w:i/>
        </w:rPr>
        <w:t xml:space="preserve">etens inom pannrengöring </w:t>
      </w:r>
      <w:r w:rsidR="004E466D" w:rsidRPr="007B1240">
        <w:rPr>
          <w:rFonts w:ascii="Arial" w:hAnsi="Arial" w:cs="Arial"/>
          <w:i/>
        </w:rPr>
        <w:t xml:space="preserve">efterfrågas </w:t>
      </w:r>
      <w:r w:rsidR="005A2C0F">
        <w:rPr>
          <w:rFonts w:ascii="Arial" w:hAnsi="Arial" w:cs="Arial"/>
          <w:i/>
        </w:rPr>
        <w:t xml:space="preserve">nu </w:t>
      </w:r>
      <w:r w:rsidR="004E466D" w:rsidRPr="007B1240">
        <w:rPr>
          <w:rFonts w:ascii="Arial" w:hAnsi="Arial" w:cs="Arial"/>
          <w:i/>
        </w:rPr>
        <w:t>i både Tyskland</w:t>
      </w:r>
      <w:r w:rsidR="003D6A17" w:rsidRPr="007B1240">
        <w:rPr>
          <w:rFonts w:ascii="Arial" w:hAnsi="Arial" w:cs="Arial"/>
          <w:i/>
        </w:rPr>
        <w:t xml:space="preserve">, </w:t>
      </w:r>
      <w:r w:rsidR="004E466D" w:rsidRPr="007B1240">
        <w:rPr>
          <w:rFonts w:ascii="Arial" w:hAnsi="Arial" w:cs="Arial"/>
          <w:i/>
        </w:rPr>
        <w:t>Frankrike</w:t>
      </w:r>
      <w:r w:rsidR="003D6A17" w:rsidRPr="007B1240">
        <w:rPr>
          <w:rFonts w:ascii="Arial" w:hAnsi="Arial" w:cs="Arial"/>
          <w:i/>
        </w:rPr>
        <w:t xml:space="preserve"> och Tjeckien</w:t>
      </w:r>
      <w:r w:rsidR="004E466D" w:rsidRPr="007B1240">
        <w:rPr>
          <w:rFonts w:ascii="Arial" w:hAnsi="Arial" w:cs="Arial"/>
          <w:i/>
        </w:rPr>
        <w:t xml:space="preserve">. </w:t>
      </w:r>
      <w:r w:rsidR="00C33C11" w:rsidRPr="007B1240">
        <w:rPr>
          <w:rFonts w:ascii="Arial" w:hAnsi="Arial" w:cs="Arial"/>
          <w:i/>
        </w:rPr>
        <w:t>Marko Virtanen, teknisk utvecklingschef på Delet</w:t>
      </w:r>
      <w:r w:rsidR="004E466D" w:rsidRPr="007B1240">
        <w:rPr>
          <w:rFonts w:ascii="Arial" w:hAnsi="Arial" w:cs="Arial"/>
          <w:i/>
        </w:rPr>
        <w:t xml:space="preserve">e har lagt tusentals timmar på att förfina metoden. </w:t>
      </w:r>
    </w:p>
    <w:p w14:paraId="44379489" w14:textId="77777777" w:rsidR="0004076B" w:rsidRDefault="0004076B" w:rsidP="00C1064D">
      <w:pPr>
        <w:spacing w:line="276" w:lineRule="auto"/>
        <w:rPr>
          <w:rFonts w:ascii="Arial" w:hAnsi="Arial" w:cs="Arial"/>
          <w:sz w:val="28"/>
          <w:szCs w:val="28"/>
        </w:rPr>
      </w:pPr>
    </w:p>
    <w:p w14:paraId="48446BF7" w14:textId="4750AC31" w:rsidR="004E466D" w:rsidRPr="007B1240" w:rsidRDefault="0004076B" w:rsidP="0004076B">
      <w:pPr>
        <w:pStyle w:val="Liststycke"/>
        <w:numPr>
          <w:ilvl w:val="0"/>
          <w:numId w:val="13"/>
        </w:numPr>
        <w:spacing w:line="276" w:lineRule="auto"/>
        <w:rPr>
          <w:rFonts w:ascii="Arial" w:hAnsi="Arial" w:cs="Arial"/>
          <w:sz w:val="20"/>
          <w:szCs w:val="20"/>
        </w:rPr>
      </w:pPr>
      <w:r w:rsidRPr="007B1240">
        <w:rPr>
          <w:rFonts w:ascii="Arial" w:hAnsi="Arial" w:cs="Arial"/>
          <w:sz w:val="20"/>
          <w:szCs w:val="20"/>
        </w:rPr>
        <w:t>Vi har en förd</w:t>
      </w:r>
      <w:r w:rsidR="005813B8">
        <w:rPr>
          <w:rFonts w:ascii="Arial" w:hAnsi="Arial" w:cs="Arial"/>
          <w:sz w:val="20"/>
          <w:szCs w:val="20"/>
        </w:rPr>
        <w:t>el gentemot våra konkurrenter eftersom</w:t>
      </w:r>
      <w:r w:rsidRPr="007B1240">
        <w:rPr>
          <w:rFonts w:ascii="Arial" w:hAnsi="Arial" w:cs="Arial"/>
          <w:sz w:val="20"/>
          <w:szCs w:val="20"/>
        </w:rPr>
        <w:t xml:space="preserve"> vi </w:t>
      </w:r>
      <w:r w:rsidR="005813B8">
        <w:rPr>
          <w:rFonts w:ascii="Arial" w:hAnsi="Arial" w:cs="Arial"/>
          <w:sz w:val="20"/>
          <w:szCs w:val="20"/>
        </w:rPr>
        <w:t xml:space="preserve">har </w:t>
      </w:r>
      <w:r w:rsidRPr="007B1240">
        <w:rPr>
          <w:rFonts w:ascii="Arial" w:hAnsi="Arial" w:cs="Arial"/>
          <w:sz w:val="20"/>
          <w:szCs w:val="20"/>
        </w:rPr>
        <w:t xml:space="preserve">kunnat korta </w:t>
      </w:r>
      <w:r w:rsidR="005A2C0F" w:rsidRPr="000A35F5">
        <w:rPr>
          <w:rFonts w:ascii="Arial" w:hAnsi="Arial" w:cs="Arial"/>
          <w:sz w:val="20"/>
          <w:szCs w:val="20"/>
        </w:rPr>
        <w:t>ner stopptiderna med flera dygn</w:t>
      </w:r>
      <w:r w:rsidRPr="000A35F5">
        <w:rPr>
          <w:rFonts w:ascii="Arial" w:hAnsi="Arial" w:cs="Arial"/>
          <w:sz w:val="20"/>
          <w:szCs w:val="20"/>
        </w:rPr>
        <w:t>,</w:t>
      </w:r>
      <w:r w:rsidRPr="007B1240">
        <w:rPr>
          <w:rFonts w:ascii="Arial" w:hAnsi="Arial" w:cs="Arial"/>
          <w:sz w:val="20"/>
          <w:szCs w:val="20"/>
        </w:rPr>
        <w:t xml:space="preserve"> berättar Marko Virtanen.</w:t>
      </w:r>
      <w:r w:rsidR="004E466D" w:rsidRPr="007B1240">
        <w:rPr>
          <w:rFonts w:ascii="Arial" w:hAnsi="Arial" w:cs="Arial"/>
          <w:sz w:val="20"/>
          <w:szCs w:val="20"/>
        </w:rPr>
        <w:t xml:space="preserve"> Jag har tillbringat många kvällar och nätter </w:t>
      </w:r>
      <w:r w:rsidR="006C09EF" w:rsidRPr="007B1240">
        <w:rPr>
          <w:rFonts w:ascii="Arial" w:hAnsi="Arial" w:cs="Arial"/>
          <w:sz w:val="20"/>
          <w:szCs w:val="20"/>
        </w:rPr>
        <w:t xml:space="preserve">i verkstaden för att komma fram till den unika metod vi använder idag. </w:t>
      </w:r>
      <w:r w:rsidR="004E466D" w:rsidRPr="007B1240">
        <w:rPr>
          <w:rFonts w:ascii="Arial" w:hAnsi="Arial" w:cs="Arial"/>
          <w:sz w:val="20"/>
          <w:szCs w:val="20"/>
        </w:rPr>
        <w:t xml:space="preserve"> </w:t>
      </w:r>
    </w:p>
    <w:p w14:paraId="1440408F" w14:textId="77777777" w:rsidR="006C09EF" w:rsidRPr="007B1240" w:rsidRDefault="006C09EF" w:rsidP="006C09EF">
      <w:pPr>
        <w:spacing w:line="276" w:lineRule="auto"/>
        <w:rPr>
          <w:rFonts w:ascii="Arial" w:hAnsi="Arial" w:cs="Arial"/>
          <w:sz w:val="20"/>
          <w:szCs w:val="20"/>
        </w:rPr>
      </w:pPr>
    </w:p>
    <w:p w14:paraId="37EEAA26" w14:textId="2B1D749E" w:rsidR="006C09EF" w:rsidRPr="007B1240" w:rsidRDefault="006C09EF" w:rsidP="006C09EF">
      <w:pPr>
        <w:spacing w:line="276" w:lineRule="auto"/>
        <w:rPr>
          <w:rFonts w:ascii="Arial" w:hAnsi="Arial" w:cs="Arial"/>
          <w:sz w:val="20"/>
          <w:szCs w:val="20"/>
        </w:rPr>
      </w:pPr>
      <w:r w:rsidRPr="007B1240">
        <w:rPr>
          <w:rFonts w:ascii="Arial" w:hAnsi="Arial" w:cs="Arial"/>
          <w:sz w:val="20"/>
          <w:szCs w:val="20"/>
        </w:rPr>
        <w:t>I industrin är tid pengar. Kostnadseffektiva lösningar minimerar stopptider och är A och O då varje sekund räknas</w:t>
      </w:r>
      <w:r w:rsidR="000A35F5">
        <w:rPr>
          <w:rFonts w:ascii="Arial" w:hAnsi="Arial" w:cs="Arial"/>
          <w:sz w:val="20"/>
          <w:szCs w:val="20"/>
        </w:rPr>
        <w:t xml:space="preserve"> samtidigt som kunden räknar med ett kvalitetsmässigt högprofessionellt utfört arbete. </w:t>
      </w:r>
    </w:p>
    <w:p w14:paraId="5A024AB8" w14:textId="77777777" w:rsidR="006C09EF" w:rsidRPr="007B1240" w:rsidRDefault="006C09EF" w:rsidP="006C09EF">
      <w:pPr>
        <w:spacing w:line="276" w:lineRule="auto"/>
        <w:rPr>
          <w:rFonts w:ascii="Arial" w:hAnsi="Arial" w:cs="Arial"/>
          <w:sz w:val="20"/>
          <w:szCs w:val="20"/>
        </w:rPr>
      </w:pPr>
    </w:p>
    <w:p w14:paraId="24F969A9" w14:textId="568EEDBC" w:rsidR="006C09EF" w:rsidRPr="007B1240" w:rsidRDefault="003D6A17" w:rsidP="006C09EF">
      <w:pPr>
        <w:pStyle w:val="Liststycke"/>
        <w:numPr>
          <w:ilvl w:val="0"/>
          <w:numId w:val="13"/>
        </w:numPr>
        <w:spacing w:line="276" w:lineRule="auto"/>
        <w:rPr>
          <w:rFonts w:ascii="Arial" w:hAnsi="Arial" w:cs="Arial"/>
          <w:sz w:val="20"/>
          <w:szCs w:val="20"/>
        </w:rPr>
      </w:pPr>
      <w:r w:rsidRPr="007B1240">
        <w:rPr>
          <w:rFonts w:ascii="Arial" w:hAnsi="Arial" w:cs="Arial"/>
          <w:sz w:val="20"/>
          <w:szCs w:val="20"/>
        </w:rPr>
        <w:t>Det är vår insats i Slovakien som vi nu ser resultatet av, förklarar Marko Virtanen. V</w:t>
      </w:r>
      <w:r w:rsidR="006C09EF" w:rsidRPr="007B1240">
        <w:rPr>
          <w:rFonts w:ascii="Arial" w:hAnsi="Arial" w:cs="Arial"/>
          <w:sz w:val="20"/>
          <w:szCs w:val="20"/>
        </w:rPr>
        <w:t>i</w:t>
      </w:r>
      <w:r w:rsidRPr="007B1240">
        <w:rPr>
          <w:rFonts w:ascii="Arial" w:hAnsi="Arial" w:cs="Arial"/>
          <w:sz w:val="20"/>
          <w:szCs w:val="20"/>
        </w:rPr>
        <w:t xml:space="preserve"> har</w:t>
      </w:r>
      <w:r w:rsidR="006C09EF" w:rsidRPr="007B1240">
        <w:rPr>
          <w:rFonts w:ascii="Arial" w:hAnsi="Arial" w:cs="Arial"/>
          <w:sz w:val="20"/>
          <w:szCs w:val="20"/>
        </w:rPr>
        <w:t xml:space="preserve"> vid två tillfällen rengjort </w:t>
      </w:r>
      <w:r w:rsidRPr="007B1240">
        <w:rPr>
          <w:rFonts w:ascii="Arial" w:hAnsi="Arial" w:cs="Arial"/>
          <w:sz w:val="20"/>
          <w:szCs w:val="20"/>
        </w:rPr>
        <w:t xml:space="preserve">en sodapanna </w:t>
      </w:r>
      <w:r w:rsidR="006C09EF" w:rsidRPr="007B1240">
        <w:rPr>
          <w:rFonts w:ascii="Arial" w:hAnsi="Arial" w:cs="Arial"/>
          <w:sz w:val="20"/>
          <w:szCs w:val="20"/>
        </w:rPr>
        <w:t xml:space="preserve">inför besiktning. Kunden har varit extremt nöjd bägge gångerna vilket spridit sig vidare i branschen. </w:t>
      </w:r>
    </w:p>
    <w:p w14:paraId="02BC9DB1" w14:textId="77777777" w:rsidR="007B1240" w:rsidRPr="007B1240" w:rsidRDefault="007B1240" w:rsidP="007B1240">
      <w:pPr>
        <w:spacing w:line="276" w:lineRule="auto"/>
        <w:rPr>
          <w:rFonts w:ascii="Arial" w:hAnsi="Arial" w:cs="Arial"/>
          <w:sz w:val="20"/>
          <w:szCs w:val="20"/>
        </w:rPr>
      </w:pPr>
    </w:p>
    <w:p w14:paraId="14D2F0CD" w14:textId="0819CAA3" w:rsidR="007B1240" w:rsidRPr="007B1240" w:rsidRDefault="007B1240" w:rsidP="007B1240">
      <w:pPr>
        <w:spacing w:line="276" w:lineRule="auto"/>
        <w:rPr>
          <w:rFonts w:ascii="Arial" w:hAnsi="Arial" w:cs="Arial"/>
          <w:sz w:val="20"/>
          <w:szCs w:val="20"/>
        </w:rPr>
      </w:pPr>
      <w:r w:rsidRPr="007B1240">
        <w:rPr>
          <w:rFonts w:ascii="Arial" w:hAnsi="Arial" w:cs="Arial"/>
          <w:sz w:val="20"/>
          <w:szCs w:val="20"/>
        </w:rPr>
        <w:t xml:space="preserve">Marko Virtanen har över 20 års erfarenhet av industrisanering. Han upptäckte tidigt sin fallenhet för teknik, som sedan vuxit till ett genuint intresse för just högtrycksteknik. En rad innovationer har under åren växt fram i samarbete med storebror Petri Virtanen som också arbetar på Delete. </w:t>
      </w:r>
    </w:p>
    <w:p w14:paraId="7B6C968D" w14:textId="77777777" w:rsidR="007B1240" w:rsidRPr="007B1240" w:rsidRDefault="007B1240" w:rsidP="007B1240">
      <w:pPr>
        <w:spacing w:line="276" w:lineRule="auto"/>
        <w:rPr>
          <w:rFonts w:ascii="Arial" w:hAnsi="Arial" w:cs="Arial"/>
          <w:sz w:val="20"/>
          <w:szCs w:val="20"/>
        </w:rPr>
      </w:pPr>
    </w:p>
    <w:p w14:paraId="0FD89444" w14:textId="65F5ED5C" w:rsidR="007B1240" w:rsidRPr="007B1240" w:rsidRDefault="007B1240" w:rsidP="007B1240">
      <w:pPr>
        <w:pStyle w:val="Liststycke"/>
        <w:numPr>
          <w:ilvl w:val="0"/>
          <w:numId w:val="13"/>
        </w:numPr>
        <w:spacing w:line="276" w:lineRule="auto"/>
        <w:rPr>
          <w:rFonts w:ascii="Arial" w:hAnsi="Arial" w:cs="Arial"/>
          <w:sz w:val="20"/>
          <w:szCs w:val="20"/>
        </w:rPr>
      </w:pPr>
      <w:r w:rsidRPr="007B1240">
        <w:rPr>
          <w:rFonts w:ascii="Arial" w:hAnsi="Arial" w:cs="Arial"/>
          <w:sz w:val="20"/>
          <w:szCs w:val="20"/>
        </w:rPr>
        <w:t xml:space="preserve">Vi har alltid uppfunnit med kund och personal som fokus, allt för att effektivisera och underlätta. Det har blivit några robotar och specialutrustning under åren som gått, säger Marko och ler. </w:t>
      </w:r>
    </w:p>
    <w:p w14:paraId="5C4DA84E" w14:textId="77777777" w:rsidR="007B1240" w:rsidRPr="007B1240" w:rsidRDefault="007B1240" w:rsidP="007B1240">
      <w:pPr>
        <w:spacing w:line="276" w:lineRule="auto"/>
        <w:rPr>
          <w:rFonts w:ascii="Arial" w:hAnsi="Arial" w:cs="Arial"/>
          <w:sz w:val="20"/>
          <w:szCs w:val="20"/>
        </w:rPr>
      </w:pPr>
    </w:p>
    <w:p w14:paraId="67B26755" w14:textId="77C1F34E" w:rsidR="006C09EF" w:rsidRPr="007B1240" w:rsidRDefault="006C09EF" w:rsidP="004E466D">
      <w:pPr>
        <w:spacing w:line="276" w:lineRule="auto"/>
        <w:rPr>
          <w:rFonts w:ascii="Arial" w:hAnsi="Arial" w:cs="Arial"/>
          <w:sz w:val="20"/>
          <w:szCs w:val="20"/>
        </w:rPr>
      </w:pPr>
      <w:r w:rsidRPr="007B1240">
        <w:rPr>
          <w:rFonts w:ascii="Arial" w:hAnsi="Arial" w:cs="Arial"/>
          <w:sz w:val="20"/>
          <w:szCs w:val="20"/>
        </w:rPr>
        <w:t xml:space="preserve">Marko åker själv med ut på pannrengöringarna. Där agerar han arbetsledare för skiften och följer varje moment minut för minut. Inget lämnas åt slumpen, och allt måste klaffa för att tidsplanen ska hållas. </w:t>
      </w:r>
      <w:r w:rsidR="003D6A17" w:rsidRPr="007B1240">
        <w:rPr>
          <w:rFonts w:ascii="Arial" w:hAnsi="Arial" w:cs="Arial"/>
          <w:sz w:val="20"/>
          <w:szCs w:val="20"/>
        </w:rPr>
        <w:t xml:space="preserve"> </w:t>
      </w:r>
    </w:p>
    <w:p w14:paraId="45B09754" w14:textId="77777777" w:rsidR="00C917F6" w:rsidRPr="007B1240" w:rsidRDefault="00C917F6" w:rsidP="004E466D">
      <w:pPr>
        <w:spacing w:line="276" w:lineRule="auto"/>
        <w:rPr>
          <w:rFonts w:ascii="Arial" w:hAnsi="Arial" w:cs="Arial"/>
          <w:sz w:val="20"/>
          <w:szCs w:val="20"/>
        </w:rPr>
      </w:pPr>
    </w:p>
    <w:p w14:paraId="04EBFC0D" w14:textId="4BC47368" w:rsidR="0004076B" w:rsidRPr="007B1240" w:rsidRDefault="006C09EF" w:rsidP="006C09EF">
      <w:pPr>
        <w:pStyle w:val="Liststycke"/>
        <w:numPr>
          <w:ilvl w:val="0"/>
          <w:numId w:val="13"/>
        </w:numPr>
        <w:spacing w:line="276" w:lineRule="auto"/>
        <w:rPr>
          <w:rFonts w:ascii="Arial" w:hAnsi="Arial" w:cs="Arial"/>
          <w:sz w:val="20"/>
          <w:szCs w:val="20"/>
        </w:rPr>
      </w:pPr>
      <w:r w:rsidRPr="007B1240">
        <w:rPr>
          <w:rFonts w:ascii="Arial" w:hAnsi="Arial" w:cs="Arial"/>
          <w:sz w:val="20"/>
          <w:szCs w:val="20"/>
        </w:rPr>
        <w:t xml:space="preserve">Inget får gå fel. Vi har ett tajt tidsschema vid varje rengöring och det är viktigt att jag har rätt manskap med mig. </w:t>
      </w:r>
      <w:r w:rsidR="000A35F5">
        <w:rPr>
          <w:rFonts w:ascii="Arial" w:hAnsi="Arial" w:cs="Arial"/>
          <w:sz w:val="20"/>
          <w:szCs w:val="20"/>
        </w:rPr>
        <w:t>Professionell p</w:t>
      </w:r>
      <w:r w:rsidRPr="007B1240">
        <w:rPr>
          <w:rFonts w:ascii="Arial" w:hAnsi="Arial" w:cs="Arial"/>
          <w:sz w:val="20"/>
          <w:szCs w:val="20"/>
        </w:rPr>
        <w:t>ersonal som är sammansvetsad</w:t>
      </w:r>
      <w:bookmarkStart w:id="0" w:name="_GoBack"/>
      <w:bookmarkEnd w:id="0"/>
      <w:r w:rsidRPr="007B1240">
        <w:rPr>
          <w:rFonts w:ascii="Arial" w:hAnsi="Arial" w:cs="Arial"/>
          <w:sz w:val="20"/>
          <w:szCs w:val="20"/>
        </w:rPr>
        <w:t xml:space="preserve"> och vet kollegans nästa drag. Att </w:t>
      </w:r>
      <w:r w:rsidR="000A35F5">
        <w:rPr>
          <w:rFonts w:ascii="Arial" w:hAnsi="Arial" w:cs="Arial"/>
          <w:sz w:val="20"/>
          <w:szCs w:val="20"/>
        </w:rPr>
        <w:t xml:space="preserve">få klartecken på </w:t>
      </w:r>
      <w:r w:rsidR="003D6A17" w:rsidRPr="007B1240">
        <w:rPr>
          <w:rFonts w:ascii="Arial" w:hAnsi="Arial" w:cs="Arial"/>
          <w:sz w:val="20"/>
          <w:szCs w:val="20"/>
        </w:rPr>
        <w:t>tre</w:t>
      </w:r>
      <w:r w:rsidRPr="007B1240">
        <w:rPr>
          <w:rFonts w:ascii="Arial" w:hAnsi="Arial" w:cs="Arial"/>
          <w:sz w:val="20"/>
          <w:szCs w:val="20"/>
        </w:rPr>
        <w:t xml:space="preserve"> order i Europa känns oerhört hedrande. Ett bevis på att vi är fantastiskt duktiga på det vi gör, </w:t>
      </w:r>
      <w:r w:rsidR="007B1240" w:rsidRPr="007B1240">
        <w:rPr>
          <w:rFonts w:ascii="Arial" w:hAnsi="Arial" w:cs="Arial"/>
          <w:sz w:val="20"/>
          <w:szCs w:val="20"/>
        </w:rPr>
        <w:t>säger</w:t>
      </w:r>
      <w:r w:rsidRPr="007B1240">
        <w:rPr>
          <w:rFonts w:ascii="Arial" w:hAnsi="Arial" w:cs="Arial"/>
          <w:sz w:val="20"/>
          <w:szCs w:val="20"/>
        </w:rPr>
        <w:t xml:space="preserve"> han. </w:t>
      </w:r>
      <w:r w:rsidR="0004076B" w:rsidRPr="007B1240">
        <w:rPr>
          <w:rFonts w:ascii="Arial" w:hAnsi="Arial" w:cs="Arial"/>
          <w:sz w:val="20"/>
          <w:szCs w:val="20"/>
        </w:rPr>
        <w:t xml:space="preserve"> </w:t>
      </w:r>
    </w:p>
    <w:p w14:paraId="5E463E9D" w14:textId="77777777" w:rsidR="007B1240" w:rsidRDefault="007B1240" w:rsidP="007B1240">
      <w:pPr>
        <w:spacing w:line="276" w:lineRule="auto"/>
        <w:rPr>
          <w:rFonts w:ascii="Arial" w:hAnsi="Arial" w:cs="Arial"/>
          <w:sz w:val="20"/>
          <w:szCs w:val="20"/>
        </w:rPr>
      </w:pPr>
    </w:p>
    <w:p w14:paraId="75BA11AB" w14:textId="5DE56142" w:rsidR="00C917F6" w:rsidRPr="007B1240" w:rsidRDefault="000A35F5" w:rsidP="007B1240">
      <w:pPr>
        <w:spacing w:line="276" w:lineRule="auto"/>
        <w:rPr>
          <w:rFonts w:ascii="Arial" w:hAnsi="Arial" w:cs="Arial"/>
          <w:sz w:val="20"/>
          <w:szCs w:val="20"/>
        </w:rPr>
      </w:pPr>
      <w:r>
        <w:rPr>
          <w:rFonts w:ascii="Arial" w:hAnsi="Arial" w:cs="Arial"/>
          <w:sz w:val="20"/>
          <w:szCs w:val="20"/>
        </w:rPr>
        <w:t xml:space="preserve">Pannrengöringarna </w:t>
      </w:r>
      <w:r w:rsidR="003D6A17" w:rsidRPr="007B1240">
        <w:rPr>
          <w:rFonts w:ascii="Arial" w:hAnsi="Arial" w:cs="Arial"/>
          <w:sz w:val="20"/>
          <w:szCs w:val="20"/>
        </w:rPr>
        <w:t xml:space="preserve">utförs under hösten 2016. </w:t>
      </w:r>
    </w:p>
    <w:p w14:paraId="47DCF20A" w14:textId="1694A83D" w:rsidR="007B1240" w:rsidRPr="00691EA2" w:rsidRDefault="005A2C0F" w:rsidP="00306F9A">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w:t>
      </w:r>
    </w:p>
    <w:p w14:paraId="5CC14084" w14:textId="77777777" w:rsidR="00691EA2" w:rsidRDefault="00691EA2" w:rsidP="00306F9A">
      <w:pPr>
        <w:spacing w:line="276" w:lineRule="auto"/>
        <w:rPr>
          <w:rFonts w:ascii="Arial" w:hAnsi="Arial" w:cs="Arial"/>
          <w:sz w:val="20"/>
          <w:szCs w:val="20"/>
        </w:rPr>
      </w:pPr>
    </w:p>
    <w:p w14:paraId="3EBFD59D" w14:textId="607F8430" w:rsidR="00C96AA6" w:rsidRPr="007B1240" w:rsidRDefault="00306F9A" w:rsidP="00306F9A">
      <w:pPr>
        <w:spacing w:line="276" w:lineRule="auto"/>
        <w:rPr>
          <w:rFonts w:ascii="Arial" w:hAnsi="Arial" w:cs="Arial"/>
          <w:sz w:val="20"/>
          <w:szCs w:val="20"/>
        </w:rPr>
      </w:pPr>
      <w:r w:rsidRPr="007B1240">
        <w:rPr>
          <w:rFonts w:ascii="Arial" w:hAnsi="Arial" w:cs="Arial"/>
          <w:sz w:val="20"/>
          <w:szCs w:val="20"/>
        </w:rPr>
        <w:t>För mer information kontakta:</w:t>
      </w:r>
    </w:p>
    <w:p w14:paraId="2EFB93EC" w14:textId="317A0FD5" w:rsidR="006C09EF" w:rsidRPr="007B1240" w:rsidRDefault="006C09EF" w:rsidP="00306F9A">
      <w:pPr>
        <w:spacing w:line="276" w:lineRule="auto"/>
        <w:rPr>
          <w:rFonts w:ascii="Arial" w:hAnsi="Arial" w:cs="Arial"/>
          <w:sz w:val="20"/>
          <w:szCs w:val="20"/>
        </w:rPr>
      </w:pPr>
      <w:r w:rsidRPr="007B1240">
        <w:rPr>
          <w:rFonts w:ascii="Arial" w:hAnsi="Arial" w:cs="Arial"/>
          <w:sz w:val="20"/>
          <w:szCs w:val="20"/>
        </w:rPr>
        <w:t>Marko Virtanen</w:t>
      </w:r>
      <w:r w:rsidR="00C96AA6" w:rsidRPr="007B1240">
        <w:rPr>
          <w:rFonts w:ascii="Arial" w:hAnsi="Arial" w:cs="Arial"/>
          <w:sz w:val="20"/>
          <w:szCs w:val="20"/>
        </w:rPr>
        <w:t xml:space="preserve">, </w:t>
      </w:r>
      <w:r w:rsidRPr="007B1240">
        <w:rPr>
          <w:rFonts w:ascii="Arial" w:hAnsi="Arial" w:cs="Arial"/>
          <w:sz w:val="20"/>
          <w:szCs w:val="20"/>
        </w:rPr>
        <w:t>teknisk utvecklingschef</w:t>
      </w:r>
      <w:r w:rsidR="00C96AA6" w:rsidRPr="007B1240">
        <w:rPr>
          <w:rFonts w:ascii="Arial" w:hAnsi="Arial" w:cs="Arial"/>
          <w:sz w:val="20"/>
          <w:szCs w:val="20"/>
        </w:rPr>
        <w:t xml:space="preserve"> Delete, </w:t>
      </w:r>
      <w:r w:rsidR="00C917F6" w:rsidRPr="007B1240">
        <w:rPr>
          <w:rFonts w:ascii="Arial" w:hAnsi="Arial" w:cs="Arial"/>
          <w:sz w:val="20"/>
          <w:szCs w:val="20"/>
        </w:rPr>
        <w:br/>
      </w:r>
      <w:proofErr w:type="spellStart"/>
      <w:r w:rsidR="00C96AA6" w:rsidRPr="007B1240">
        <w:rPr>
          <w:rFonts w:ascii="Arial" w:hAnsi="Arial" w:cs="Arial"/>
          <w:sz w:val="20"/>
          <w:szCs w:val="20"/>
        </w:rPr>
        <w:t>tel</w:t>
      </w:r>
      <w:proofErr w:type="spellEnd"/>
      <w:r w:rsidR="00C96AA6" w:rsidRPr="007B1240">
        <w:rPr>
          <w:rFonts w:ascii="Arial" w:hAnsi="Arial" w:cs="Arial"/>
          <w:sz w:val="20"/>
          <w:szCs w:val="20"/>
        </w:rPr>
        <w:t xml:space="preserve"> </w:t>
      </w:r>
      <w:r w:rsidRPr="007B1240">
        <w:rPr>
          <w:rFonts w:ascii="Arial" w:hAnsi="Arial" w:cs="Arial"/>
          <w:sz w:val="20"/>
          <w:szCs w:val="20"/>
        </w:rPr>
        <w:t>010-48 48 462</w:t>
      </w:r>
      <w:r w:rsidR="00C96AA6" w:rsidRPr="007B1240">
        <w:rPr>
          <w:rFonts w:ascii="Arial" w:hAnsi="Arial" w:cs="Arial"/>
          <w:sz w:val="20"/>
          <w:szCs w:val="20"/>
        </w:rPr>
        <w:t xml:space="preserve">, </w:t>
      </w:r>
      <w:hyperlink r:id="rId11" w:history="1">
        <w:r w:rsidRPr="007B1240">
          <w:rPr>
            <w:rStyle w:val="Hyperlnk"/>
            <w:rFonts w:ascii="Arial" w:hAnsi="Arial" w:cs="Arial"/>
            <w:sz w:val="20"/>
            <w:szCs w:val="20"/>
          </w:rPr>
          <w:t>marko.virtanen@delete.se</w:t>
        </w:r>
      </w:hyperlink>
      <w:r w:rsidRPr="007B1240">
        <w:rPr>
          <w:rFonts w:ascii="Arial" w:hAnsi="Arial" w:cs="Arial"/>
          <w:sz w:val="20"/>
          <w:szCs w:val="20"/>
        </w:rPr>
        <w:t xml:space="preserve"> </w:t>
      </w:r>
    </w:p>
    <w:p w14:paraId="0E54344B" w14:textId="77777777" w:rsidR="00CA1444" w:rsidRDefault="00CA1444" w:rsidP="00F13F18">
      <w:pPr>
        <w:rPr>
          <w:rFonts w:ascii="Arial" w:eastAsia="Calibri" w:hAnsi="Arial" w:cs="Arial"/>
          <w:b/>
          <w:i/>
          <w:sz w:val="22"/>
          <w:szCs w:val="22"/>
          <w:vertAlign w:val="subscript"/>
          <w:lang w:eastAsia="en-US"/>
        </w:rPr>
      </w:pPr>
    </w:p>
    <w:p w14:paraId="023E3DC8" w14:textId="77777777" w:rsidR="007B1240" w:rsidRDefault="007B1240" w:rsidP="00F13F18">
      <w:pPr>
        <w:rPr>
          <w:rFonts w:ascii="Arial" w:eastAsia="Calibri" w:hAnsi="Arial" w:cs="Arial"/>
          <w:b/>
          <w:i/>
          <w:sz w:val="22"/>
          <w:szCs w:val="22"/>
          <w:vertAlign w:val="subscript"/>
          <w:lang w:eastAsia="en-US"/>
        </w:rPr>
      </w:pPr>
    </w:p>
    <w:p w14:paraId="28D4D476" w14:textId="77777777" w:rsidR="007B1240" w:rsidRDefault="007B1240" w:rsidP="00F13F18">
      <w:pPr>
        <w:rPr>
          <w:rFonts w:ascii="Arial" w:eastAsia="Calibri" w:hAnsi="Arial" w:cs="Arial"/>
          <w:b/>
          <w:i/>
          <w:sz w:val="22"/>
          <w:szCs w:val="22"/>
          <w:vertAlign w:val="subscript"/>
          <w:lang w:eastAsia="en-US"/>
        </w:rPr>
      </w:pPr>
    </w:p>
    <w:p w14:paraId="78C901B2" w14:textId="7527C489" w:rsidR="00C43FAE" w:rsidRPr="002538AB" w:rsidRDefault="00BB1BAE" w:rsidP="00F13F18">
      <w:pPr>
        <w:rPr>
          <w:rFonts w:ascii="Arial" w:eastAsia="Calibri" w:hAnsi="Arial" w:cs="Arial"/>
          <w:i/>
          <w:sz w:val="22"/>
          <w:szCs w:val="22"/>
          <w:vertAlign w:val="subscript"/>
          <w:lang w:eastAsia="en-US"/>
        </w:rPr>
      </w:pPr>
      <w:r w:rsidRPr="00587904">
        <w:rPr>
          <w:rFonts w:ascii="Arial" w:eastAsia="Calibri" w:hAnsi="Arial" w:cs="Arial"/>
          <w:b/>
          <w:i/>
          <w:sz w:val="22"/>
          <w:szCs w:val="22"/>
          <w:vertAlign w:val="subscript"/>
          <w:lang w:eastAsia="en-US"/>
        </w:rPr>
        <w:t>Delete</w:t>
      </w:r>
      <w:r w:rsidRPr="00587904">
        <w:rPr>
          <w:rFonts w:ascii="Arial" w:eastAsia="Calibri" w:hAnsi="Arial" w:cs="Arial"/>
          <w:i/>
          <w:sz w:val="22"/>
          <w:szCs w:val="22"/>
          <w:vertAlign w:val="subscript"/>
          <w:lang w:eastAsia="en-US"/>
        </w:rPr>
        <w:t xml:space="preserve"> är specialiserat på att leverera miljötjänster för industri, bygg-och fastighetsföretag i Sverige och Finland. Bolagets tjänster omfattar industriella rengöringstjänster, tjänster för tung rivning och skadeservice samt återvinning och avfallshanteri</w:t>
      </w:r>
      <w:r w:rsidR="005F67D0">
        <w:rPr>
          <w:rFonts w:ascii="Arial" w:eastAsia="Calibri" w:hAnsi="Arial" w:cs="Arial"/>
          <w:i/>
          <w:sz w:val="22"/>
          <w:szCs w:val="22"/>
          <w:vertAlign w:val="subscript"/>
          <w:lang w:eastAsia="en-US"/>
        </w:rPr>
        <w:t>ng. Delete sysselsätter mer än 8</w:t>
      </w:r>
      <w:r w:rsidRPr="00587904">
        <w:rPr>
          <w:rFonts w:ascii="Arial" w:eastAsia="Calibri" w:hAnsi="Arial" w:cs="Arial"/>
          <w:i/>
          <w:sz w:val="22"/>
          <w:szCs w:val="22"/>
          <w:vertAlign w:val="subscript"/>
          <w:lang w:eastAsia="en-US"/>
        </w:rPr>
        <w:t>00 professionella medarbetare och omsättningen för verksamheten under 201</w:t>
      </w:r>
      <w:r w:rsidR="005F67D0">
        <w:rPr>
          <w:rFonts w:ascii="Arial" w:eastAsia="Calibri" w:hAnsi="Arial" w:cs="Arial"/>
          <w:i/>
          <w:sz w:val="22"/>
          <w:szCs w:val="22"/>
          <w:vertAlign w:val="subscript"/>
          <w:lang w:eastAsia="en-US"/>
        </w:rPr>
        <w:t>5</w:t>
      </w:r>
      <w:r w:rsidRPr="00587904">
        <w:rPr>
          <w:rFonts w:ascii="Arial" w:eastAsia="Calibri" w:hAnsi="Arial" w:cs="Arial"/>
          <w:i/>
          <w:sz w:val="22"/>
          <w:szCs w:val="22"/>
          <w:vertAlign w:val="subscript"/>
          <w:lang w:eastAsia="en-US"/>
        </w:rPr>
        <w:t xml:space="preserve"> u</w:t>
      </w:r>
      <w:r w:rsidR="002F2585">
        <w:rPr>
          <w:rFonts w:ascii="Arial" w:eastAsia="Calibri" w:hAnsi="Arial" w:cs="Arial"/>
          <w:i/>
          <w:sz w:val="22"/>
          <w:szCs w:val="22"/>
          <w:vertAlign w:val="subscript"/>
          <w:lang w:eastAsia="en-US"/>
        </w:rPr>
        <w:t xml:space="preserve">ppgick till cirka </w:t>
      </w:r>
      <w:r w:rsidR="005F67D0">
        <w:rPr>
          <w:rFonts w:ascii="Arial" w:eastAsia="Calibri" w:hAnsi="Arial" w:cs="Arial"/>
          <w:i/>
          <w:sz w:val="22"/>
          <w:szCs w:val="22"/>
          <w:vertAlign w:val="subscript"/>
          <w:lang w:eastAsia="en-US"/>
        </w:rPr>
        <w:t>1,3 miljarder kronor</w:t>
      </w:r>
      <w:r w:rsidRPr="00587904">
        <w:rPr>
          <w:rFonts w:ascii="Arial" w:eastAsia="Calibri" w:hAnsi="Arial" w:cs="Arial"/>
          <w:i/>
          <w:sz w:val="22"/>
          <w:szCs w:val="22"/>
          <w:vertAlign w:val="subscript"/>
          <w:lang w:eastAsia="en-US"/>
        </w:rPr>
        <w:t xml:space="preserve">. </w:t>
      </w:r>
    </w:p>
    <w:sectPr w:rsidR="00C43FAE" w:rsidRPr="002538AB" w:rsidSect="00587904">
      <w:headerReference w:type="default" r:id="rId12"/>
      <w:footerReference w:type="default" r:id="rId13"/>
      <w:type w:val="continuous"/>
      <w:pgSz w:w="11906" w:h="16838" w:code="9"/>
      <w:pgMar w:top="2694" w:right="1134" w:bottom="1276" w:left="1134"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884AB" w14:textId="77777777" w:rsidR="00587E14" w:rsidRDefault="00587E14">
      <w:r>
        <w:separator/>
      </w:r>
    </w:p>
  </w:endnote>
  <w:endnote w:type="continuationSeparator" w:id="0">
    <w:p w14:paraId="31802A09" w14:textId="77777777" w:rsidR="00587E14" w:rsidRDefault="005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06" w:type="dxa"/>
      <w:tblLayout w:type="fixed"/>
      <w:tblLook w:val="04A0" w:firstRow="1" w:lastRow="0" w:firstColumn="1" w:lastColumn="0" w:noHBand="0" w:noVBand="1"/>
    </w:tblPr>
    <w:tblGrid>
      <w:gridCol w:w="1560"/>
      <w:gridCol w:w="2268"/>
      <w:gridCol w:w="1701"/>
      <w:gridCol w:w="2835"/>
      <w:gridCol w:w="4242"/>
    </w:tblGrid>
    <w:tr w:rsidR="00853180" w:rsidRPr="000A35F5" w14:paraId="321FCFE5" w14:textId="77777777" w:rsidTr="0006713E">
      <w:trPr>
        <w:trHeight w:val="672"/>
      </w:trPr>
      <w:tc>
        <w:tcPr>
          <w:tcW w:w="1560" w:type="dxa"/>
          <w:shd w:val="clear" w:color="auto" w:fill="auto"/>
        </w:tcPr>
        <w:p w14:paraId="4BE0E021" w14:textId="45950F19" w:rsidR="00853180" w:rsidRPr="008A126B" w:rsidRDefault="00853180" w:rsidP="00853180">
          <w:pPr>
            <w:pStyle w:val="Sidfot"/>
            <w:rPr>
              <w:rFonts w:ascii="Arial" w:hAnsi="Arial" w:cs="Arial"/>
              <w:sz w:val="15"/>
              <w:szCs w:val="15"/>
            </w:rPr>
          </w:pPr>
          <w:r w:rsidRPr="008A126B">
            <w:rPr>
              <w:rFonts w:ascii="Arial" w:hAnsi="Arial" w:cs="Arial"/>
              <w:sz w:val="15"/>
              <w:szCs w:val="15"/>
            </w:rPr>
            <w:t>D</w:t>
          </w:r>
          <w:r>
            <w:rPr>
              <w:rFonts w:ascii="Arial" w:hAnsi="Arial" w:cs="Arial"/>
              <w:sz w:val="15"/>
              <w:szCs w:val="15"/>
            </w:rPr>
            <w:t xml:space="preserve">elete </w:t>
          </w:r>
          <w:r w:rsidR="000A533A">
            <w:rPr>
              <w:rFonts w:ascii="Arial" w:hAnsi="Arial" w:cs="Arial"/>
              <w:sz w:val="15"/>
              <w:szCs w:val="15"/>
            </w:rPr>
            <w:t>Sweden AB</w:t>
          </w:r>
        </w:p>
        <w:p w14:paraId="0D032A08" w14:textId="5DA06349" w:rsidR="00853180" w:rsidRPr="008A126B" w:rsidRDefault="00517090" w:rsidP="00853180">
          <w:pPr>
            <w:pStyle w:val="Sidfot"/>
            <w:rPr>
              <w:rFonts w:ascii="Arial" w:hAnsi="Arial" w:cs="Arial"/>
              <w:sz w:val="15"/>
              <w:szCs w:val="15"/>
            </w:rPr>
          </w:pPr>
          <w:r>
            <w:rPr>
              <w:rFonts w:ascii="Arial" w:hAnsi="Arial" w:cs="Arial"/>
              <w:sz w:val="15"/>
              <w:szCs w:val="15"/>
            </w:rPr>
            <w:t>Kyrkstadsvägen 8</w:t>
          </w:r>
        </w:p>
        <w:p w14:paraId="4D7038CA" w14:textId="7D6FCE08" w:rsidR="00853180" w:rsidRPr="008A126B" w:rsidRDefault="00517090" w:rsidP="00853180">
          <w:pPr>
            <w:pStyle w:val="Sidfot"/>
            <w:rPr>
              <w:rFonts w:ascii="Arial" w:hAnsi="Arial" w:cs="Arial"/>
              <w:sz w:val="15"/>
              <w:szCs w:val="15"/>
            </w:rPr>
          </w:pPr>
          <w:r>
            <w:rPr>
              <w:rFonts w:ascii="Arial" w:hAnsi="Arial" w:cs="Arial"/>
              <w:sz w:val="15"/>
              <w:szCs w:val="15"/>
            </w:rPr>
            <w:t>S-931 33 Skellefteå</w:t>
          </w:r>
        </w:p>
      </w:tc>
      <w:tc>
        <w:tcPr>
          <w:tcW w:w="2268" w:type="dxa"/>
          <w:shd w:val="clear" w:color="auto" w:fill="auto"/>
        </w:tcPr>
        <w:p w14:paraId="653F8CF3" w14:textId="3F32819D" w:rsidR="00853180" w:rsidRPr="00552D16" w:rsidRDefault="00853180" w:rsidP="00853180">
          <w:pPr>
            <w:pStyle w:val="Sidfot"/>
            <w:rPr>
              <w:rFonts w:ascii="Arial" w:hAnsi="Arial" w:cs="Arial"/>
              <w:sz w:val="15"/>
              <w:szCs w:val="15"/>
              <w:lang w:val="en-US"/>
            </w:rPr>
          </w:pPr>
          <w:r w:rsidRPr="00552D16">
            <w:rPr>
              <w:rFonts w:ascii="Arial" w:hAnsi="Arial" w:cs="Arial"/>
              <w:sz w:val="15"/>
              <w:szCs w:val="15"/>
              <w:lang w:val="en-US"/>
            </w:rPr>
            <w:t>Tel. +</w:t>
          </w:r>
          <w:r w:rsidR="00C96AA6">
            <w:rPr>
              <w:rFonts w:ascii="Arial" w:hAnsi="Arial" w:cs="Arial"/>
              <w:sz w:val="15"/>
              <w:szCs w:val="15"/>
              <w:lang w:val="en-US"/>
            </w:rPr>
            <w:t>46 10 484 84 00</w:t>
          </w:r>
        </w:p>
        <w:p w14:paraId="520F31E0" w14:textId="02607850" w:rsidR="00853180" w:rsidRPr="00552D16" w:rsidRDefault="0006713E" w:rsidP="00853180">
          <w:pPr>
            <w:pStyle w:val="Sidfot"/>
            <w:rPr>
              <w:rFonts w:ascii="Arial" w:hAnsi="Arial" w:cs="Arial"/>
              <w:sz w:val="15"/>
              <w:szCs w:val="15"/>
              <w:lang w:val="en-US"/>
            </w:rPr>
          </w:pPr>
          <w:r>
            <w:rPr>
              <w:rFonts w:ascii="Arial" w:hAnsi="Arial" w:cs="Arial"/>
              <w:sz w:val="15"/>
              <w:szCs w:val="15"/>
              <w:lang w:val="en-US"/>
            </w:rPr>
            <w:t>info</w:t>
          </w:r>
          <w:r w:rsidR="00853180" w:rsidRPr="00552D16">
            <w:rPr>
              <w:rFonts w:ascii="Arial" w:hAnsi="Arial" w:cs="Arial"/>
              <w:sz w:val="15"/>
              <w:szCs w:val="15"/>
              <w:lang w:val="en-US"/>
            </w:rPr>
            <w:t>@delete.</w:t>
          </w:r>
          <w:r w:rsidR="000A533A">
            <w:rPr>
              <w:rFonts w:ascii="Arial" w:hAnsi="Arial" w:cs="Arial"/>
              <w:sz w:val="15"/>
              <w:szCs w:val="15"/>
              <w:lang w:val="en-US"/>
            </w:rPr>
            <w:t>se</w:t>
          </w:r>
        </w:p>
        <w:p w14:paraId="2BF931EC" w14:textId="3B26D032" w:rsidR="00853180" w:rsidRPr="00552D16" w:rsidRDefault="000A533A" w:rsidP="00853180">
          <w:pPr>
            <w:pStyle w:val="Sidfot"/>
            <w:rPr>
              <w:rFonts w:ascii="Arial" w:hAnsi="Arial" w:cs="Arial"/>
              <w:sz w:val="15"/>
              <w:szCs w:val="15"/>
              <w:lang w:val="en-US"/>
            </w:rPr>
          </w:pPr>
          <w:r>
            <w:rPr>
              <w:rFonts w:ascii="Arial" w:hAnsi="Arial" w:cs="Arial"/>
              <w:sz w:val="15"/>
              <w:szCs w:val="15"/>
              <w:lang w:val="en-US"/>
            </w:rPr>
            <w:t>www.delete.se</w:t>
          </w:r>
        </w:p>
      </w:tc>
      <w:tc>
        <w:tcPr>
          <w:tcW w:w="1701" w:type="dxa"/>
          <w:shd w:val="clear" w:color="auto" w:fill="auto"/>
        </w:tcPr>
        <w:p w14:paraId="2FF08C3E" w14:textId="31DBD870" w:rsidR="00853180" w:rsidRPr="002106AC" w:rsidRDefault="00853180" w:rsidP="00587904">
          <w:pPr>
            <w:pStyle w:val="Sidfot"/>
            <w:rPr>
              <w:rFonts w:ascii="Arial" w:hAnsi="Arial" w:cs="Arial"/>
              <w:sz w:val="15"/>
              <w:szCs w:val="15"/>
              <w:lang w:val="en-US"/>
            </w:rPr>
          </w:pPr>
        </w:p>
      </w:tc>
      <w:tc>
        <w:tcPr>
          <w:tcW w:w="2835" w:type="dxa"/>
          <w:shd w:val="clear" w:color="auto" w:fill="auto"/>
        </w:tcPr>
        <w:p w14:paraId="03316FC9" w14:textId="42C1EAEB" w:rsidR="00853180" w:rsidRPr="002106AC" w:rsidRDefault="00853180" w:rsidP="00587904">
          <w:pPr>
            <w:pStyle w:val="Sidfot"/>
            <w:rPr>
              <w:rFonts w:ascii="Arial" w:hAnsi="Arial" w:cs="Arial"/>
              <w:sz w:val="15"/>
              <w:szCs w:val="15"/>
              <w:lang w:val="en-US"/>
            </w:rPr>
          </w:pPr>
        </w:p>
      </w:tc>
      <w:tc>
        <w:tcPr>
          <w:tcW w:w="4242" w:type="dxa"/>
        </w:tcPr>
        <w:p w14:paraId="12D93701" w14:textId="5D4E8EE3" w:rsidR="00853180" w:rsidRPr="002106AC" w:rsidRDefault="00853180" w:rsidP="00853180">
          <w:pPr>
            <w:pStyle w:val="Sidfot"/>
            <w:rPr>
              <w:rFonts w:ascii="Arial" w:hAnsi="Arial" w:cs="Arial"/>
              <w:sz w:val="15"/>
              <w:szCs w:val="15"/>
              <w:lang w:val="en-US"/>
            </w:rPr>
          </w:pPr>
        </w:p>
      </w:tc>
    </w:tr>
  </w:tbl>
  <w:p w14:paraId="78C901CB" w14:textId="26E66748" w:rsidR="008D2D79" w:rsidRPr="002106AC" w:rsidRDefault="008D2D79" w:rsidP="00853180">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D0019" w14:textId="77777777" w:rsidR="00587E14" w:rsidRDefault="00587E14">
      <w:r>
        <w:separator/>
      </w:r>
    </w:p>
  </w:footnote>
  <w:footnote w:type="continuationSeparator" w:id="0">
    <w:p w14:paraId="63BC1CB0" w14:textId="77777777" w:rsidR="00587E14" w:rsidRDefault="0058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01B7" w14:textId="399B37A6" w:rsidR="005223B3" w:rsidRPr="00587904" w:rsidRDefault="00A53AB0" w:rsidP="005223B3">
    <w:pPr>
      <w:pStyle w:val="Sidhuvud"/>
      <w:tabs>
        <w:tab w:val="clear" w:pos="4819"/>
        <w:tab w:val="clear" w:pos="9638"/>
      </w:tabs>
      <w:rPr>
        <w:rFonts w:ascii="Arial" w:hAnsi="Arial" w:cs="Arial"/>
        <w:noProof/>
        <w:sz w:val="22"/>
        <w:szCs w:val="22"/>
      </w:rPr>
    </w:pPr>
    <w:r>
      <w:rPr>
        <w:rFonts w:ascii="Arial" w:hAnsi="Arial" w:cs="Arial"/>
        <w:noProof/>
        <w:sz w:val="22"/>
        <w:szCs w:val="22"/>
        <w:lang w:eastAsia="sv-SE"/>
      </w:rPr>
      <w:drawing>
        <wp:inline distT="0" distB="0" distL="0" distR="0" wp14:anchorId="78C901CC" wp14:editId="78C901CD">
          <wp:extent cx="1571625" cy="476250"/>
          <wp:effectExtent l="0" t="0" r="9525" b="0"/>
          <wp:docPr id="1" name="Kuva 2" descr="Description: Kuvaus: delete logo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Description: Kuvaus: delete logo blue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noFill/>
                  <a:ln>
                    <a:noFill/>
                  </a:ln>
                </pic:spPr>
              </pic:pic>
            </a:graphicData>
          </a:graphic>
        </wp:inline>
      </w:drawing>
    </w:r>
    <w:r w:rsidR="005223B3" w:rsidRPr="00587904">
      <w:rPr>
        <w:rFonts w:ascii="Arial" w:hAnsi="Arial" w:cs="Arial"/>
        <w:noProof/>
        <w:sz w:val="22"/>
        <w:szCs w:val="22"/>
      </w:rPr>
      <w:tab/>
    </w:r>
    <w:r w:rsidR="005223B3" w:rsidRPr="00587904">
      <w:rPr>
        <w:rFonts w:ascii="Arial" w:hAnsi="Arial" w:cs="Arial"/>
        <w:noProof/>
        <w:sz w:val="22"/>
        <w:szCs w:val="22"/>
      </w:rPr>
      <w:tab/>
    </w:r>
    <w:r w:rsidR="005223B3" w:rsidRPr="00587904">
      <w:rPr>
        <w:rFonts w:ascii="Arial" w:hAnsi="Arial" w:cs="Arial"/>
        <w:noProof/>
        <w:sz w:val="22"/>
        <w:szCs w:val="22"/>
      </w:rPr>
      <w:tab/>
    </w:r>
    <w:r w:rsidR="005223B3" w:rsidRPr="00587904">
      <w:rPr>
        <w:rFonts w:ascii="Arial" w:hAnsi="Arial" w:cs="Arial"/>
        <w:noProof/>
        <w:sz w:val="22"/>
        <w:szCs w:val="22"/>
      </w:rPr>
      <w:tab/>
    </w:r>
    <w:r w:rsidR="00F0468F">
      <w:rPr>
        <w:rFonts w:ascii="Arial" w:hAnsi="Arial" w:cs="Arial"/>
        <w:noProof/>
        <w:sz w:val="22"/>
        <w:szCs w:val="22"/>
      </w:rPr>
      <w:t>2016-0</w:t>
    </w:r>
    <w:r w:rsidR="000A35F5">
      <w:rPr>
        <w:rFonts w:ascii="Arial" w:hAnsi="Arial" w:cs="Arial"/>
        <w:noProof/>
        <w:sz w:val="22"/>
        <w:szCs w:val="22"/>
      </w:rPr>
      <w:t>9-15</w:t>
    </w:r>
  </w:p>
  <w:p w14:paraId="78C901B8" w14:textId="77777777" w:rsidR="005223B3" w:rsidRPr="00587904" w:rsidRDefault="005223B3" w:rsidP="005223B3">
    <w:pPr>
      <w:pStyle w:val="Sidhuvud"/>
      <w:tabs>
        <w:tab w:val="clear" w:pos="4819"/>
        <w:tab w:val="clear" w:pos="9638"/>
      </w:tabs>
      <w:rPr>
        <w:rFonts w:ascii="Arial" w:hAnsi="Arial" w:cs="Arial"/>
        <w:noProof/>
        <w:sz w:val="22"/>
        <w:szCs w:val="22"/>
      </w:rPr>
    </w:pPr>
  </w:p>
  <w:p w14:paraId="78C901B9" w14:textId="77777777" w:rsidR="00B07ABE" w:rsidRPr="00587904" w:rsidRDefault="00B07ABE" w:rsidP="005223B3">
    <w:pPr>
      <w:pStyle w:val="Sidhuvud"/>
      <w:tabs>
        <w:tab w:val="clear" w:pos="4819"/>
        <w:tab w:val="clear" w:pos="9638"/>
      </w:tabs>
      <w:rPr>
        <w:rFonts w:ascii="Arial" w:hAnsi="Arial" w:cs="Arial"/>
        <w:noProof/>
        <w:sz w:val="22"/>
        <w:szCs w:val="22"/>
      </w:rPr>
    </w:pPr>
  </w:p>
  <w:p w14:paraId="78C901BA" w14:textId="49CB309D" w:rsidR="005223B3" w:rsidRPr="00587904" w:rsidRDefault="005223B3" w:rsidP="005223B3">
    <w:pPr>
      <w:pStyle w:val="Sidhuvud"/>
      <w:tabs>
        <w:tab w:val="clear" w:pos="4819"/>
        <w:tab w:val="clear" w:pos="9638"/>
      </w:tabs>
      <w:rPr>
        <w:rFonts w:ascii="Arial" w:hAnsi="Arial" w:cs="Arial"/>
        <w:sz w:val="22"/>
        <w:szCs w:val="22"/>
      </w:rPr>
    </w:pPr>
    <w:r w:rsidRPr="00587904">
      <w:rPr>
        <w:rFonts w:ascii="Arial" w:hAnsi="Arial" w:cs="Arial"/>
        <w:noProof/>
        <w:sz w:val="22"/>
        <w:szCs w:val="22"/>
      </w:rPr>
      <w:t xml:space="preserve">Delete </w:t>
    </w:r>
    <w:r w:rsidR="000A533A" w:rsidRPr="00587904">
      <w:rPr>
        <w:rFonts w:ascii="Arial" w:hAnsi="Arial" w:cs="Arial"/>
        <w:noProof/>
        <w:sz w:val="22"/>
        <w:szCs w:val="22"/>
      </w:rPr>
      <w:t>Sweden AB</w:t>
    </w:r>
    <w:r w:rsidR="00750092" w:rsidRPr="00587904">
      <w:rPr>
        <w:rFonts w:ascii="Arial" w:hAnsi="Arial" w:cs="Arial"/>
        <w:noProof/>
        <w:sz w:val="22"/>
        <w:szCs w:val="22"/>
      </w:rPr>
      <w:tab/>
    </w:r>
    <w:r w:rsidRPr="00587904">
      <w:rPr>
        <w:rFonts w:ascii="Arial" w:hAnsi="Arial" w:cs="Arial"/>
        <w:noProof/>
        <w:sz w:val="22"/>
        <w:szCs w:val="22"/>
      </w:rPr>
      <w:tab/>
    </w:r>
    <w:r w:rsidRPr="00587904">
      <w:rPr>
        <w:rFonts w:ascii="Arial" w:hAnsi="Arial" w:cs="Arial"/>
        <w:noProof/>
        <w:sz w:val="22"/>
        <w:szCs w:val="22"/>
      </w:rPr>
      <w:tab/>
    </w:r>
    <w:r w:rsidR="00505653" w:rsidRPr="00587904">
      <w:rPr>
        <w:rFonts w:ascii="Arial" w:hAnsi="Arial" w:cs="Arial"/>
        <w:noProof/>
        <w:sz w:val="22"/>
        <w:szCs w:val="22"/>
      </w:rPr>
      <w:tab/>
    </w:r>
    <w:r w:rsidR="00506B71" w:rsidRPr="00587904">
      <w:rPr>
        <w:rFonts w:ascii="Arial" w:hAnsi="Arial" w:cs="Arial"/>
        <w:noProof/>
        <w:sz w:val="22"/>
        <w:szCs w:val="22"/>
      </w:rPr>
      <w:t>PRESSMEDDELANDE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5AB"/>
    <w:multiLevelType w:val="singleLevel"/>
    <w:tmpl w:val="56B4C85C"/>
    <w:lvl w:ilvl="0">
      <w:start w:val="2170"/>
      <w:numFmt w:val="bullet"/>
      <w:lvlText w:val="-"/>
      <w:lvlJc w:val="left"/>
      <w:pPr>
        <w:tabs>
          <w:tab w:val="num" w:pos="2960"/>
        </w:tabs>
        <w:ind w:left="2960" w:hanging="360"/>
      </w:pPr>
      <w:rPr>
        <w:rFonts w:hint="default"/>
      </w:rPr>
    </w:lvl>
  </w:abstractNum>
  <w:abstractNum w:abstractNumId="1" w15:restartNumberingAfterBreak="0">
    <w:nsid w:val="06BE58E5"/>
    <w:multiLevelType w:val="hybridMultilevel"/>
    <w:tmpl w:val="952C2DF4"/>
    <w:lvl w:ilvl="0" w:tplc="5B5C3B8A">
      <w:start w:val="3"/>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2" w15:restartNumberingAfterBreak="0">
    <w:nsid w:val="0D386033"/>
    <w:multiLevelType w:val="hybridMultilevel"/>
    <w:tmpl w:val="6B18EC4A"/>
    <w:lvl w:ilvl="0" w:tplc="60065E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AE2136"/>
    <w:multiLevelType w:val="hybridMultilevel"/>
    <w:tmpl w:val="8B605BF4"/>
    <w:lvl w:ilvl="0" w:tplc="627A569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452943"/>
    <w:multiLevelType w:val="hybridMultilevel"/>
    <w:tmpl w:val="48A44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C454984"/>
    <w:multiLevelType w:val="hybridMultilevel"/>
    <w:tmpl w:val="30023574"/>
    <w:lvl w:ilvl="0" w:tplc="6C80F666">
      <w:numFmt w:val="bullet"/>
      <w:lvlText w:val="-"/>
      <w:lvlJc w:val="left"/>
      <w:pPr>
        <w:ind w:left="1069" w:hanging="360"/>
      </w:pPr>
      <w:rPr>
        <w:rFonts w:ascii="Arial" w:eastAsia="Times New Roman" w:hAnsi="Arial" w:cs="Aria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6" w15:restartNumberingAfterBreak="0">
    <w:nsid w:val="5F6279F6"/>
    <w:multiLevelType w:val="hybridMultilevel"/>
    <w:tmpl w:val="509260A2"/>
    <w:lvl w:ilvl="0" w:tplc="A0509D30">
      <w:numFmt w:val="bullet"/>
      <w:lvlText w:val="-"/>
      <w:lvlJc w:val="left"/>
      <w:pPr>
        <w:ind w:left="1069"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4AC5D6F"/>
    <w:multiLevelType w:val="hybridMultilevel"/>
    <w:tmpl w:val="34B2F252"/>
    <w:lvl w:ilvl="0" w:tplc="8B8883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8142793"/>
    <w:multiLevelType w:val="hybridMultilevel"/>
    <w:tmpl w:val="B5F2A3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8A1343F"/>
    <w:multiLevelType w:val="singleLevel"/>
    <w:tmpl w:val="040B000F"/>
    <w:lvl w:ilvl="0">
      <w:start w:val="1"/>
      <w:numFmt w:val="decimal"/>
      <w:lvlText w:val="%1."/>
      <w:lvlJc w:val="left"/>
      <w:pPr>
        <w:tabs>
          <w:tab w:val="num" w:pos="360"/>
        </w:tabs>
        <w:ind w:left="360" w:hanging="360"/>
      </w:pPr>
      <w:rPr>
        <w:rFonts w:hint="default"/>
      </w:rPr>
    </w:lvl>
  </w:abstractNum>
  <w:abstractNum w:abstractNumId="10" w15:restartNumberingAfterBreak="0">
    <w:nsid w:val="73CD44EE"/>
    <w:multiLevelType w:val="hybridMultilevel"/>
    <w:tmpl w:val="5D62FFDC"/>
    <w:lvl w:ilvl="0" w:tplc="B7247E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0D1A7B"/>
    <w:multiLevelType w:val="hybridMultilevel"/>
    <w:tmpl w:val="13B8C2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DFA30B8"/>
    <w:multiLevelType w:val="hybridMultilevel"/>
    <w:tmpl w:val="BE4E5A5A"/>
    <w:lvl w:ilvl="0" w:tplc="A0509D30">
      <w:numFmt w:val="bullet"/>
      <w:lvlText w:val="-"/>
      <w:lvlJc w:val="left"/>
      <w:pPr>
        <w:ind w:left="1069" w:hanging="360"/>
      </w:pPr>
      <w:rPr>
        <w:rFonts w:ascii="Arial" w:eastAsia="Times New Roman" w:hAnsi="Arial" w:cs="Aria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3"/>
  </w:num>
  <w:num w:numId="2">
    <w:abstractNumId w:val="9"/>
  </w:num>
  <w:num w:numId="3">
    <w:abstractNumId w:val="0"/>
  </w:num>
  <w:num w:numId="4">
    <w:abstractNumId w:val="1"/>
  </w:num>
  <w:num w:numId="5">
    <w:abstractNumId w:val="11"/>
  </w:num>
  <w:num w:numId="6">
    <w:abstractNumId w:val="4"/>
  </w:num>
  <w:num w:numId="7">
    <w:abstractNumId w:val="8"/>
  </w:num>
  <w:num w:numId="8">
    <w:abstractNumId w:val="5"/>
  </w:num>
  <w:num w:numId="9">
    <w:abstractNumId w:val="12"/>
  </w:num>
  <w:num w:numId="10">
    <w:abstractNumId w:val="6"/>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BF"/>
    <w:rsid w:val="00015B36"/>
    <w:rsid w:val="00032323"/>
    <w:rsid w:val="0003715A"/>
    <w:rsid w:val="0004076B"/>
    <w:rsid w:val="00053DD7"/>
    <w:rsid w:val="00063475"/>
    <w:rsid w:val="00065791"/>
    <w:rsid w:val="0006713E"/>
    <w:rsid w:val="00073E4A"/>
    <w:rsid w:val="000A35F5"/>
    <w:rsid w:val="000A533A"/>
    <w:rsid w:val="000C0A2F"/>
    <w:rsid w:val="000D03A4"/>
    <w:rsid w:val="001214F6"/>
    <w:rsid w:val="00123B35"/>
    <w:rsid w:val="001331FA"/>
    <w:rsid w:val="00154F02"/>
    <w:rsid w:val="001600A5"/>
    <w:rsid w:val="00160DB8"/>
    <w:rsid w:val="001665F1"/>
    <w:rsid w:val="00171A35"/>
    <w:rsid w:val="00173002"/>
    <w:rsid w:val="0017372A"/>
    <w:rsid w:val="00186026"/>
    <w:rsid w:val="001A26A7"/>
    <w:rsid w:val="001B084B"/>
    <w:rsid w:val="001C4554"/>
    <w:rsid w:val="001F6A68"/>
    <w:rsid w:val="002106AC"/>
    <w:rsid w:val="002246EE"/>
    <w:rsid w:val="00245CF2"/>
    <w:rsid w:val="002538AB"/>
    <w:rsid w:val="00256197"/>
    <w:rsid w:val="00282BC2"/>
    <w:rsid w:val="002852C8"/>
    <w:rsid w:val="00293A13"/>
    <w:rsid w:val="002942C1"/>
    <w:rsid w:val="002A2A1C"/>
    <w:rsid w:val="002A5B75"/>
    <w:rsid w:val="002B1012"/>
    <w:rsid w:val="002B3563"/>
    <w:rsid w:val="002B4AC8"/>
    <w:rsid w:val="002B6E3F"/>
    <w:rsid w:val="002D0DC6"/>
    <w:rsid w:val="002D32F6"/>
    <w:rsid w:val="002D652D"/>
    <w:rsid w:val="002E0253"/>
    <w:rsid w:val="002E5E5F"/>
    <w:rsid w:val="002F0DE8"/>
    <w:rsid w:val="002F2337"/>
    <w:rsid w:val="002F2585"/>
    <w:rsid w:val="00306F9A"/>
    <w:rsid w:val="00331B76"/>
    <w:rsid w:val="0034464A"/>
    <w:rsid w:val="00344947"/>
    <w:rsid w:val="003C54A9"/>
    <w:rsid w:val="003D6A17"/>
    <w:rsid w:val="003D7349"/>
    <w:rsid w:val="003E01AB"/>
    <w:rsid w:val="004231EB"/>
    <w:rsid w:val="00423E61"/>
    <w:rsid w:val="00442ECA"/>
    <w:rsid w:val="004438B1"/>
    <w:rsid w:val="00447C96"/>
    <w:rsid w:val="0045468F"/>
    <w:rsid w:val="00454F74"/>
    <w:rsid w:val="004625AE"/>
    <w:rsid w:val="004C3E3F"/>
    <w:rsid w:val="004C7F27"/>
    <w:rsid w:val="004D0C8E"/>
    <w:rsid w:val="004E466D"/>
    <w:rsid w:val="00505653"/>
    <w:rsid w:val="00506B71"/>
    <w:rsid w:val="00515965"/>
    <w:rsid w:val="00517090"/>
    <w:rsid w:val="005223B3"/>
    <w:rsid w:val="005225E0"/>
    <w:rsid w:val="00527625"/>
    <w:rsid w:val="00552D16"/>
    <w:rsid w:val="005813B8"/>
    <w:rsid w:val="00587904"/>
    <w:rsid w:val="00587E14"/>
    <w:rsid w:val="005A2C0F"/>
    <w:rsid w:val="005D13FF"/>
    <w:rsid w:val="005E2C02"/>
    <w:rsid w:val="005F67D0"/>
    <w:rsid w:val="005F7BF3"/>
    <w:rsid w:val="006264D8"/>
    <w:rsid w:val="00654137"/>
    <w:rsid w:val="00662897"/>
    <w:rsid w:val="00673602"/>
    <w:rsid w:val="00691EA2"/>
    <w:rsid w:val="006A1811"/>
    <w:rsid w:val="006C09EF"/>
    <w:rsid w:val="006E6550"/>
    <w:rsid w:val="00704542"/>
    <w:rsid w:val="007068FB"/>
    <w:rsid w:val="007230CD"/>
    <w:rsid w:val="00750092"/>
    <w:rsid w:val="007532EC"/>
    <w:rsid w:val="00760178"/>
    <w:rsid w:val="00786527"/>
    <w:rsid w:val="007B0FCE"/>
    <w:rsid w:val="007B1240"/>
    <w:rsid w:val="007B43E3"/>
    <w:rsid w:val="007C2924"/>
    <w:rsid w:val="007C4649"/>
    <w:rsid w:val="007D71A1"/>
    <w:rsid w:val="007D74D6"/>
    <w:rsid w:val="007E06CD"/>
    <w:rsid w:val="007E6BDC"/>
    <w:rsid w:val="00800E9C"/>
    <w:rsid w:val="008057E9"/>
    <w:rsid w:val="00812C02"/>
    <w:rsid w:val="00832323"/>
    <w:rsid w:val="008464B9"/>
    <w:rsid w:val="00853180"/>
    <w:rsid w:val="008536DD"/>
    <w:rsid w:val="00853D13"/>
    <w:rsid w:val="008578FA"/>
    <w:rsid w:val="00862F94"/>
    <w:rsid w:val="00873D9F"/>
    <w:rsid w:val="008B3316"/>
    <w:rsid w:val="008B33F2"/>
    <w:rsid w:val="008D2D79"/>
    <w:rsid w:val="00904E4A"/>
    <w:rsid w:val="00912C77"/>
    <w:rsid w:val="00953FB3"/>
    <w:rsid w:val="0095432B"/>
    <w:rsid w:val="00955564"/>
    <w:rsid w:val="00957D83"/>
    <w:rsid w:val="0096490B"/>
    <w:rsid w:val="0098235D"/>
    <w:rsid w:val="009F7C09"/>
    <w:rsid w:val="00A1208C"/>
    <w:rsid w:val="00A23341"/>
    <w:rsid w:val="00A53AB0"/>
    <w:rsid w:val="00A8407A"/>
    <w:rsid w:val="00A87311"/>
    <w:rsid w:val="00A95063"/>
    <w:rsid w:val="00AB4813"/>
    <w:rsid w:val="00AB519A"/>
    <w:rsid w:val="00AD1E75"/>
    <w:rsid w:val="00B07ABE"/>
    <w:rsid w:val="00B17AB6"/>
    <w:rsid w:val="00B80CC3"/>
    <w:rsid w:val="00B8218D"/>
    <w:rsid w:val="00B86E54"/>
    <w:rsid w:val="00B91133"/>
    <w:rsid w:val="00BA39A3"/>
    <w:rsid w:val="00BB1BAE"/>
    <w:rsid w:val="00BD0AA2"/>
    <w:rsid w:val="00BF67E0"/>
    <w:rsid w:val="00C1064D"/>
    <w:rsid w:val="00C331F1"/>
    <w:rsid w:val="00C33C11"/>
    <w:rsid w:val="00C43FAE"/>
    <w:rsid w:val="00C533FA"/>
    <w:rsid w:val="00C57E2D"/>
    <w:rsid w:val="00C77E9F"/>
    <w:rsid w:val="00C917F6"/>
    <w:rsid w:val="00C96AA6"/>
    <w:rsid w:val="00CA1444"/>
    <w:rsid w:val="00CA7A43"/>
    <w:rsid w:val="00CC5729"/>
    <w:rsid w:val="00CC6817"/>
    <w:rsid w:val="00CE4B71"/>
    <w:rsid w:val="00D056B2"/>
    <w:rsid w:val="00D16323"/>
    <w:rsid w:val="00D178B4"/>
    <w:rsid w:val="00D2545A"/>
    <w:rsid w:val="00D365BB"/>
    <w:rsid w:val="00D463B2"/>
    <w:rsid w:val="00D64D25"/>
    <w:rsid w:val="00D84002"/>
    <w:rsid w:val="00D92DD6"/>
    <w:rsid w:val="00D93BBF"/>
    <w:rsid w:val="00D94620"/>
    <w:rsid w:val="00DA4B2A"/>
    <w:rsid w:val="00DA606C"/>
    <w:rsid w:val="00DB61AC"/>
    <w:rsid w:val="00DC4F3A"/>
    <w:rsid w:val="00DD2FBE"/>
    <w:rsid w:val="00DE4F45"/>
    <w:rsid w:val="00DF0AAE"/>
    <w:rsid w:val="00E30748"/>
    <w:rsid w:val="00E600A9"/>
    <w:rsid w:val="00E60AD7"/>
    <w:rsid w:val="00E66ECD"/>
    <w:rsid w:val="00E67BC2"/>
    <w:rsid w:val="00E95CF7"/>
    <w:rsid w:val="00E97844"/>
    <w:rsid w:val="00F0468F"/>
    <w:rsid w:val="00F13F18"/>
    <w:rsid w:val="00F465B1"/>
    <w:rsid w:val="00F56551"/>
    <w:rsid w:val="00F57391"/>
    <w:rsid w:val="00FC04D3"/>
    <w:rsid w:val="00FC0B15"/>
    <w:rsid w:val="00FE50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C901A2"/>
  <w15:docId w15:val="{61C9E9DB-0290-4766-8B76-4A2524F1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8F"/>
    <w:rPr>
      <w:sz w:val="24"/>
      <w:szCs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819"/>
        <w:tab w:val="right" w:pos="9638"/>
      </w:tabs>
    </w:pPr>
  </w:style>
  <w:style w:type="paragraph" w:styleId="Sidfot">
    <w:name w:val="footer"/>
    <w:basedOn w:val="Normal"/>
    <w:link w:val="SidfotChar"/>
    <w:pPr>
      <w:tabs>
        <w:tab w:val="center" w:pos="4819"/>
        <w:tab w:val="right" w:pos="9638"/>
      </w:tabs>
    </w:pPr>
  </w:style>
  <w:style w:type="character" w:styleId="Hyperlnk">
    <w:name w:val="Hyperlink"/>
    <w:uiPriority w:val="99"/>
    <w:unhideWhenUsed/>
    <w:rsid w:val="003C54A9"/>
    <w:rPr>
      <w:color w:val="0000FF"/>
      <w:u w:val="single"/>
    </w:rPr>
  </w:style>
  <w:style w:type="table" w:styleId="Tabellrutnt">
    <w:name w:val="Table Grid"/>
    <w:basedOn w:val="Normaltabell"/>
    <w:rsid w:val="00DC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rsid w:val="005223B3"/>
    <w:rPr>
      <w:color w:val="800080"/>
      <w:u w:val="single"/>
    </w:rPr>
  </w:style>
  <w:style w:type="paragraph" w:styleId="Ballongtext">
    <w:name w:val="Balloon Text"/>
    <w:basedOn w:val="Normal"/>
    <w:link w:val="BallongtextChar"/>
    <w:rsid w:val="007C2924"/>
    <w:rPr>
      <w:rFonts w:ascii="Tahoma" w:hAnsi="Tahoma" w:cs="Tahoma"/>
      <w:sz w:val="16"/>
      <w:szCs w:val="16"/>
    </w:rPr>
  </w:style>
  <w:style w:type="character" w:customStyle="1" w:styleId="BallongtextChar">
    <w:name w:val="Ballongtext Char"/>
    <w:basedOn w:val="Standardstycketeckensnitt"/>
    <w:link w:val="Ballongtext"/>
    <w:rsid w:val="007C2924"/>
    <w:rPr>
      <w:rFonts w:ascii="Tahoma" w:hAnsi="Tahoma" w:cs="Tahoma"/>
      <w:sz w:val="16"/>
      <w:szCs w:val="16"/>
    </w:rPr>
  </w:style>
  <w:style w:type="paragraph" w:styleId="Liststycke">
    <w:name w:val="List Paragraph"/>
    <w:basedOn w:val="Normal"/>
    <w:uiPriority w:val="34"/>
    <w:qFormat/>
    <w:rsid w:val="007230CD"/>
    <w:pPr>
      <w:ind w:left="720"/>
      <w:contextualSpacing/>
    </w:pPr>
  </w:style>
  <w:style w:type="character" w:customStyle="1" w:styleId="SidfotChar">
    <w:name w:val="Sidfot Char"/>
    <w:basedOn w:val="Standardstycketeckensnitt"/>
    <w:link w:val="Sidfot"/>
    <w:rsid w:val="00853180"/>
    <w:rPr>
      <w:sz w:val="24"/>
      <w:szCs w:val="24"/>
    </w:rPr>
  </w:style>
  <w:style w:type="character" w:styleId="Kommentarsreferens">
    <w:name w:val="annotation reference"/>
    <w:basedOn w:val="Standardstycketeckensnitt"/>
    <w:semiHidden/>
    <w:unhideWhenUsed/>
    <w:rsid w:val="002106AC"/>
    <w:rPr>
      <w:sz w:val="16"/>
      <w:szCs w:val="16"/>
    </w:rPr>
  </w:style>
  <w:style w:type="paragraph" w:styleId="Kommentarer">
    <w:name w:val="annotation text"/>
    <w:basedOn w:val="Normal"/>
    <w:link w:val="KommentarerChar"/>
    <w:semiHidden/>
    <w:unhideWhenUsed/>
    <w:rsid w:val="002106AC"/>
    <w:rPr>
      <w:sz w:val="20"/>
      <w:szCs w:val="20"/>
    </w:rPr>
  </w:style>
  <w:style w:type="character" w:customStyle="1" w:styleId="KommentarerChar">
    <w:name w:val="Kommentarer Char"/>
    <w:basedOn w:val="Standardstycketeckensnitt"/>
    <w:link w:val="Kommentarer"/>
    <w:semiHidden/>
    <w:rsid w:val="002106AC"/>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8568">
      <w:bodyDiv w:val="1"/>
      <w:marLeft w:val="0"/>
      <w:marRight w:val="0"/>
      <w:marTop w:val="0"/>
      <w:marBottom w:val="0"/>
      <w:divBdr>
        <w:top w:val="none" w:sz="0" w:space="0" w:color="auto"/>
        <w:left w:val="none" w:sz="0" w:space="0" w:color="auto"/>
        <w:bottom w:val="none" w:sz="0" w:space="0" w:color="auto"/>
        <w:right w:val="none" w:sz="0" w:space="0" w:color="auto"/>
      </w:divBdr>
    </w:div>
    <w:div w:id="484203251">
      <w:bodyDiv w:val="1"/>
      <w:marLeft w:val="0"/>
      <w:marRight w:val="0"/>
      <w:marTop w:val="0"/>
      <w:marBottom w:val="0"/>
      <w:divBdr>
        <w:top w:val="none" w:sz="0" w:space="0" w:color="auto"/>
        <w:left w:val="none" w:sz="0" w:space="0" w:color="auto"/>
        <w:bottom w:val="none" w:sz="0" w:space="0" w:color="auto"/>
        <w:right w:val="none" w:sz="0" w:space="0" w:color="auto"/>
      </w:divBdr>
    </w:div>
    <w:div w:id="79668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o.virtanen@delete.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9CB73F296DD4745894EAFA8F62AC2DC" ma:contentTypeVersion="0" ma:contentTypeDescription="Luo uusi asiakirja." ma:contentTypeScope="" ma:versionID="cd379e3bd7011db533d7fa5d2a3baaf0">
  <xsd:schema xmlns:xsd="http://www.w3.org/2001/XMLSchema" xmlns:xs="http://www.w3.org/2001/XMLSchema" xmlns:p="http://schemas.microsoft.com/office/2006/metadata/properties" targetNamespace="http://schemas.microsoft.com/office/2006/metadata/properties" ma:root="true" ma:fieldsID="d0e5ac1a9b50c15dcada6491c0c6b3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9086E-C920-4B8A-B3B4-CF076F66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DB2D3B-4690-463B-B8DD-27FE3398E51D}">
  <ds:schemaRefs>
    <ds:schemaRef ds:uri="http://schemas.microsoft.com/sharepoint/v3/contenttype/forms"/>
  </ds:schemaRefs>
</ds:datastoreItem>
</file>

<file path=customXml/itemProps3.xml><?xml version="1.0" encoding="utf-8"?>
<ds:datastoreItem xmlns:ds="http://schemas.openxmlformats.org/officeDocument/2006/customXml" ds:itemID="{AB8223E7-2127-4B0A-B7CA-047E636FFF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EB96B5-CA38-4729-B6AC-FF394844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393</Words>
  <Characters>2284</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ölkjasdlfkjasdölfkjalskdfakflaöjsdjaödl</vt:lpstr>
      <vt:lpstr>ölkjasdlfkjasdölfkjalskdfakflaöjsdjaödl</vt:lpstr>
    </vt:vector>
  </TitlesOfParts>
  <Company>3w</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ölkjasdlfkjasdölfkjalskdfakflaöjsdjaödl</dc:title>
  <dc:creator>tanja vepsäläinen</dc:creator>
  <cp:lastModifiedBy>My Lind</cp:lastModifiedBy>
  <cp:revision>6</cp:revision>
  <cp:lastPrinted>2016-05-18T11:45:00Z</cp:lastPrinted>
  <dcterms:created xsi:type="dcterms:W3CDTF">2016-08-21T20:57:00Z</dcterms:created>
  <dcterms:modified xsi:type="dcterms:W3CDTF">2016-09-14T14:31:00Z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0x010100B9CB73F296DD4745894EAFA8F62AC2DC</vt:lpwstr>
  </property>
</Properties>
</file>