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6F057650" w14:textId="77777777" w:rsidR="00ED32FE" w:rsidRDefault="00ED32FE" w:rsidP="0EAEAB54">
      <w:pPr>
        <w:rPr>
          <w:rFonts w:ascii="Arial" w:hAnsi="Arial" w:cs="Arial"/>
          <w:b/>
          <w:sz w:val="32"/>
          <w:szCs w:val="32"/>
        </w:rPr>
      </w:pPr>
    </w:p>
    <w:p w14:paraId="07911B4F" w14:textId="0DDBB39A" w:rsidR="0020109D" w:rsidRPr="0020109D" w:rsidRDefault="00696484" w:rsidP="0020109D">
      <w:pPr>
        <w:rPr>
          <w:rFonts w:ascii="Arial" w:hAnsi="Arial" w:cs="Arial"/>
          <w:b/>
          <w:sz w:val="32"/>
          <w:szCs w:val="32"/>
        </w:rPr>
      </w:pPr>
      <w:bookmarkStart w:id="0" w:name="_GoBack"/>
      <w:r>
        <w:rPr>
          <w:rFonts w:ascii="Arial" w:hAnsi="Arial" w:cs="Arial"/>
          <w:b/>
          <w:sz w:val="32"/>
          <w:szCs w:val="32"/>
        </w:rPr>
        <w:t xml:space="preserve">Fullbokade </w:t>
      </w:r>
      <w:proofErr w:type="spellStart"/>
      <w:r>
        <w:rPr>
          <w:rFonts w:ascii="Arial" w:hAnsi="Arial" w:cs="Arial"/>
          <w:b/>
          <w:sz w:val="32"/>
          <w:szCs w:val="32"/>
        </w:rPr>
        <w:t>stylingutställare</w:t>
      </w:r>
      <w:proofErr w:type="spellEnd"/>
      <w:r>
        <w:rPr>
          <w:rFonts w:ascii="Arial" w:hAnsi="Arial" w:cs="Arial"/>
          <w:b/>
          <w:sz w:val="32"/>
          <w:szCs w:val="32"/>
        </w:rPr>
        <w:t>,</w:t>
      </w:r>
      <w:r w:rsidR="007D2937">
        <w:rPr>
          <w:rFonts w:ascii="Arial" w:hAnsi="Arial" w:cs="Arial"/>
          <w:b/>
          <w:sz w:val="32"/>
          <w:szCs w:val="32"/>
        </w:rPr>
        <w:t xml:space="preserve"> </w:t>
      </w:r>
      <w:proofErr w:type="spellStart"/>
      <w:r>
        <w:rPr>
          <w:rFonts w:ascii="Arial" w:hAnsi="Arial" w:cs="Arial"/>
          <w:b/>
          <w:sz w:val="32"/>
          <w:szCs w:val="32"/>
        </w:rPr>
        <w:t>pannkakskalas</w:t>
      </w:r>
      <w:proofErr w:type="spellEnd"/>
      <w:r>
        <w:rPr>
          <w:rFonts w:ascii="Arial" w:hAnsi="Arial" w:cs="Arial"/>
          <w:b/>
          <w:sz w:val="32"/>
          <w:szCs w:val="32"/>
        </w:rPr>
        <w:t xml:space="preserve"> </w:t>
      </w:r>
      <w:r w:rsidR="007D2937">
        <w:rPr>
          <w:rFonts w:ascii="Arial" w:hAnsi="Arial" w:cs="Arial"/>
          <w:b/>
          <w:sz w:val="32"/>
          <w:szCs w:val="32"/>
        </w:rPr>
        <w:t>och Tobbe Trollkarl på sjunde</w:t>
      </w:r>
      <w:r w:rsidR="00B5045A">
        <w:rPr>
          <w:rFonts w:ascii="Arial" w:hAnsi="Arial" w:cs="Arial"/>
          <w:b/>
          <w:sz w:val="32"/>
          <w:szCs w:val="32"/>
        </w:rPr>
        <w:t xml:space="preserve"> dagen av Stora Nolia</w:t>
      </w:r>
    </w:p>
    <w:bookmarkEnd w:id="0"/>
    <w:p w14:paraId="64D16144" w14:textId="77777777" w:rsidR="0020109D" w:rsidRPr="0020109D" w:rsidRDefault="0020109D" w:rsidP="0020109D">
      <w:pPr>
        <w:rPr>
          <w:rFonts w:ascii="Arial" w:hAnsi="Arial" w:cs="Arial"/>
          <w:b/>
          <w:sz w:val="32"/>
          <w:szCs w:val="32"/>
        </w:rPr>
      </w:pPr>
    </w:p>
    <w:p w14:paraId="7E03DC35" w14:textId="117545D7" w:rsidR="007D2937" w:rsidRPr="007D2937" w:rsidRDefault="007D2937" w:rsidP="007D2937">
      <w:pPr>
        <w:rPr>
          <w:rFonts w:ascii="Arial" w:hAnsi="Arial" w:cs="Arial"/>
          <w:b/>
        </w:rPr>
      </w:pPr>
      <w:r>
        <w:rPr>
          <w:rFonts w:ascii="Arial" w:hAnsi="Arial" w:cs="Arial"/>
          <w:b/>
        </w:rPr>
        <w:t>Under fredagen,</w:t>
      </w:r>
      <w:r w:rsidR="00B5045A">
        <w:rPr>
          <w:rFonts w:ascii="Arial" w:hAnsi="Arial" w:cs="Arial"/>
          <w:b/>
        </w:rPr>
        <w:t xml:space="preserve"> den sj</w:t>
      </w:r>
      <w:r>
        <w:rPr>
          <w:rFonts w:ascii="Arial" w:hAnsi="Arial" w:cs="Arial"/>
          <w:b/>
        </w:rPr>
        <w:t>unde</w:t>
      </w:r>
      <w:r w:rsidR="00B5045A">
        <w:rPr>
          <w:rFonts w:ascii="Arial" w:hAnsi="Arial" w:cs="Arial"/>
          <w:b/>
        </w:rPr>
        <w:t xml:space="preserve"> dagen av Stora Nolia 2017, bjöd på </w:t>
      </w:r>
      <w:r>
        <w:rPr>
          <w:rFonts w:ascii="Arial" w:hAnsi="Arial" w:cs="Arial"/>
          <w:b/>
        </w:rPr>
        <w:t xml:space="preserve">familjeshow med Tobbe Trollkarl, nöjda utställare, gårdsbutikens dag och </w:t>
      </w:r>
      <w:proofErr w:type="spellStart"/>
      <w:r>
        <w:rPr>
          <w:rFonts w:ascii="Arial" w:hAnsi="Arial" w:cs="Arial"/>
          <w:b/>
        </w:rPr>
        <w:t>pannkakskalas</w:t>
      </w:r>
      <w:proofErr w:type="spellEnd"/>
      <w:r>
        <w:rPr>
          <w:rFonts w:ascii="Arial" w:hAnsi="Arial" w:cs="Arial"/>
          <w:b/>
        </w:rPr>
        <w:t xml:space="preserve">. Dessutom spelade Algesten – </w:t>
      </w:r>
      <w:r w:rsidRPr="007D2937">
        <w:rPr>
          <w:rFonts w:ascii="Arial" w:hAnsi="Arial" w:cs="Arial"/>
          <w:b/>
        </w:rPr>
        <w:t>Jakob Nyström</w:t>
      </w:r>
      <w:r>
        <w:rPr>
          <w:rFonts w:ascii="Arial" w:hAnsi="Arial" w:cs="Arial"/>
          <w:b/>
        </w:rPr>
        <w:t xml:space="preserve"> på mässans stora scen.</w:t>
      </w:r>
    </w:p>
    <w:p w14:paraId="43DA52C0" w14:textId="5B050FD6" w:rsidR="00C15F77" w:rsidRPr="0020109D" w:rsidRDefault="00C15F77" w:rsidP="003D37BF">
      <w:pPr>
        <w:rPr>
          <w:rFonts w:ascii="Arial" w:hAnsi="Arial" w:cs="Arial"/>
          <w:b/>
        </w:rPr>
      </w:pPr>
      <w:r>
        <w:rPr>
          <w:rFonts w:ascii="Arial" w:hAnsi="Arial" w:cs="Arial"/>
          <w:b/>
        </w:rPr>
        <w:t xml:space="preserve">– </w:t>
      </w:r>
      <w:r w:rsidR="007D2937">
        <w:rPr>
          <w:rFonts w:ascii="Arial" w:hAnsi="Arial" w:cs="Arial"/>
          <w:b/>
        </w:rPr>
        <w:t>Det var en fullmatad dag full av aktiviteter</w:t>
      </w:r>
      <w:r w:rsidR="00B5045A">
        <w:rPr>
          <w:rFonts w:ascii="Arial" w:hAnsi="Arial" w:cs="Arial"/>
          <w:b/>
        </w:rPr>
        <w:t>, säger Lars Olovson, programansvarig på Stora Nolia</w:t>
      </w:r>
      <w:r w:rsidR="00906B46">
        <w:rPr>
          <w:rFonts w:ascii="Arial" w:hAnsi="Arial" w:cs="Arial"/>
          <w:b/>
        </w:rPr>
        <w:t>.</w:t>
      </w:r>
    </w:p>
    <w:p w14:paraId="290D252E" w14:textId="77777777" w:rsidR="00F2420A" w:rsidRDefault="00F2420A" w:rsidP="00F2420A">
      <w:pPr>
        <w:rPr>
          <w:rFonts w:ascii="Arial" w:hAnsi="Arial" w:cs="Arial"/>
        </w:rPr>
      </w:pPr>
    </w:p>
    <w:p w14:paraId="0B759B1B" w14:textId="7D0616C5" w:rsidR="003D37BF" w:rsidRDefault="007D2937" w:rsidP="0020109D">
      <w:pPr>
        <w:rPr>
          <w:rFonts w:ascii="Arial" w:hAnsi="Arial" w:cs="Arial"/>
        </w:rPr>
      </w:pPr>
      <w:r>
        <w:rPr>
          <w:rFonts w:ascii="Arial" w:hAnsi="Arial" w:cs="Arial"/>
        </w:rPr>
        <w:t xml:space="preserve">Tobbe Trollkarl bjöd på en fullsatt och bejublad trollerishow för alla åldrar under fredagen på Stora Nolia. </w:t>
      </w:r>
    </w:p>
    <w:p w14:paraId="16F11DFE" w14:textId="57F335D5" w:rsidR="00906B46" w:rsidRDefault="00906B46" w:rsidP="0020109D">
      <w:pPr>
        <w:rPr>
          <w:rFonts w:ascii="Arial" w:hAnsi="Arial" w:cs="Arial"/>
        </w:rPr>
      </w:pPr>
      <w:r>
        <w:rPr>
          <w:rFonts w:ascii="Arial" w:hAnsi="Arial" w:cs="Arial"/>
        </w:rPr>
        <w:t>– </w:t>
      </w:r>
      <w:r w:rsidR="007D2937">
        <w:rPr>
          <w:rFonts w:ascii="Arial" w:hAnsi="Arial" w:cs="Arial"/>
        </w:rPr>
        <w:t>I går fylldes området framför stora scenen av Babblarna och i dag av Tobbe Trollkarl. Dessutom var publiken verkligen med på noterna</w:t>
      </w:r>
      <w:r w:rsidR="0023359D">
        <w:rPr>
          <w:rFonts w:ascii="Arial" w:hAnsi="Arial" w:cs="Arial"/>
        </w:rPr>
        <w:t>, säger Lars Olovson, programansvarig på Stora Nolia.</w:t>
      </w:r>
    </w:p>
    <w:p w14:paraId="70260722" w14:textId="39F69C82" w:rsidR="00696484" w:rsidRDefault="007D2937" w:rsidP="00696484">
      <w:pPr>
        <w:rPr>
          <w:rFonts w:ascii="Arial" w:hAnsi="Arial" w:cs="Arial"/>
        </w:rPr>
      </w:pPr>
      <w:r>
        <w:rPr>
          <w:rFonts w:ascii="Arial" w:hAnsi="Arial" w:cs="Arial"/>
        </w:rPr>
        <w:t xml:space="preserve">Dessutom </w:t>
      </w:r>
      <w:r w:rsidR="00696484">
        <w:rPr>
          <w:rFonts w:ascii="Arial" w:hAnsi="Arial" w:cs="Arial"/>
        </w:rPr>
        <w:t>bjöd</w:t>
      </w:r>
      <w:r w:rsidR="00696484" w:rsidRPr="00696484">
        <w:rPr>
          <w:rFonts w:ascii="Calibri" w:eastAsia="Times New Roman" w:hAnsi="Calibri"/>
          <w:color w:val="5F7282"/>
          <w:sz w:val="22"/>
          <w:szCs w:val="22"/>
          <w:shd w:val="clear" w:color="auto" w:fill="FFFFFF"/>
        </w:rPr>
        <w:t xml:space="preserve"> </w:t>
      </w:r>
      <w:proofErr w:type="spellStart"/>
      <w:r w:rsidR="00696484" w:rsidRPr="00696484">
        <w:rPr>
          <w:rFonts w:ascii="Arial" w:hAnsi="Arial" w:cs="Arial"/>
        </w:rPr>
        <w:t>Forslunda</w:t>
      </w:r>
      <w:proofErr w:type="spellEnd"/>
      <w:r w:rsidR="00696484" w:rsidRPr="00696484">
        <w:rPr>
          <w:rFonts w:ascii="Arial" w:hAnsi="Arial" w:cs="Arial"/>
        </w:rPr>
        <w:t xml:space="preserve"> Gymnasium på </w:t>
      </w:r>
      <w:proofErr w:type="spellStart"/>
      <w:r w:rsidR="00696484" w:rsidRPr="00696484">
        <w:rPr>
          <w:rFonts w:ascii="Arial" w:hAnsi="Arial" w:cs="Arial"/>
        </w:rPr>
        <w:t>pannkakskalas</w:t>
      </w:r>
      <w:proofErr w:type="spellEnd"/>
      <w:r w:rsidR="00696484">
        <w:rPr>
          <w:rFonts w:ascii="Arial" w:hAnsi="Arial" w:cs="Arial"/>
        </w:rPr>
        <w:t xml:space="preserve"> två gånger under dagen och det var många barn som tog chansen att steka sin egen pannkaka.</w:t>
      </w:r>
    </w:p>
    <w:p w14:paraId="166F6C8D" w14:textId="1B40F228" w:rsidR="00696484" w:rsidRDefault="00696484" w:rsidP="00696484">
      <w:pPr>
        <w:rPr>
          <w:rFonts w:ascii="Arial" w:hAnsi="Arial" w:cs="Arial"/>
        </w:rPr>
      </w:pPr>
      <w:r>
        <w:rPr>
          <w:rFonts w:ascii="Arial" w:hAnsi="Arial" w:cs="Arial"/>
        </w:rPr>
        <w:t xml:space="preserve">Algesten, eller Jakob Nyström, känd från </w:t>
      </w:r>
      <w:r w:rsidRPr="00696484">
        <w:rPr>
          <w:rFonts w:ascii="Arial" w:hAnsi="Arial" w:cs="Arial"/>
        </w:rPr>
        <w:t xml:space="preserve">Isolation </w:t>
      </w:r>
      <w:proofErr w:type="spellStart"/>
      <w:r w:rsidRPr="00696484">
        <w:rPr>
          <w:rFonts w:ascii="Arial" w:hAnsi="Arial" w:cs="Arial"/>
        </w:rPr>
        <w:t>Years</w:t>
      </w:r>
      <w:proofErr w:type="spellEnd"/>
      <w:r w:rsidRPr="00696484">
        <w:rPr>
          <w:rFonts w:ascii="Arial" w:hAnsi="Arial" w:cs="Arial"/>
        </w:rPr>
        <w:t xml:space="preserve"> och </w:t>
      </w:r>
      <w:proofErr w:type="spellStart"/>
      <w:r w:rsidRPr="00696484">
        <w:rPr>
          <w:rFonts w:ascii="Arial" w:hAnsi="Arial" w:cs="Arial"/>
        </w:rPr>
        <w:t>Two</w:t>
      </w:r>
      <w:proofErr w:type="spellEnd"/>
      <w:r w:rsidRPr="00696484">
        <w:rPr>
          <w:rFonts w:ascii="Arial" w:hAnsi="Arial" w:cs="Arial"/>
        </w:rPr>
        <w:t xml:space="preserve"> White Horses</w:t>
      </w:r>
      <w:r>
        <w:rPr>
          <w:rFonts w:ascii="Arial" w:hAnsi="Arial" w:cs="Arial"/>
        </w:rPr>
        <w:t>, spelade på mässan och lät sin ljuva stämma ljuda över hall 8, där stora scenen ligger.</w:t>
      </w:r>
      <w:r w:rsidRPr="00696484">
        <w:rPr>
          <w:rFonts w:ascii="Arial" w:hAnsi="Arial" w:cs="Arial"/>
        </w:rPr>
        <w:t> </w:t>
      </w:r>
    </w:p>
    <w:p w14:paraId="23060B92" w14:textId="71E6C9CC" w:rsidR="00696484" w:rsidRPr="00696484" w:rsidRDefault="00696484" w:rsidP="00696484">
      <w:pPr>
        <w:rPr>
          <w:rFonts w:ascii="Arial" w:hAnsi="Arial" w:cs="Arial"/>
        </w:rPr>
      </w:pPr>
      <w:r>
        <w:rPr>
          <w:rFonts w:ascii="Arial" w:hAnsi="Arial" w:cs="Arial"/>
        </w:rPr>
        <w:t xml:space="preserve">Men det är mer än scenen som fylls av människor. Runt hall 3, där utställare med design, kläder men inte minst </w:t>
      </w:r>
      <w:proofErr w:type="spellStart"/>
      <w:r>
        <w:rPr>
          <w:rFonts w:ascii="Arial" w:hAnsi="Arial" w:cs="Arial"/>
        </w:rPr>
        <w:t>stylingtorget</w:t>
      </w:r>
      <w:proofErr w:type="spellEnd"/>
      <w:r>
        <w:rPr>
          <w:rFonts w:ascii="Arial" w:hAnsi="Arial" w:cs="Arial"/>
        </w:rPr>
        <w:t xml:space="preserve"> finns, hade lockade många besökare under fredagen.</w:t>
      </w:r>
    </w:p>
    <w:p w14:paraId="37A82AF4" w14:textId="6B9B5F6F" w:rsidR="007D2937" w:rsidRPr="007D2937" w:rsidRDefault="00696484" w:rsidP="00696484">
      <w:pPr>
        <w:rPr>
          <w:rFonts w:ascii="Arial" w:hAnsi="Arial" w:cs="Arial"/>
        </w:rPr>
      </w:pPr>
      <w:r>
        <w:rPr>
          <w:rFonts w:ascii="Arial" w:hAnsi="Arial" w:cs="Arial"/>
        </w:rPr>
        <w:t xml:space="preserve">En av utställarna på </w:t>
      </w:r>
      <w:proofErr w:type="spellStart"/>
      <w:r>
        <w:rPr>
          <w:rFonts w:ascii="Arial" w:hAnsi="Arial" w:cs="Arial"/>
        </w:rPr>
        <w:t>Stylingtorget</w:t>
      </w:r>
      <w:proofErr w:type="spellEnd"/>
      <w:r>
        <w:rPr>
          <w:rFonts w:ascii="Arial" w:hAnsi="Arial" w:cs="Arial"/>
        </w:rPr>
        <w:t xml:space="preserve"> är </w:t>
      </w:r>
      <w:proofErr w:type="spellStart"/>
      <w:r w:rsidR="007D2937" w:rsidRPr="007D2937">
        <w:rPr>
          <w:rFonts w:ascii="Arial" w:hAnsi="Arial" w:cs="Arial"/>
        </w:rPr>
        <w:t>Your</w:t>
      </w:r>
      <w:proofErr w:type="spellEnd"/>
      <w:r w:rsidR="007D2937" w:rsidRPr="007D2937">
        <w:rPr>
          <w:rFonts w:ascii="Arial" w:hAnsi="Arial" w:cs="Arial"/>
        </w:rPr>
        <w:t xml:space="preserve"> Beauty</w:t>
      </w:r>
      <w:r>
        <w:rPr>
          <w:rFonts w:ascii="Arial" w:hAnsi="Arial" w:cs="Arial"/>
        </w:rPr>
        <w:t>. De</w:t>
      </w:r>
      <w:r w:rsidR="007D2937" w:rsidRPr="007D2937">
        <w:rPr>
          <w:rFonts w:ascii="Arial" w:hAnsi="Arial" w:cs="Arial"/>
        </w:rPr>
        <w:t xml:space="preserve"> tycker att mässan är fantastiskt bra</w:t>
      </w:r>
      <w:r>
        <w:rPr>
          <w:rFonts w:ascii="Arial" w:hAnsi="Arial" w:cs="Arial"/>
        </w:rPr>
        <w:t>. Inte minst är det</w:t>
      </w:r>
      <w:r w:rsidR="007D2937" w:rsidRPr="007D2937">
        <w:rPr>
          <w:rFonts w:ascii="Arial" w:hAnsi="Arial" w:cs="Arial"/>
        </w:rPr>
        <w:t xml:space="preserve"> bra marknadsföring för dem. De utför bland annat behandlingar, make </w:t>
      </w:r>
      <w:proofErr w:type="spellStart"/>
      <w:r w:rsidR="007D2937" w:rsidRPr="007D2937">
        <w:rPr>
          <w:rFonts w:ascii="Arial" w:hAnsi="Arial" w:cs="Arial"/>
        </w:rPr>
        <w:t>upklippning</w:t>
      </w:r>
      <w:proofErr w:type="spellEnd"/>
      <w:r w:rsidR="007D2937" w:rsidRPr="007D2937">
        <w:rPr>
          <w:rFonts w:ascii="Arial" w:hAnsi="Arial" w:cs="Arial"/>
        </w:rPr>
        <w:t xml:space="preserve"> och </w:t>
      </w:r>
      <w:proofErr w:type="spellStart"/>
      <w:r w:rsidR="007D2937" w:rsidRPr="007D2937">
        <w:rPr>
          <w:rFonts w:ascii="Arial" w:hAnsi="Arial" w:cs="Arial"/>
        </w:rPr>
        <w:t>barbering</w:t>
      </w:r>
      <w:proofErr w:type="spellEnd"/>
      <w:r w:rsidR="007D2937" w:rsidRPr="007D2937">
        <w:rPr>
          <w:rFonts w:ascii="Arial" w:hAnsi="Arial" w:cs="Arial"/>
        </w:rPr>
        <w:t xml:space="preserve"> på plats på mässan.</w:t>
      </w:r>
    </w:p>
    <w:p w14:paraId="4984A1EA" w14:textId="7CECCD94" w:rsidR="007D2937" w:rsidRPr="007D2937" w:rsidRDefault="007D2937" w:rsidP="007D2937">
      <w:pPr>
        <w:rPr>
          <w:rFonts w:ascii="Arial" w:hAnsi="Arial" w:cs="Arial"/>
        </w:rPr>
      </w:pPr>
      <w:r w:rsidRPr="007D2937">
        <w:rPr>
          <w:rFonts w:ascii="Arial" w:hAnsi="Arial" w:cs="Arial"/>
        </w:rPr>
        <w:t xml:space="preserve">– </w:t>
      </w:r>
      <w:r w:rsidR="00696484">
        <w:rPr>
          <w:rFonts w:ascii="Arial" w:hAnsi="Arial" w:cs="Arial"/>
        </w:rPr>
        <w:t>Många har upptäckt att vi finns och v</w:t>
      </w:r>
      <w:r w:rsidRPr="007D2937">
        <w:rPr>
          <w:rFonts w:ascii="Arial" w:hAnsi="Arial" w:cs="Arial"/>
        </w:rPr>
        <w:t xml:space="preserve">i har många nöjda kunder, säger </w:t>
      </w:r>
      <w:proofErr w:type="spellStart"/>
      <w:r w:rsidRPr="007D2937">
        <w:rPr>
          <w:rFonts w:ascii="Arial" w:hAnsi="Arial" w:cs="Arial"/>
        </w:rPr>
        <w:t>Saadie</w:t>
      </w:r>
      <w:proofErr w:type="spellEnd"/>
      <w:r w:rsidRPr="007D2937">
        <w:rPr>
          <w:rFonts w:ascii="Arial" w:hAnsi="Arial" w:cs="Arial"/>
        </w:rPr>
        <w:t xml:space="preserve"> </w:t>
      </w:r>
      <w:proofErr w:type="spellStart"/>
      <w:r w:rsidRPr="007D2937">
        <w:rPr>
          <w:rFonts w:ascii="Arial" w:hAnsi="Arial" w:cs="Arial"/>
        </w:rPr>
        <w:t>Slevanay</w:t>
      </w:r>
      <w:proofErr w:type="spellEnd"/>
      <w:r w:rsidRPr="007D2937">
        <w:rPr>
          <w:rFonts w:ascii="Arial" w:hAnsi="Arial" w:cs="Arial"/>
        </w:rPr>
        <w:t xml:space="preserve"> och </w:t>
      </w:r>
      <w:proofErr w:type="spellStart"/>
      <w:r w:rsidRPr="007D2937">
        <w:rPr>
          <w:rFonts w:ascii="Arial" w:hAnsi="Arial" w:cs="Arial"/>
        </w:rPr>
        <w:t>Chiyan</w:t>
      </w:r>
      <w:proofErr w:type="spellEnd"/>
      <w:r w:rsidRPr="007D2937">
        <w:rPr>
          <w:rFonts w:ascii="Arial" w:hAnsi="Arial" w:cs="Arial"/>
        </w:rPr>
        <w:t xml:space="preserve"> </w:t>
      </w:r>
      <w:proofErr w:type="spellStart"/>
      <w:r w:rsidRPr="007D2937">
        <w:rPr>
          <w:rFonts w:ascii="Arial" w:hAnsi="Arial" w:cs="Arial"/>
        </w:rPr>
        <w:t>Slevanay</w:t>
      </w:r>
      <w:proofErr w:type="spellEnd"/>
      <w:r w:rsidRPr="007D2937">
        <w:rPr>
          <w:rFonts w:ascii="Arial" w:hAnsi="Arial" w:cs="Arial"/>
        </w:rPr>
        <w:t xml:space="preserve"> håller med:</w:t>
      </w:r>
    </w:p>
    <w:p w14:paraId="00446E98" w14:textId="77777777" w:rsidR="007D2937" w:rsidRPr="007D2937" w:rsidRDefault="007D2937" w:rsidP="007D2937">
      <w:pPr>
        <w:rPr>
          <w:rFonts w:ascii="Arial" w:hAnsi="Arial" w:cs="Arial"/>
        </w:rPr>
      </w:pPr>
      <w:r w:rsidRPr="007D2937">
        <w:rPr>
          <w:rFonts w:ascii="Arial" w:hAnsi="Arial" w:cs="Arial"/>
        </w:rPr>
        <w:t>– Jag hade inga särskilda förväntningar, men det har varit mycket bättre än vi trodde. Vi är jättenöjda och varit fullbokade mässans alla dagar.</w:t>
      </w:r>
    </w:p>
    <w:p w14:paraId="5C5375DD" w14:textId="77777777" w:rsidR="007D2937" w:rsidRPr="007D2937" w:rsidRDefault="007D2937" w:rsidP="007D2937">
      <w:pPr>
        <w:rPr>
          <w:rFonts w:ascii="Arial" w:hAnsi="Arial" w:cs="Arial"/>
        </w:rPr>
      </w:pPr>
      <w:r w:rsidRPr="007D2937">
        <w:rPr>
          <w:rFonts w:ascii="Arial" w:hAnsi="Arial" w:cs="Arial"/>
        </w:rPr>
        <w:t xml:space="preserve">Ingegerd Alfredson har tidigare arbetat som textillärare i Örebro. Numer är hon verksam som textilkonstnär och gör textila bilder, designar och syr unika linnekläder med handbroderi i företaget på SE &amp; IA HB. </w:t>
      </w:r>
    </w:p>
    <w:p w14:paraId="08DD856B" w14:textId="77777777" w:rsidR="007D2937" w:rsidRPr="007D2937" w:rsidRDefault="007D2937" w:rsidP="007D2937">
      <w:pPr>
        <w:rPr>
          <w:rFonts w:ascii="Arial" w:hAnsi="Arial" w:cs="Arial"/>
        </w:rPr>
      </w:pPr>
      <w:r w:rsidRPr="007D2937">
        <w:rPr>
          <w:rFonts w:ascii="Arial" w:hAnsi="Arial" w:cs="Arial"/>
        </w:rPr>
        <w:t>– Jag tror att det gått bra. Tre dagar har varit jättebra. Eftersom jag gör alla plagg själv är jag nöjd.</w:t>
      </w:r>
    </w:p>
    <w:p w14:paraId="35540B79" w14:textId="77777777" w:rsidR="007D2937" w:rsidRPr="007D2937" w:rsidRDefault="007D2937" w:rsidP="007D2937">
      <w:pPr>
        <w:rPr>
          <w:rFonts w:ascii="Arial" w:hAnsi="Arial" w:cs="Arial"/>
        </w:rPr>
      </w:pPr>
      <w:r w:rsidRPr="007D2937">
        <w:rPr>
          <w:rFonts w:ascii="Arial" w:hAnsi="Arial" w:cs="Arial"/>
        </w:rPr>
        <w:t>Hon berätta att alla plagg är unika.</w:t>
      </w:r>
    </w:p>
    <w:p w14:paraId="7449043C" w14:textId="77777777" w:rsidR="007D2937" w:rsidRPr="007D2937" w:rsidRDefault="007D2937" w:rsidP="007D2937">
      <w:pPr>
        <w:rPr>
          <w:rFonts w:ascii="Arial" w:hAnsi="Arial" w:cs="Arial"/>
        </w:rPr>
      </w:pPr>
      <w:r w:rsidRPr="007D2937">
        <w:rPr>
          <w:rFonts w:ascii="Arial" w:hAnsi="Arial" w:cs="Arial"/>
        </w:rPr>
        <w:t>– Det är ju det som är finessen. Om de inte passar kan man beställa sin egen design I går var det två som var så lyckliga när det fått vara med och talat om hur de ville ha det. Sedan tar jag mått och syr upp efter deras önskemål, säger Ingegerd Alfredsson.</w:t>
      </w:r>
    </w:p>
    <w:p w14:paraId="02D73F22" w14:textId="77777777" w:rsidR="007D2937" w:rsidRPr="0023359D" w:rsidRDefault="007D2937" w:rsidP="0023359D">
      <w:pPr>
        <w:rPr>
          <w:rFonts w:ascii="Arial" w:hAnsi="Arial" w:cs="Arial"/>
        </w:rPr>
      </w:pPr>
    </w:p>
    <w:p w14:paraId="29F4785B" w14:textId="212C21EF" w:rsidR="0023359D" w:rsidRDefault="0023359D" w:rsidP="0020109D">
      <w:pPr>
        <w:rPr>
          <w:rFonts w:ascii="Arial" w:hAnsi="Arial" w:cs="Arial"/>
        </w:rPr>
      </w:pPr>
    </w:p>
    <w:p w14:paraId="0111088C" w14:textId="77777777" w:rsidR="00E6193C" w:rsidRPr="00265551" w:rsidRDefault="00E6193C" w:rsidP="00E6193C">
      <w:pPr>
        <w:rPr>
          <w:rFonts w:ascii="Arial" w:hAnsi="Arial" w:cs="Arial"/>
          <w:bCs/>
          <w:i/>
        </w:rPr>
      </w:pPr>
      <w:r w:rsidRPr="00265551">
        <w:rPr>
          <w:rFonts w:ascii="Arial" w:hAnsi="Arial" w:cs="Arial"/>
          <w:bCs/>
          <w:i/>
        </w:rPr>
        <w:t>För mer information, kontakta</w:t>
      </w:r>
    </w:p>
    <w:p w14:paraId="084FD8B5" w14:textId="77777777" w:rsidR="00CD6C2E" w:rsidRPr="00CD6C2E" w:rsidRDefault="00CD6C2E" w:rsidP="00CD6C2E">
      <w:pPr>
        <w:rPr>
          <w:rFonts w:ascii="Arial" w:hAnsi="Arial" w:cs="Arial"/>
          <w:bCs/>
        </w:rPr>
      </w:pPr>
      <w:r w:rsidRPr="00CD6C2E">
        <w:rPr>
          <w:rFonts w:ascii="Arial" w:hAnsi="Arial" w:cs="Arial"/>
          <w:bCs/>
        </w:rPr>
        <w:t>Lars Olovson</w:t>
      </w:r>
    </w:p>
    <w:p w14:paraId="7A393AE4" w14:textId="77777777" w:rsidR="00CD6C2E" w:rsidRPr="00CD6C2E" w:rsidRDefault="00CD6C2E" w:rsidP="00CD6C2E">
      <w:pPr>
        <w:rPr>
          <w:rFonts w:ascii="Arial" w:hAnsi="Arial" w:cs="Arial"/>
          <w:bCs/>
        </w:rPr>
      </w:pPr>
      <w:r w:rsidRPr="00CD6C2E">
        <w:rPr>
          <w:rFonts w:ascii="Arial" w:hAnsi="Arial" w:cs="Arial"/>
          <w:bCs/>
        </w:rPr>
        <w:lastRenderedPageBreak/>
        <w:t>+46 (0)90 888 86 06</w:t>
      </w:r>
    </w:p>
    <w:p w14:paraId="0095444D" w14:textId="77777777" w:rsidR="00CD6C2E" w:rsidRPr="00CD6C2E" w:rsidRDefault="00CD6C2E" w:rsidP="00CD6C2E">
      <w:pPr>
        <w:rPr>
          <w:rFonts w:ascii="Arial" w:hAnsi="Arial" w:cs="Arial"/>
          <w:bCs/>
        </w:rPr>
      </w:pPr>
      <w:r w:rsidRPr="00CD6C2E">
        <w:rPr>
          <w:rFonts w:ascii="Arial" w:hAnsi="Arial" w:cs="Arial"/>
          <w:bCs/>
        </w:rPr>
        <w:t>+46(0)70-510 73 58</w:t>
      </w:r>
    </w:p>
    <w:p w14:paraId="214E6A38" w14:textId="796A0108" w:rsidR="00E6193C" w:rsidRPr="00E6193C" w:rsidRDefault="00696484" w:rsidP="00CD6C2E">
      <w:pPr>
        <w:rPr>
          <w:rFonts w:ascii="Arial" w:hAnsi="Arial" w:cs="Arial"/>
          <w:bCs/>
        </w:rPr>
      </w:pPr>
      <w:hyperlink r:id="rId8" w:history="1">
        <w:r w:rsidR="00CD6C2E" w:rsidRPr="00CD6C2E">
          <w:rPr>
            <w:rStyle w:val="Hyperlnk"/>
            <w:rFonts w:ascii="Arial" w:hAnsi="Arial" w:cs="Arial"/>
            <w:bCs/>
          </w:rPr>
          <w:t>lars.olovson@nolia.se</w:t>
        </w:r>
      </w:hyperlink>
      <w:r w:rsidR="00CD6C2E" w:rsidRPr="00CD6C2E">
        <w:rPr>
          <w:rFonts w:ascii="Arial" w:hAnsi="Arial" w:cs="Arial"/>
          <w:bCs/>
          <w:u w:val="single"/>
        </w:rPr>
        <w:br/>
      </w:r>
    </w:p>
    <w:p w14:paraId="584D9D7D" w14:textId="1BCE452C" w:rsidR="00E6193C" w:rsidRPr="00E6193C" w:rsidRDefault="00E6193C" w:rsidP="00E6193C">
      <w:pPr>
        <w:rPr>
          <w:rFonts w:ascii="Arial" w:hAnsi="Arial" w:cs="Arial"/>
          <w:bCs/>
        </w:rPr>
      </w:pPr>
      <w:r w:rsidRPr="00E6193C">
        <w:rPr>
          <w:rFonts w:ascii="Arial" w:hAnsi="Arial" w:cs="Arial"/>
          <w:b/>
          <w:bCs/>
        </w:rPr>
        <w:t>Fakta Stora Nolia:</w:t>
      </w:r>
      <w:r w:rsidRPr="00E6193C">
        <w:rPr>
          <w:rFonts w:ascii="MS Mincho" w:eastAsia="MS Mincho" w:hAnsi="MS Mincho" w:cs="MS Mincho"/>
          <w:b/>
          <w:bCs/>
        </w:rPr>
        <w:t>  </w:t>
      </w:r>
      <w:r w:rsidRPr="00E6193C">
        <w:rPr>
          <w:rFonts w:ascii="Arial" w:hAnsi="Arial" w:cs="Arial"/>
          <w:b/>
          <w:bCs/>
        </w:rPr>
        <w:br/>
      </w:r>
      <w:r w:rsidRPr="00E6193C">
        <w:rPr>
          <w:rFonts w:ascii="Arial" w:hAnsi="Arial" w:cs="Arial"/>
          <w:bCs/>
          <w:i/>
          <w:iCs/>
        </w:rPr>
        <w:t xml:space="preserve">Stora Nolia är en nio dagar lång folkfest och en av Skandinaviens största besöksmässor med cirka </w:t>
      </w:r>
      <w:proofErr w:type="gramStart"/>
      <w:r w:rsidRPr="00E6193C">
        <w:rPr>
          <w:rFonts w:ascii="Arial" w:hAnsi="Arial" w:cs="Arial"/>
          <w:bCs/>
          <w:i/>
          <w:iCs/>
        </w:rPr>
        <w:t>100000</w:t>
      </w:r>
      <w:proofErr w:type="gramEnd"/>
      <w:r w:rsidRPr="00E6193C">
        <w:rPr>
          <w:rFonts w:ascii="Arial" w:hAnsi="Arial" w:cs="Arial"/>
          <w:bCs/>
          <w:i/>
          <w:iCs/>
        </w:rPr>
        <w:t xml:space="preserve"> besökare och 500 utställare varje år. Under mässan omsätter besökarna närmare </w:t>
      </w:r>
      <w:r w:rsidR="00AB31DE">
        <w:rPr>
          <w:rFonts w:ascii="Arial" w:hAnsi="Arial" w:cs="Arial"/>
          <w:bCs/>
          <w:i/>
          <w:iCs/>
        </w:rPr>
        <w:t>5</w:t>
      </w:r>
      <w:r w:rsidRPr="00E6193C">
        <w:rPr>
          <w:rFonts w:ascii="Arial" w:hAnsi="Arial" w:cs="Arial"/>
          <w:bCs/>
          <w:i/>
          <w:iCs/>
        </w:rPr>
        <w:t xml:space="preserve">00 miljoner kronor, vilket motsvarar </w:t>
      </w:r>
      <w:r w:rsidR="00AB31DE">
        <w:rPr>
          <w:rFonts w:ascii="Arial" w:hAnsi="Arial" w:cs="Arial"/>
          <w:bCs/>
          <w:i/>
          <w:iCs/>
        </w:rPr>
        <w:t>55</w:t>
      </w:r>
      <w:r w:rsidRPr="00E6193C">
        <w:rPr>
          <w:rFonts w:ascii="Arial" w:hAnsi="Arial" w:cs="Arial"/>
          <w:bCs/>
          <w:i/>
          <w:iCs/>
        </w:rPr>
        <w:t xml:space="preserve"> miljoner om dagen. Totalt bidrar mässan till värden på </w:t>
      </w:r>
      <w:r w:rsidR="00AB31DE">
        <w:rPr>
          <w:rFonts w:ascii="Arial" w:hAnsi="Arial" w:cs="Arial"/>
          <w:bCs/>
          <w:i/>
          <w:iCs/>
        </w:rPr>
        <w:t>över</w:t>
      </w:r>
      <w:r w:rsidRPr="00E6193C">
        <w:rPr>
          <w:rFonts w:ascii="Arial" w:hAnsi="Arial" w:cs="Arial"/>
          <w:bCs/>
          <w:i/>
          <w:iCs/>
        </w:rPr>
        <w:t xml:space="preserve"> </w:t>
      </w:r>
      <w:r w:rsidR="00AB31DE">
        <w:rPr>
          <w:rFonts w:ascii="Arial" w:hAnsi="Arial" w:cs="Arial"/>
          <w:bCs/>
          <w:i/>
          <w:iCs/>
        </w:rPr>
        <w:t>600 miljoner</w:t>
      </w:r>
      <w:r w:rsidRPr="00E6193C">
        <w:rPr>
          <w:rFonts w:ascii="Arial" w:hAnsi="Arial" w:cs="Arial"/>
          <w:bCs/>
          <w:i/>
          <w:iCs/>
        </w:rPr>
        <w:t xml:space="preserve"> till regionen. I år hålls mässan i Umeå och öppnar 5 augusti. Vartannat år hålls mässan i Piteå.</w:t>
      </w:r>
    </w:p>
    <w:p w14:paraId="349FB8A0" w14:textId="77777777" w:rsidR="00E6193C" w:rsidRPr="00E6193C" w:rsidRDefault="00E6193C" w:rsidP="00E6193C">
      <w:pPr>
        <w:rPr>
          <w:rFonts w:ascii="Arial" w:hAnsi="Arial" w:cs="Arial"/>
          <w:bCs/>
        </w:rPr>
      </w:pPr>
    </w:p>
    <w:p w14:paraId="0FD32F3E" w14:textId="77777777" w:rsidR="00532B97"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5–13 augusti 2017</w:t>
      </w:r>
    </w:p>
    <w:p w14:paraId="24D368D1" w14:textId="61D47EDD" w:rsidR="00FA50D4" w:rsidRPr="00FA50D4" w:rsidRDefault="00FA50D4" w:rsidP="00FA50D4">
      <w:pPr>
        <w:rPr>
          <w:rFonts w:ascii="Arial" w:hAnsi="Arial" w:cs="Arial"/>
          <w:sz w:val="22"/>
          <w:szCs w:val="22"/>
        </w:rPr>
      </w:pPr>
      <w:r w:rsidRPr="00FA50D4">
        <w:rPr>
          <w:rFonts w:ascii="Arial" w:hAnsi="Arial" w:cs="Arial"/>
          <w:b/>
          <w:bCs/>
          <w:sz w:val="22"/>
          <w:szCs w:val="22"/>
        </w:rPr>
        <w:t>Öppettider:</w:t>
      </w:r>
      <w:r w:rsidRPr="00FA50D4">
        <w:rPr>
          <w:rFonts w:ascii="Arial" w:hAnsi="Arial" w:cs="Arial"/>
          <w:sz w:val="22"/>
          <w:szCs w:val="22"/>
        </w:rPr>
        <w:t> </w:t>
      </w:r>
      <w:r w:rsidR="00AB31DE">
        <w:rPr>
          <w:rFonts w:ascii="Arial" w:hAnsi="Arial" w:cs="Arial"/>
          <w:sz w:val="22"/>
          <w:szCs w:val="22"/>
        </w:rPr>
        <w:t>L</w:t>
      </w:r>
      <w:r w:rsidR="00AB31DE" w:rsidRPr="00FA50D4">
        <w:rPr>
          <w:rFonts w:ascii="Arial" w:hAnsi="Arial" w:cs="Arial"/>
          <w:sz w:val="22"/>
          <w:szCs w:val="22"/>
        </w:rPr>
        <w:t>ördag</w:t>
      </w:r>
      <w:r w:rsidRPr="00FA50D4">
        <w:rPr>
          <w:rFonts w:ascii="Arial" w:hAnsi="Arial" w:cs="Arial"/>
          <w:sz w:val="22"/>
          <w:szCs w:val="22"/>
        </w:rPr>
        <w:t xml:space="preserve"> 5 augusti- söndag 13 augusti kl. 10.00-17.00</w:t>
      </w:r>
    </w:p>
    <w:p w14:paraId="5D68D03F" w14:textId="77777777" w:rsidR="00FA50D4" w:rsidRPr="00FA50D4" w:rsidRDefault="00FA50D4" w:rsidP="00FA50D4">
      <w:pPr>
        <w:rPr>
          <w:rFonts w:ascii="Arial" w:hAnsi="Arial" w:cs="Arial"/>
          <w:sz w:val="22"/>
          <w:szCs w:val="22"/>
        </w:rPr>
      </w:pPr>
      <w:r w:rsidRPr="00FA50D4">
        <w:rPr>
          <w:rFonts w:ascii="Arial" w:hAnsi="Arial" w:cs="Arial"/>
          <w:sz w:val="22"/>
          <w:szCs w:val="22"/>
        </w:rPr>
        <w:t>Onsdag 9 augusti även kvällsöppet kl. 10.00-20.00</w:t>
      </w:r>
    </w:p>
    <w:p w14:paraId="33C80BE8" w14:textId="77777777"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Umeå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12D5D"/>
    <w:rsid w:val="0002154D"/>
    <w:rsid w:val="000541F3"/>
    <w:rsid w:val="00095E14"/>
    <w:rsid w:val="000A1700"/>
    <w:rsid w:val="000A46CA"/>
    <w:rsid w:val="000A79F8"/>
    <w:rsid w:val="000C4B37"/>
    <w:rsid w:val="001231CD"/>
    <w:rsid w:val="00131E74"/>
    <w:rsid w:val="00155CBF"/>
    <w:rsid w:val="001619FD"/>
    <w:rsid w:val="00175114"/>
    <w:rsid w:val="001B2757"/>
    <w:rsid w:val="001C1297"/>
    <w:rsid w:val="001E2DDE"/>
    <w:rsid w:val="001E4323"/>
    <w:rsid w:val="001F19CA"/>
    <w:rsid w:val="0020109D"/>
    <w:rsid w:val="0021257D"/>
    <w:rsid w:val="00230560"/>
    <w:rsid w:val="0023359D"/>
    <w:rsid w:val="00257522"/>
    <w:rsid w:val="00265551"/>
    <w:rsid w:val="002903A3"/>
    <w:rsid w:val="002A7858"/>
    <w:rsid w:val="002E4C34"/>
    <w:rsid w:val="002F512B"/>
    <w:rsid w:val="002F7589"/>
    <w:rsid w:val="00312BDB"/>
    <w:rsid w:val="003317B4"/>
    <w:rsid w:val="00371D27"/>
    <w:rsid w:val="003A78D6"/>
    <w:rsid w:val="003B7B53"/>
    <w:rsid w:val="003D15DE"/>
    <w:rsid w:val="003D37BF"/>
    <w:rsid w:val="003E4504"/>
    <w:rsid w:val="003F3191"/>
    <w:rsid w:val="0040583B"/>
    <w:rsid w:val="0040695D"/>
    <w:rsid w:val="00420DD6"/>
    <w:rsid w:val="00433674"/>
    <w:rsid w:val="004523D4"/>
    <w:rsid w:val="00452B96"/>
    <w:rsid w:val="00476831"/>
    <w:rsid w:val="00484570"/>
    <w:rsid w:val="004E454B"/>
    <w:rsid w:val="004F5150"/>
    <w:rsid w:val="00506306"/>
    <w:rsid w:val="00520D29"/>
    <w:rsid w:val="00532B97"/>
    <w:rsid w:val="00535A34"/>
    <w:rsid w:val="00552141"/>
    <w:rsid w:val="005523B6"/>
    <w:rsid w:val="00553F01"/>
    <w:rsid w:val="00586772"/>
    <w:rsid w:val="0059485A"/>
    <w:rsid w:val="006002BF"/>
    <w:rsid w:val="00600E7C"/>
    <w:rsid w:val="00623727"/>
    <w:rsid w:val="00650825"/>
    <w:rsid w:val="00657B74"/>
    <w:rsid w:val="006609A0"/>
    <w:rsid w:val="00696484"/>
    <w:rsid w:val="00710024"/>
    <w:rsid w:val="007254C5"/>
    <w:rsid w:val="007546D5"/>
    <w:rsid w:val="00770928"/>
    <w:rsid w:val="007D2937"/>
    <w:rsid w:val="007E7E69"/>
    <w:rsid w:val="007F3992"/>
    <w:rsid w:val="00803396"/>
    <w:rsid w:val="00851B3C"/>
    <w:rsid w:val="00852F25"/>
    <w:rsid w:val="00873A10"/>
    <w:rsid w:val="0088169B"/>
    <w:rsid w:val="00881779"/>
    <w:rsid w:val="008A273F"/>
    <w:rsid w:val="00903E4F"/>
    <w:rsid w:val="009054D9"/>
    <w:rsid w:val="00906B46"/>
    <w:rsid w:val="0096360C"/>
    <w:rsid w:val="00984439"/>
    <w:rsid w:val="00984C51"/>
    <w:rsid w:val="009B46EE"/>
    <w:rsid w:val="009E7C5B"/>
    <w:rsid w:val="009F0B9F"/>
    <w:rsid w:val="009F6B20"/>
    <w:rsid w:val="00A0090B"/>
    <w:rsid w:val="00A024D9"/>
    <w:rsid w:val="00A842B9"/>
    <w:rsid w:val="00AB31DE"/>
    <w:rsid w:val="00AC51B8"/>
    <w:rsid w:val="00B14596"/>
    <w:rsid w:val="00B228A7"/>
    <w:rsid w:val="00B3696A"/>
    <w:rsid w:val="00B5045A"/>
    <w:rsid w:val="00B7478B"/>
    <w:rsid w:val="00BD3E2B"/>
    <w:rsid w:val="00BE6591"/>
    <w:rsid w:val="00BF77F9"/>
    <w:rsid w:val="00C067AF"/>
    <w:rsid w:val="00C1335D"/>
    <w:rsid w:val="00C15F77"/>
    <w:rsid w:val="00C22AF7"/>
    <w:rsid w:val="00C260F0"/>
    <w:rsid w:val="00C30989"/>
    <w:rsid w:val="00C633CA"/>
    <w:rsid w:val="00C87485"/>
    <w:rsid w:val="00C91EB8"/>
    <w:rsid w:val="00CD6C2E"/>
    <w:rsid w:val="00CE6365"/>
    <w:rsid w:val="00D227B2"/>
    <w:rsid w:val="00D7138C"/>
    <w:rsid w:val="00DC0962"/>
    <w:rsid w:val="00DE28A2"/>
    <w:rsid w:val="00E15186"/>
    <w:rsid w:val="00E170BF"/>
    <w:rsid w:val="00E215C3"/>
    <w:rsid w:val="00E21E57"/>
    <w:rsid w:val="00E45F84"/>
    <w:rsid w:val="00E47E11"/>
    <w:rsid w:val="00E6193C"/>
    <w:rsid w:val="00EA0E48"/>
    <w:rsid w:val="00EA3EB0"/>
    <w:rsid w:val="00EA5EB2"/>
    <w:rsid w:val="00EB26BE"/>
    <w:rsid w:val="00EC3E22"/>
    <w:rsid w:val="00ED32FE"/>
    <w:rsid w:val="00EF4BEB"/>
    <w:rsid w:val="00F12741"/>
    <w:rsid w:val="00F15F18"/>
    <w:rsid w:val="00F2420A"/>
    <w:rsid w:val="00F47FD8"/>
    <w:rsid w:val="00F730E1"/>
    <w:rsid w:val="00F87501"/>
    <w:rsid w:val="00F90D1B"/>
    <w:rsid w:val="00F94146"/>
    <w:rsid w:val="00FA50D4"/>
    <w:rsid w:val="00FB6509"/>
    <w:rsid w:val="00FC35C2"/>
    <w:rsid w:val="00FE3356"/>
    <w:rsid w:val="0B220E61"/>
    <w:rsid w:val="0EAEAB54"/>
    <w:rsid w:val="4B0DEBB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B74"/>
    <w:rPr>
      <w:rFonts w:ascii="Times New Roman" w:hAnsi="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 w:id="449013942">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1658462242">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30765767">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lars.olovson@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6" ma:contentTypeDescription="Skapa ett nytt dokument." ma:contentTypeScope="" ma:versionID="f754c5ad98e0bd0af867ace580506960">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db68f120d4936b6e62398b8dea1fe2e2"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3.xml><?xml version="1.0" encoding="utf-8"?>
<ds:datastoreItem xmlns:ds="http://schemas.openxmlformats.org/officeDocument/2006/customXml" ds:itemID="{6218017E-90C8-4FB9-97DA-721DD208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483</Words>
  <Characters>2561</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2017-08-08T16:08:00Z</cp:lastPrinted>
  <dcterms:created xsi:type="dcterms:W3CDTF">2017-08-11T18:28:00Z</dcterms:created>
  <dcterms:modified xsi:type="dcterms:W3CDTF">2017-08-11T18:40:00Z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