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0644C" w14:textId="77777777" w:rsidR="00833F6A" w:rsidRPr="00891BE0" w:rsidRDefault="00833F6A" w:rsidP="00833F6A">
      <w:pPr>
        <w:rPr>
          <w:rFonts w:ascii="Trebuchet MS" w:hAnsi="Trebuchet MS"/>
          <w:sz w:val="20"/>
          <w:szCs w:val="20"/>
        </w:rPr>
      </w:pPr>
      <w:r>
        <w:rPr>
          <w:rFonts w:ascii="Trebuchet MS" w:hAnsi="Trebuchet MS"/>
          <w:sz w:val="20"/>
          <w:szCs w:val="20"/>
        </w:rPr>
        <w:tab/>
        <w:t xml:space="preserve"> </w:t>
      </w:r>
    </w:p>
    <w:p w14:paraId="44B46B89" w14:textId="77777777" w:rsidR="00833F6A" w:rsidRPr="00891BE0" w:rsidRDefault="00833F6A" w:rsidP="00833F6A">
      <w:pPr>
        <w:rPr>
          <w:rFonts w:ascii="Trebuchet MS" w:hAnsi="Trebuchet MS"/>
          <w:sz w:val="20"/>
          <w:szCs w:val="20"/>
        </w:rPr>
      </w:pPr>
    </w:p>
    <w:p w14:paraId="588E3BE3" w14:textId="77777777" w:rsidR="00833F6A" w:rsidRPr="00891BE0" w:rsidRDefault="00833F6A" w:rsidP="00833F6A">
      <w:pPr>
        <w:rPr>
          <w:rFonts w:ascii="Trebuchet MS" w:hAnsi="Trebuchet MS"/>
          <w:sz w:val="20"/>
          <w:szCs w:val="20"/>
        </w:rPr>
      </w:pPr>
    </w:p>
    <w:p w14:paraId="639C5A7D" w14:textId="7C749C1F" w:rsidR="00833F6A" w:rsidRPr="00504471" w:rsidRDefault="00833F6A" w:rsidP="00833F6A">
      <w:pPr>
        <w:jc w:val="right"/>
        <w:rPr>
          <w:rFonts w:ascii="Trebuchet MS" w:hAnsi="Trebuchet MS"/>
          <w:sz w:val="20"/>
          <w:szCs w:val="20"/>
        </w:rPr>
      </w:pPr>
      <w:r w:rsidRPr="00504471">
        <w:rPr>
          <w:rFonts w:ascii="Trebuchet MS" w:hAnsi="Trebuchet MS"/>
          <w:sz w:val="20"/>
          <w:szCs w:val="20"/>
        </w:rPr>
        <w:t>Press</w:t>
      </w:r>
      <w:r w:rsidR="006547BF" w:rsidRPr="00504471">
        <w:rPr>
          <w:rFonts w:ascii="Trebuchet MS" w:hAnsi="Trebuchet MS"/>
          <w:sz w:val="20"/>
          <w:szCs w:val="20"/>
        </w:rPr>
        <w:t xml:space="preserve">meddelande </w:t>
      </w:r>
      <w:r w:rsidR="006547BF" w:rsidRPr="00504471">
        <w:rPr>
          <w:rFonts w:ascii="Trebuchet MS" w:hAnsi="Trebuchet MS"/>
          <w:sz w:val="20"/>
          <w:szCs w:val="20"/>
        </w:rPr>
        <w:br/>
      </w:r>
      <w:r w:rsidR="008B4BF6" w:rsidRPr="00504471">
        <w:rPr>
          <w:rFonts w:ascii="Trebuchet MS" w:hAnsi="Trebuchet MS"/>
          <w:sz w:val="20"/>
          <w:szCs w:val="20"/>
        </w:rPr>
        <w:t xml:space="preserve">Stockholm </w:t>
      </w:r>
      <w:r w:rsidR="00692DED" w:rsidRPr="00504471">
        <w:rPr>
          <w:rFonts w:ascii="Trebuchet MS" w:hAnsi="Trebuchet MS"/>
          <w:sz w:val="20"/>
          <w:szCs w:val="20"/>
        </w:rPr>
        <w:t>2020-</w:t>
      </w:r>
      <w:r w:rsidR="007A6A2E">
        <w:rPr>
          <w:rFonts w:ascii="Trebuchet MS" w:hAnsi="Trebuchet MS"/>
          <w:sz w:val="20"/>
          <w:szCs w:val="20"/>
        </w:rPr>
        <w:t>09-2</w:t>
      </w:r>
      <w:r w:rsidR="008971B7">
        <w:rPr>
          <w:rFonts w:ascii="Trebuchet MS" w:hAnsi="Trebuchet MS"/>
          <w:sz w:val="20"/>
          <w:szCs w:val="20"/>
        </w:rPr>
        <w:t>5</w:t>
      </w:r>
    </w:p>
    <w:p w14:paraId="00486440" w14:textId="4A0444FC" w:rsidR="00833F6A" w:rsidRPr="00504471" w:rsidRDefault="00833F6A" w:rsidP="00833F6A">
      <w:pPr>
        <w:rPr>
          <w:rFonts w:ascii="Trebuchet MS" w:hAnsi="Trebuchet MS" w:cs="Arial"/>
          <w:b/>
          <w:bCs/>
          <w:szCs w:val="28"/>
          <w:u w:val="single"/>
        </w:rPr>
      </w:pPr>
    </w:p>
    <w:p w14:paraId="20D75CED" w14:textId="0114C0BA" w:rsidR="008A0F9C" w:rsidRPr="00504471" w:rsidRDefault="008A0F9C" w:rsidP="00833F6A">
      <w:pPr>
        <w:rPr>
          <w:rFonts w:ascii="Trebuchet MS" w:hAnsi="Trebuchet MS" w:cs="Arial"/>
          <w:b/>
          <w:bCs/>
          <w:szCs w:val="28"/>
          <w:u w:val="single"/>
        </w:rPr>
      </w:pPr>
    </w:p>
    <w:p w14:paraId="14323DC5" w14:textId="58B16D63" w:rsidR="008A0F9C" w:rsidRPr="00504471" w:rsidRDefault="002C4430" w:rsidP="00833F6A">
      <w:pPr>
        <w:rPr>
          <w:rFonts w:ascii="Trebuchet MS" w:hAnsi="Trebuchet MS" w:cs="Arial"/>
          <w:b/>
          <w:bCs/>
          <w:szCs w:val="28"/>
          <w:u w:val="single"/>
        </w:rPr>
      </w:pPr>
      <w:r w:rsidRPr="00504471">
        <w:rPr>
          <w:noProof/>
        </w:rPr>
        <w:drawing>
          <wp:anchor distT="0" distB="0" distL="114300" distR="114300" simplePos="0" relativeHeight="251658240" behindDoc="1" locked="0" layoutInCell="1" allowOverlap="1" wp14:anchorId="02F465F9" wp14:editId="0ABE9A06">
            <wp:simplePos x="0" y="0"/>
            <wp:positionH relativeFrom="margin">
              <wp:posOffset>-635</wp:posOffset>
            </wp:positionH>
            <wp:positionV relativeFrom="paragraph">
              <wp:posOffset>164465</wp:posOffset>
            </wp:positionV>
            <wp:extent cx="4191000" cy="3143250"/>
            <wp:effectExtent l="0" t="0" r="0" b="0"/>
            <wp:wrapTight wrapText="bothSides">
              <wp:wrapPolygon edited="0">
                <wp:start x="0" y="0"/>
                <wp:lineTo x="0" y="21469"/>
                <wp:lineTo x="21502" y="21469"/>
                <wp:lineTo x="21502" y="0"/>
                <wp:lineTo x="0" y="0"/>
              </wp:wrapPolygon>
            </wp:wrapTight>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91000" cy="3143250"/>
                    </a:xfrm>
                    <a:prstGeom prst="rect">
                      <a:avLst/>
                    </a:prstGeom>
                  </pic:spPr>
                </pic:pic>
              </a:graphicData>
            </a:graphic>
            <wp14:sizeRelH relativeFrom="margin">
              <wp14:pctWidth>0</wp14:pctWidth>
            </wp14:sizeRelH>
            <wp14:sizeRelV relativeFrom="margin">
              <wp14:pctHeight>0</wp14:pctHeight>
            </wp14:sizeRelV>
          </wp:anchor>
        </w:drawing>
      </w:r>
    </w:p>
    <w:p w14:paraId="3BD42590" w14:textId="51D75452" w:rsidR="00ED1684" w:rsidRPr="00504471" w:rsidRDefault="008A0F9C" w:rsidP="00FE115E">
      <w:pPr>
        <w:rPr>
          <w:rFonts w:ascii="Trebuchet MS" w:hAnsi="Trebuchet MS"/>
          <w:i/>
          <w:iCs/>
          <w:sz w:val="20"/>
          <w:szCs w:val="20"/>
        </w:rPr>
      </w:pPr>
      <w:r w:rsidRPr="002C4430">
        <w:rPr>
          <w:rFonts w:ascii="Trebuchet MS" w:hAnsi="Trebuchet MS"/>
          <w:b/>
          <w:bCs/>
          <w:i/>
          <w:iCs/>
          <w:sz w:val="20"/>
          <w:szCs w:val="20"/>
        </w:rPr>
        <w:t>BDO</w:t>
      </w:r>
      <w:r w:rsidRPr="00504471">
        <w:rPr>
          <w:rFonts w:ascii="Trebuchet MS" w:hAnsi="Trebuchet MS"/>
          <w:i/>
          <w:iCs/>
          <w:sz w:val="20"/>
          <w:szCs w:val="20"/>
        </w:rPr>
        <w:t xml:space="preserve"> </w:t>
      </w:r>
      <w:r w:rsidR="002C4430">
        <w:rPr>
          <w:rFonts w:ascii="Trebuchet MS" w:hAnsi="Trebuchet MS"/>
          <w:i/>
          <w:iCs/>
          <w:sz w:val="20"/>
          <w:szCs w:val="20"/>
        </w:rPr>
        <w:t>var</w:t>
      </w:r>
      <w:r w:rsidR="007A6A2E">
        <w:rPr>
          <w:rFonts w:ascii="Trebuchet MS" w:hAnsi="Trebuchet MS"/>
          <w:i/>
          <w:iCs/>
          <w:sz w:val="20"/>
          <w:szCs w:val="20"/>
        </w:rPr>
        <w:t xml:space="preserve"> exklusiv finansiell rådgivare </w:t>
      </w:r>
      <w:r w:rsidR="007A6A2E" w:rsidRPr="007A6A2E">
        <w:rPr>
          <w:rFonts w:ascii="Trebuchet MS" w:hAnsi="Trebuchet MS"/>
          <w:i/>
          <w:iCs/>
          <w:sz w:val="20"/>
          <w:szCs w:val="20"/>
        </w:rPr>
        <w:t>till ägarna av Målerimetoder</w:t>
      </w:r>
      <w:r w:rsidR="007A6A2E">
        <w:rPr>
          <w:rFonts w:ascii="Trebuchet MS" w:hAnsi="Trebuchet MS"/>
          <w:i/>
          <w:iCs/>
          <w:sz w:val="20"/>
          <w:szCs w:val="20"/>
        </w:rPr>
        <w:t xml:space="preserve"> </w:t>
      </w:r>
      <w:r w:rsidR="00305BAB">
        <w:rPr>
          <w:rFonts w:ascii="Trebuchet MS" w:hAnsi="Trebuchet MS"/>
          <w:i/>
          <w:iCs/>
          <w:sz w:val="20"/>
          <w:szCs w:val="20"/>
        </w:rPr>
        <w:t>i Stockholm</w:t>
      </w:r>
      <w:r w:rsidR="007A6A2E">
        <w:rPr>
          <w:rFonts w:ascii="Trebuchet MS" w:hAnsi="Trebuchet MS"/>
          <w:i/>
          <w:iCs/>
          <w:sz w:val="20"/>
          <w:szCs w:val="20"/>
        </w:rPr>
        <w:t xml:space="preserve"> vid försäljningen till </w:t>
      </w:r>
      <w:r w:rsidR="007A6A2E" w:rsidRPr="007A6A2E">
        <w:rPr>
          <w:rFonts w:ascii="Trebuchet MS" w:hAnsi="Trebuchet MS"/>
          <w:i/>
          <w:iCs/>
          <w:sz w:val="20"/>
          <w:szCs w:val="20"/>
        </w:rPr>
        <w:t>Nordic Surface Group</w:t>
      </w:r>
      <w:r w:rsidR="00305BAB">
        <w:rPr>
          <w:rFonts w:ascii="Trebuchet MS" w:hAnsi="Trebuchet MS"/>
          <w:i/>
          <w:iCs/>
          <w:sz w:val="20"/>
          <w:szCs w:val="20"/>
        </w:rPr>
        <w:t xml:space="preserve">, </w:t>
      </w:r>
      <w:r w:rsidR="007A6A2E" w:rsidRPr="007A6A2E">
        <w:rPr>
          <w:rFonts w:ascii="Trebuchet MS" w:hAnsi="Trebuchet MS"/>
          <w:i/>
          <w:iCs/>
          <w:sz w:val="20"/>
          <w:szCs w:val="20"/>
        </w:rPr>
        <w:t>NSG</w:t>
      </w:r>
      <w:r w:rsidR="00305BAB">
        <w:rPr>
          <w:rFonts w:ascii="Trebuchet MS" w:hAnsi="Trebuchet MS"/>
          <w:i/>
          <w:iCs/>
          <w:sz w:val="20"/>
          <w:szCs w:val="20"/>
        </w:rPr>
        <w:t>.</w:t>
      </w:r>
      <w:r w:rsidR="007A6A2E" w:rsidRPr="007A6A2E">
        <w:rPr>
          <w:rFonts w:ascii="Trebuchet MS" w:hAnsi="Trebuchet MS"/>
          <w:i/>
          <w:iCs/>
          <w:sz w:val="20"/>
          <w:szCs w:val="20"/>
        </w:rPr>
        <w:t xml:space="preserve"> </w:t>
      </w:r>
      <w:r w:rsidR="007A6A2E">
        <w:rPr>
          <w:rFonts w:ascii="Trebuchet MS" w:hAnsi="Trebuchet MS"/>
          <w:i/>
          <w:iCs/>
          <w:sz w:val="20"/>
          <w:szCs w:val="20"/>
        </w:rPr>
        <w:t xml:space="preserve"> </w:t>
      </w:r>
    </w:p>
    <w:p w14:paraId="460175E4" w14:textId="77777777" w:rsidR="00ED1684" w:rsidRPr="00504471" w:rsidRDefault="00ED1684" w:rsidP="00FE115E">
      <w:pPr>
        <w:rPr>
          <w:rFonts w:ascii="Trebuchet MS" w:hAnsi="Trebuchet MS"/>
          <w:b/>
          <w:bCs/>
          <w:sz w:val="28"/>
          <w:szCs w:val="28"/>
        </w:rPr>
      </w:pPr>
    </w:p>
    <w:p w14:paraId="0D2C33F4" w14:textId="77777777" w:rsidR="00B9375A" w:rsidRDefault="00B9375A" w:rsidP="00FE115E">
      <w:pPr>
        <w:rPr>
          <w:rFonts w:ascii="Trebuchet MS" w:hAnsi="Trebuchet MS"/>
          <w:b/>
          <w:bCs/>
          <w:sz w:val="28"/>
          <w:szCs w:val="28"/>
        </w:rPr>
      </w:pPr>
    </w:p>
    <w:p w14:paraId="7CBFCED9" w14:textId="77777777" w:rsidR="002C4430" w:rsidRDefault="002C4430" w:rsidP="00FE115E">
      <w:pPr>
        <w:rPr>
          <w:rFonts w:ascii="Trebuchet MS" w:hAnsi="Trebuchet MS"/>
          <w:b/>
          <w:bCs/>
          <w:sz w:val="28"/>
          <w:szCs w:val="28"/>
        </w:rPr>
      </w:pPr>
    </w:p>
    <w:p w14:paraId="78B9FFFB" w14:textId="77777777" w:rsidR="002C4430" w:rsidRDefault="002C4430" w:rsidP="00FE115E">
      <w:pPr>
        <w:rPr>
          <w:rFonts w:ascii="Trebuchet MS" w:hAnsi="Trebuchet MS"/>
          <w:b/>
          <w:bCs/>
          <w:sz w:val="28"/>
          <w:szCs w:val="28"/>
        </w:rPr>
      </w:pPr>
    </w:p>
    <w:p w14:paraId="5B19134C" w14:textId="77777777" w:rsidR="002C4430" w:rsidRDefault="002C4430" w:rsidP="00FE115E">
      <w:pPr>
        <w:rPr>
          <w:rFonts w:ascii="Trebuchet MS" w:hAnsi="Trebuchet MS"/>
          <w:b/>
          <w:bCs/>
          <w:sz w:val="28"/>
          <w:szCs w:val="28"/>
        </w:rPr>
      </w:pPr>
    </w:p>
    <w:p w14:paraId="422FC745" w14:textId="77777777" w:rsidR="002C4430" w:rsidRDefault="002C4430" w:rsidP="00FE115E">
      <w:pPr>
        <w:rPr>
          <w:rFonts w:ascii="Trebuchet MS" w:hAnsi="Trebuchet MS"/>
          <w:b/>
          <w:bCs/>
          <w:sz w:val="28"/>
          <w:szCs w:val="28"/>
        </w:rPr>
      </w:pPr>
    </w:p>
    <w:p w14:paraId="19279098" w14:textId="77777777" w:rsidR="002C4430" w:rsidRDefault="002C4430" w:rsidP="00FE115E">
      <w:pPr>
        <w:rPr>
          <w:rFonts w:ascii="Trebuchet MS" w:hAnsi="Trebuchet MS"/>
          <w:b/>
          <w:bCs/>
          <w:sz w:val="28"/>
          <w:szCs w:val="28"/>
        </w:rPr>
      </w:pPr>
    </w:p>
    <w:p w14:paraId="244CB4E2" w14:textId="77777777" w:rsidR="002C4430" w:rsidRDefault="002C4430" w:rsidP="00FE115E">
      <w:pPr>
        <w:rPr>
          <w:rFonts w:ascii="Trebuchet MS" w:hAnsi="Trebuchet MS"/>
          <w:b/>
          <w:bCs/>
          <w:sz w:val="28"/>
          <w:szCs w:val="28"/>
        </w:rPr>
      </w:pPr>
    </w:p>
    <w:p w14:paraId="56D58535" w14:textId="77777777" w:rsidR="002C4430" w:rsidRDefault="002C4430" w:rsidP="00FE115E">
      <w:pPr>
        <w:rPr>
          <w:rFonts w:ascii="Trebuchet MS" w:hAnsi="Trebuchet MS"/>
          <w:b/>
          <w:bCs/>
          <w:sz w:val="28"/>
          <w:szCs w:val="28"/>
        </w:rPr>
      </w:pPr>
    </w:p>
    <w:p w14:paraId="1260245C" w14:textId="77777777" w:rsidR="002C4430" w:rsidRDefault="002C4430" w:rsidP="00FE115E">
      <w:pPr>
        <w:rPr>
          <w:rFonts w:ascii="Trebuchet MS" w:hAnsi="Trebuchet MS"/>
          <w:b/>
          <w:bCs/>
          <w:sz w:val="28"/>
          <w:szCs w:val="28"/>
        </w:rPr>
      </w:pPr>
    </w:p>
    <w:p w14:paraId="29AAB22C" w14:textId="77777777" w:rsidR="002C4430" w:rsidRDefault="002C4430" w:rsidP="00FE115E">
      <w:pPr>
        <w:rPr>
          <w:rFonts w:ascii="Trebuchet MS" w:hAnsi="Trebuchet MS"/>
          <w:b/>
          <w:bCs/>
          <w:sz w:val="28"/>
          <w:szCs w:val="28"/>
        </w:rPr>
      </w:pPr>
    </w:p>
    <w:p w14:paraId="702435E8" w14:textId="77777777" w:rsidR="002C4430" w:rsidRDefault="002C4430" w:rsidP="00FE115E">
      <w:pPr>
        <w:rPr>
          <w:rFonts w:ascii="Trebuchet MS" w:hAnsi="Trebuchet MS"/>
          <w:b/>
          <w:bCs/>
          <w:sz w:val="28"/>
          <w:szCs w:val="28"/>
        </w:rPr>
      </w:pPr>
    </w:p>
    <w:p w14:paraId="19C0C9B5" w14:textId="20CFA306" w:rsidR="00FE115E" w:rsidRPr="00504471" w:rsidRDefault="00C756F6" w:rsidP="00FE115E">
      <w:pPr>
        <w:rPr>
          <w:rFonts w:ascii="Trebuchet MS" w:hAnsi="Trebuchet MS"/>
          <w:b/>
          <w:bCs/>
          <w:sz w:val="28"/>
          <w:szCs w:val="28"/>
        </w:rPr>
      </w:pPr>
      <w:r>
        <w:rPr>
          <w:rFonts w:ascii="Trebuchet MS" w:hAnsi="Trebuchet MS"/>
          <w:b/>
          <w:bCs/>
          <w:sz w:val="28"/>
          <w:szCs w:val="28"/>
        </w:rPr>
        <w:t>”</w:t>
      </w:r>
      <w:r w:rsidR="00A21E93">
        <w:rPr>
          <w:rFonts w:ascii="Trebuchet MS" w:hAnsi="Trebuchet MS"/>
          <w:b/>
          <w:bCs/>
          <w:sz w:val="28"/>
          <w:szCs w:val="28"/>
        </w:rPr>
        <w:t>Ett engagemang över förväntan</w:t>
      </w:r>
      <w:r>
        <w:rPr>
          <w:rFonts w:ascii="Trebuchet MS" w:hAnsi="Trebuchet MS"/>
          <w:b/>
          <w:bCs/>
          <w:sz w:val="28"/>
          <w:szCs w:val="28"/>
        </w:rPr>
        <w:t>”</w:t>
      </w:r>
    </w:p>
    <w:p w14:paraId="016A07FC" w14:textId="77777777" w:rsidR="001431D0" w:rsidRDefault="001431D0" w:rsidP="00FE115E">
      <w:pPr>
        <w:rPr>
          <w:rFonts w:ascii="Trebuchet MS" w:hAnsi="Trebuchet MS"/>
          <w:b/>
          <w:i/>
          <w:sz w:val="20"/>
          <w:szCs w:val="20"/>
        </w:rPr>
      </w:pPr>
    </w:p>
    <w:p w14:paraId="601FE0EE" w14:textId="79D3494D" w:rsidR="004534AA" w:rsidRDefault="006F24ED" w:rsidP="00FE115E">
      <w:pPr>
        <w:rPr>
          <w:rFonts w:ascii="Trebuchet MS" w:hAnsi="Trebuchet MS"/>
          <w:b/>
          <w:i/>
          <w:sz w:val="20"/>
          <w:szCs w:val="20"/>
        </w:rPr>
      </w:pPr>
      <w:r>
        <w:rPr>
          <w:rFonts w:ascii="Trebuchet MS" w:hAnsi="Trebuchet MS"/>
          <w:b/>
          <w:i/>
          <w:sz w:val="20"/>
          <w:szCs w:val="20"/>
        </w:rPr>
        <w:t xml:space="preserve">Rådgivnings- och revisionsbyrån </w:t>
      </w:r>
      <w:r w:rsidR="00A21E93" w:rsidRPr="00A21E93">
        <w:rPr>
          <w:rFonts w:ascii="Trebuchet MS" w:hAnsi="Trebuchet MS"/>
          <w:b/>
          <w:i/>
          <w:sz w:val="20"/>
          <w:szCs w:val="20"/>
        </w:rPr>
        <w:t xml:space="preserve">BDO </w:t>
      </w:r>
      <w:r>
        <w:rPr>
          <w:rFonts w:ascii="Trebuchet MS" w:hAnsi="Trebuchet MS"/>
          <w:b/>
          <w:i/>
          <w:sz w:val="20"/>
          <w:szCs w:val="20"/>
        </w:rPr>
        <w:t>f</w:t>
      </w:r>
      <w:r w:rsidR="00A256DC">
        <w:rPr>
          <w:rFonts w:ascii="Trebuchet MS" w:hAnsi="Trebuchet MS"/>
          <w:b/>
          <w:i/>
          <w:sz w:val="20"/>
          <w:szCs w:val="20"/>
        </w:rPr>
        <w:t>år</w:t>
      </w:r>
      <w:r>
        <w:rPr>
          <w:rFonts w:ascii="Trebuchet MS" w:hAnsi="Trebuchet MS"/>
          <w:b/>
          <w:i/>
          <w:sz w:val="20"/>
          <w:szCs w:val="20"/>
        </w:rPr>
        <w:t xml:space="preserve"> </w:t>
      </w:r>
      <w:r w:rsidR="00A256DC">
        <w:rPr>
          <w:rFonts w:ascii="Trebuchet MS" w:hAnsi="Trebuchet MS"/>
          <w:b/>
          <w:i/>
          <w:sz w:val="20"/>
          <w:szCs w:val="20"/>
        </w:rPr>
        <w:t>topp</w:t>
      </w:r>
      <w:r>
        <w:rPr>
          <w:rFonts w:ascii="Trebuchet MS" w:hAnsi="Trebuchet MS"/>
          <w:b/>
          <w:i/>
          <w:sz w:val="20"/>
          <w:szCs w:val="20"/>
        </w:rPr>
        <w:t xml:space="preserve">betyg för sitt stöd </w:t>
      </w:r>
      <w:r w:rsidR="00A256DC">
        <w:rPr>
          <w:rFonts w:ascii="Trebuchet MS" w:hAnsi="Trebuchet MS"/>
          <w:b/>
          <w:i/>
          <w:sz w:val="20"/>
          <w:szCs w:val="20"/>
        </w:rPr>
        <w:t xml:space="preserve">till </w:t>
      </w:r>
      <w:r w:rsidR="00A21E93" w:rsidRPr="00A21E93">
        <w:rPr>
          <w:rFonts w:ascii="Trebuchet MS" w:hAnsi="Trebuchet MS"/>
          <w:b/>
          <w:i/>
          <w:sz w:val="20"/>
          <w:szCs w:val="20"/>
        </w:rPr>
        <w:t xml:space="preserve">ägarna </w:t>
      </w:r>
      <w:r w:rsidR="00A21E93">
        <w:rPr>
          <w:rFonts w:ascii="Trebuchet MS" w:hAnsi="Trebuchet MS"/>
          <w:b/>
          <w:i/>
          <w:sz w:val="20"/>
          <w:szCs w:val="20"/>
        </w:rPr>
        <w:t xml:space="preserve">av </w:t>
      </w:r>
      <w:r w:rsidR="00A21E93" w:rsidRPr="007A6A2E">
        <w:rPr>
          <w:rFonts w:ascii="Trebuchet MS" w:hAnsi="Trebuchet MS"/>
          <w:i/>
          <w:iCs/>
          <w:sz w:val="20"/>
          <w:szCs w:val="20"/>
        </w:rPr>
        <w:t>Målerimetoder</w:t>
      </w:r>
      <w:r w:rsidR="00A21E93">
        <w:rPr>
          <w:rFonts w:ascii="Trebuchet MS" w:hAnsi="Trebuchet MS"/>
          <w:i/>
          <w:iCs/>
          <w:sz w:val="20"/>
          <w:szCs w:val="20"/>
        </w:rPr>
        <w:t xml:space="preserve"> </w:t>
      </w:r>
      <w:r w:rsidR="001431D0">
        <w:rPr>
          <w:rFonts w:ascii="Trebuchet MS" w:hAnsi="Trebuchet MS"/>
          <w:i/>
          <w:iCs/>
          <w:sz w:val="20"/>
          <w:szCs w:val="20"/>
        </w:rPr>
        <w:t>i Stockholm</w:t>
      </w:r>
      <w:r w:rsidR="00A21E93">
        <w:rPr>
          <w:rFonts w:ascii="Trebuchet MS" w:hAnsi="Trebuchet MS"/>
          <w:i/>
          <w:iCs/>
          <w:sz w:val="20"/>
          <w:szCs w:val="20"/>
        </w:rPr>
        <w:t xml:space="preserve"> </w:t>
      </w:r>
      <w:r w:rsidR="0022657D">
        <w:rPr>
          <w:rFonts w:ascii="Trebuchet MS" w:hAnsi="Trebuchet MS"/>
          <w:b/>
          <w:i/>
          <w:sz w:val="20"/>
          <w:szCs w:val="20"/>
        </w:rPr>
        <w:t>vid försäljning till</w:t>
      </w:r>
      <w:r w:rsidR="00A21E93" w:rsidRPr="00A21E93">
        <w:rPr>
          <w:rFonts w:ascii="Trebuchet MS" w:hAnsi="Trebuchet MS"/>
          <w:b/>
          <w:i/>
          <w:sz w:val="20"/>
          <w:szCs w:val="20"/>
        </w:rPr>
        <w:t xml:space="preserve"> </w:t>
      </w:r>
      <w:r w:rsidR="00A21E93">
        <w:rPr>
          <w:rFonts w:ascii="Trebuchet MS" w:hAnsi="Trebuchet MS"/>
          <w:b/>
          <w:i/>
          <w:sz w:val="20"/>
          <w:szCs w:val="20"/>
        </w:rPr>
        <w:t>Nordic Surface Group</w:t>
      </w:r>
      <w:r w:rsidR="006E5940">
        <w:rPr>
          <w:rFonts w:ascii="Trebuchet MS" w:hAnsi="Trebuchet MS"/>
          <w:b/>
          <w:i/>
          <w:sz w:val="20"/>
          <w:szCs w:val="20"/>
        </w:rPr>
        <w:t>, NSG</w:t>
      </w:r>
      <w:r w:rsidR="00A21E93" w:rsidRPr="00A21E93">
        <w:rPr>
          <w:rFonts w:ascii="Trebuchet MS" w:hAnsi="Trebuchet MS"/>
          <w:b/>
          <w:i/>
          <w:sz w:val="20"/>
          <w:szCs w:val="20"/>
        </w:rPr>
        <w:t>.</w:t>
      </w:r>
      <w:r w:rsidR="00E667A2">
        <w:rPr>
          <w:rFonts w:ascii="Trebuchet MS" w:hAnsi="Trebuchet MS"/>
          <w:b/>
          <w:i/>
          <w:sz w:val="20"/>
          <w:szCs w:val="20"/>
        </w:rPr>
        <w:t xml:space="preserve"> Målsättningen är att bli </w:t>
      </w:r>
      <w:r w:rsidR="00BB3172" w:rsidRPr="00BB3172">
        <w:rPr>
          <w:rFonts w:ascii="Trebuchet MS" w:hAnsi="Trebuchet MS"/>
          <w:b/>
          <w:i/>
          <w:sz w:val="20"/>
          <w:szCs w:val="20"/>
        </w:rPr>
        <w:t>Sveriges ledande ytskiktsföretag</w:t>
      </w:r>
      <w:r w:rsidR="00E667A2">
        <w:rPr>
          <w:rFonts w:ascii="Trebuchet MS" w:hAnsi="Trebuchet MS"/>
          <w:b/>
          <w:i/>
          <w:sz w:val="20"/>
          <w:szCs w:val="20"/>
        </w:rPr>
        <w:t>.</w:t>
      </w:r>
    </w:p>
    <w:p w14:paraId="4CD6F4F8" w14:textId="77777777" w:rsidR="00A21E93" w:rsidRPr="00504471" w:rsidRDefault="00A21E93" w:rsidP="00FE115E">
      <w:pPr>
        <w:rPr>
          <w:rFonts w:ascii="Trebuchet MS" w:hAnsi="Trebuchet MS"/>
          <w:b/>
          <w:i/>
          <w:sz w:val="20"/>
          <w:szCs w:val="20"/>
        </w:rPr>
      </w:pPr>
    </w:p>
    <w:p w14:paraId="28A5BDF8" w14:textId="3DC45400" w:rsidR="00A256DC" w:rsidRDefault="001431D0" w:rsidP="00A256DC">
      <w:pPr>
        <w:rPr>
          <w:rFonts w:ascii="Trebuchet MS" w:hAnsi="Trebuchet MS"/>
          <w:sz w:val="20"/>
          <w:szCs w:val="20"/>
        </w:rPr>
      </w:pPr>
      <w:r w:rsidRPr="001431D0">
        <w:rPr>
          <w:rFonts w:ascii="Trebuchet MS" w:hAnsi="Trebuchet MS"/>
          <w:sz w:val="20"/>
          <w:szCs w:val="20"/>
        </w:rPr>
        <w:t>Målerimetoder är ett välrenommerat måleri- och ytskiktsföretag som till största del utför underhållsmåleri av kommunala flerbostadshus och lokaler i Stockholmsområdet. Bolaget grundades 1984 och har ca 80 medarbetare omsatte 2019 ca 160 m</w:t>
      </w:r>
      <w:r w:rsidR="000636E4">
        <w:rPr>
          <w:rFonts w:ascii="Trebuchet MS" w:hAnsi="Trebuchet MS"/>
          <w:sz w:val="20"/>
          <w:szCs w:val="20"/>
        </w:rPr>
        <w:t xml:space="preserve">iljoner </w:t>
      </w:r>
      <w:r w:rsidRPr="001431D0">
        <w:rPr>
          <w:rFonts w:ascii="Trebuchet MS" w:hAnsi="Trebuchet MS"/>
          <w:sz w:val="20"/>
          <w:szCs w:val="20"/>
        </w:rPr>
        <w:t xml:space="preserve">kr. Sedan starten har de uppvisat en succesiv stabil tillväxt tillsammans </w:t>
      </w:r>
      <w:r w:rsidR="002368DE">
        <w:rPr>
          <w:rFonts w:ascii="Trebuchet MS" w:hAnsi="Trebuchet MS"/>
          <w:sz w:val="20"/>
          <w:szCs w:val="20"/>
        </w:rPr>
        <w:t>med fina</w:t>
      </w:r>
      <w:r w:rsidRPr="001431D0">
        <w:rPr>
          <w:rFonts w:ascii="Trebuchet MS" w:hAnsi="Trebuchet MS"/>
          <w:sz w:val="20"/>
          <w:szCs w:val="20"/>
        </w:rPr>
        <w:t xml:space="preserve"> marginaler.</w:t>
      </w:r>
    </w:p>
    <w:p w14:paraId="22C98CDA" w14:textId="292D3D98" w:rsidR="00E667A2" w:rsidRDefault="00E667A2" w:rsidP="00A256DC">
      <w:pPr>
        <w:rPr>
          <w:rFonts w:ascii="Trebuchet MS" w:hAnsi="Trebuchet MS"/>
          <w:sz w:val="20"/>
          <w:szCs w:val="20"/>
        </w:rPr>
      </w:pPr>
    </w:p>
    <w:p w14:paraId="7DB6BBA7" w14:textId="7536151F" w:rsidR="00E667A2" w:rsidRDefault="0022657D" w:rsidP="00E667A2">
      <w:pPr>
        <w:rPr>
          <w:rFonts w:ascii="Trebuchet MS" w:hAnsi="Trebuchet MS"/>
          <w:sz w:val="20"/>
          <w:szCs w:val="20"/>
        </w:rPr>
      </w:pPr>
      <w:r>
        <w:rPr>
          <w:rFonts w:ascii="Trebuchet MS" w:hAnsi="Trebuchet MS"/>
          <w:sz w:val="20"/>
          <w:szCs w:val="20"/>
        </w:rPr>
        <w:t xml:space="preserve">Ny ägare till </w:t>
      </w:r>
      <w:r w:rsidR="000636E4">
        <w:rPr>
          <w:rFonts w:ascii="Trebuchet MS" w:hAnsi="Trebuchet MS"/>
          <w:sz w:val="20"/>
          <w:szCs w:val="20"/>
        </w:rPr>
        <w:t>b</w:t>
      </w:r>
      <w:r>
        <w:rPr>
          <w:rFonts w:ascii="Trebuchet MS" w:hAnsi="Trebuchet MS"/>
          <w:sz w:val="20"/>
          <w:szCs w:val="20"/>
        </w:rPr>
        <w:t xml:space="preserve">olaget </w:t>
      </w:r>
      <w:r w:rsidR="00970479">
        <w:rPr>
          <w:rFonts w:ascii="Trebuchet MS" w:hAnsi="Trebuchet MS"/>
          <w:sz w:val="20"/>
          <w:szCs w:val="20"/>
        </w:rPr>
        <w:t>är</w:t>
      </w:r>
      <w:r w:rsidR="00E667A2" w:rsidRPr="001431D0">
        <w:rPr>
          <w:rFonts w:ascii="Trebuchet MS" w:hAnsi="Trebuchet MS"/>
          <w:sz w:val="20"/>
          <w:szCs w:val="20"/>
        </w:rPr>
        <w:t xml:space="preserve"> måleri- och ytskiktskoncernen NSG</w:t>
      </w:r>
      <w:r w:rsidR="000636E4">
        <w:rPr>
          <w:rFonts w:ascii="Trebuchet MS" w:hAnsi="Trebuchet MS"/>
          <w:sz w:val="20"/>
          <w:szCs w:val="20"/>
        </w:rPr>
        <w:t xml:space="preserve">. På </w:t>
      </w:r>
      <w:r>
        <w:rPr>
          <w:rFonts w:ascii="Trebuchet MS" w:hAnsi="Trebuchet MS"/>
          <w:sz w:val="20"/>
          <w:szCs w:val="20"/>
        </w:rPr>
        <w:t xml:space="preserve">kort </w:t>
      </w:r>
      <w:r w:rsidR="000636E4">
        <w:rPr>
          <w:rFonts w:ascii="Trebuchet MS" w:hAnsi="Trebuchet MS"/>
          <w:sz w:val="20"/>
          <w:szCs w:val="20"/>
        </w:rPr>
        <w:t xml:space="preserve">tid har de </w:t>
      </w:r>
      <w:r>
        <w:rPr>
          <w:rFonts w:ascii="Trebuchet MS" w:hAnsi="Trebuchet MS"/>
          <w:sz w:val="20"/>
          <w:szCs w:val="20"/>
        </w:rPr>
        <w:t xml:space="preserve">via konsolidering </w:t>
      </w:r>
      <w:r w:rsidRPr="001431D0">
        <w:rPr>
          <w:rFonts w:ascii="Trebuchet MS" w:hAnsi="Trebuchet MS"/>
          <w:sz w:val="20"/>
          <w:szCs w:val="20"/>
        </w:rPr>
        <w:t xml:space="preserve">av lokala marknadsledande </w:t>
      </w:r>
      <w:r>
        <w:rPr>
          <w:rFonts w:ascii="Trebuchet MS" w:hAnsi="Trebuchet MS"/>
          <w:sz w:val="20"/>
          <w:szCs w:val="20"/>
        </w:rPr>
        <w:t xml:space="preserve">aktörer etablerat sig som den </w:t>
      </w:r>
      <w:r w:rsidR="00E667A2" w:rsidRPr="001431D0">
        <w:rPr>
          <w:rFonts w:ascii="Trebuchet MS" w:hAnsi="Trebuchet MS"/>
          <w:sz w:val="20"/>
          <w:szCs w:val="20"/>
        </w:rPr>
        <w:t xml:space="preserve">näst största branschaktören i Sverige med målsättning att bli </w:t>
      </w:r>
      <w:bookmarkStart w:id="0" w:name="_GoBack"/>
      <w:bookmarkEnd w:id="0"/>
      <w:r w:rsidRPr="0022657D">
        <w:rPr>
          <w:rFonts w:ascii="Trebuchet MS" w:hAnsi="Trebuchet MS"/>
          <w:sz w:val="20"/>
          <w:szCs w:val="20"/>
        </w:rPr>
        <w:t>Sveriges ledande ytskiktsföretag</w:t>
      </w:r>
      <w:r>
        <w:rPr>
          <w:rFonts w:ascii="Trebuchet MS" w:hAnsi="Trebuchet MS"/>
          <w:sz w:val="20"/>
          <w:szCs w:val="20"/>
        </w:rPr>
        <w:t xml:space="preserve">. Genom förvärvet av Målerimetoder </w:t>
      </w:r>
      <w:r w:rsidR="00E667A2">
        <w:rPr>
          <w:rFonts w:ascii="Trebuchet MS" w:hAnsi="Trebuchet MS"/>
          <w:sz w:val="20"/>
          <w:szCs w:val="20"/>
        </w:rPr>
        <w:t>är de</w:t>
      </w:r>
      <w:r>
        <w:rPr>
          <w:rFonts w:ascii="Trebuchet MS" w:hAnsi="Trebuchet MS"/>
          <w:sz w:val="20"/>
          <w:szCs w:val="20"/>
        </w:rPr>
        <w:t xml:space="preserve"> nu</w:t>
      </w:r>
      <w:r w:rsidR="00E667A2">
        <w:rPr>
          <w:rFonts w:ascii="Trebuchet MS" w:hAnsi="Trebuchet MS"/>
          <w:sz w:val="20"/>
          <w:szCs w:val="20"/>
        </w:rPr>
        <w:t xml:space="preserve"> på god väg</w:t>
      </w:r>
      <w:r w:rsidR="00E667A2" w:rsidRPr="001431D0">
        <w:rPr>
          <w:rFonts w:ascii="Trebuchet MS" w:hAnsi="Trebuchet MS"/>
          <w:sz w:val="20"/>
          <w:szCs w:val="20"/>
        </w:rPr>
        <w:t>.</w:t>
      </w:r>
    </w:p>
    <w:p w14:paraId="4C837B83" w14:textId="77777777" w:rsidR="001431D0" w:rsidRPr="00A256DC" w:rsidRDefault="001431D0" w:rsidP="00A256DC">
      <w:pPr>
        <w:rPr>
          <w:rFonts w:ascii="Trebuchet MS" w:hAnsi="Trebuchet MS"/>
          <w:sz w:val="20"/>
          <w:szCs w:val="20"/>
        </w:rPr>
      </w:pPr>
    </w:p>
    <w:p w14:paraId="7A10D082" w14:textId="74BEA11D" w:rsidR="00BC0F0D" w:rsidRPr="00736B1B" w:rsidRDefault="00625442" w:rsidP="001431D0">
      <w:pPr>
        <w:pStyle w:val="Liststycke"/>
        <w:numPr>
          <w:ilvl w:val="0"/>
          <w:numId w:val="11"/>
        </w:numPr>
        <w:rPr>
          <w:rFonts w:ascii="Trebuchet MS" w:hAnsi="Trebuchet MS"/>
          <w:sz w:val="20"/>
          <w:szCs w:val="20"/>
        </w:rPr>
      </w:pPr>
      <w:r w:rsidRPr="00736B1B">
        <w:rPr>
          <w:rFonts w:ascii="Trebuchet MS" w:hAnsi="Trebuchet MS"/>
          <w:sz w:val="20"/>
          <w:szCs w:val="20"/>
        </w:rPr>
        <w:t xml:space="preserve">Vårt uppdrag </w:t>
      </w:r>
      <w:r w:rsidR="0022657D">
        <w:rPr>
          <w:rFonts w:ascii="Trebuchet MS" w:hAnsi="Trebuchet MS"/>
          <w:sz w:val="20"/>
          <w:szCs w:val="20"/>
        </w:rPr>
        <w:t xml:space="preserve">i denna process </w:t>
      </w:r>
      <w:r w:rsidRPr="00736B1B">
        <w:rPr>
          <w:rFonts w:ascii="Trebuchet MS" w:hAnsi="Trebuchet MS"/>
          <w:sz w:val="20"/>
          <w:szCs w:val="20"/>
        </w:rPr>
        <w:t>var</w:t>
      </w:r>
      <w:r w:rsidR="0022657D">
        <w:rPr>
          <w:rFonts w:ascii="Trebuchet MS" w:hAnsi="Trebuchet MS"/>
          <w:sz w:val="20"/>
          <w:szCs w:val="20"/>
        </w:rPr>
        <w:t xml:space="preserve"> framförallt </w:t>
      </w:r>
      <w:r w:rsidRPr="00736B1B">
        <w:rPr>
          <w:rFonts w:ascii="Trebuchet MS" w:hAnsi="Trebuchet MS"/>
          <w:sz w:val="20"/>
          <w:szCs w:val="20"/>
        </w:rPr>
        <w:t>att</w:t>
      </w:r>
      <w:r w:rsidR="00C8006B">
        <w:rPr>
          <w:rFonts w:ascii="Trebuchet MS" w:hAnsi="Trebuchet MS"/>
          <w:sz w:val="20"/>
          <w:szCs w:val="20"/>
        </w:rPr>
        <w:t xml:space="preserve"> hitta en ny ägare med förutsättningar att bidra till Målerimetoders utveckling samtidigt som vi behövde</w:t>
      </w:r>
      <w:r w:rsidRPr="00736B1B">
        <w:rPr>
          <w:rFonts w:ascii="Trebuchet MS" w:hAnsi="Trebuchet MS"/>
          <w:sz w:val="20"/>
          <w:szCs w:val="20"/>
        </w:rPr>
        <w:t xml:space="preserve"> ge </w:t>
      </w:r>
      <w:r w:rsidR="0022657D">
        <w:rPr>
          <w:rFonts w:ascii="Trebuchet MS" w:hAnsi="Trebuchet MS"/>
          <w:sz w:val="20"/>
          <w:szCs w:val="20"/>
        </w:rPr>
        <w:t>potentiella köpare</w:t>
      </w:r>
      <w:r w:rsidRPr="00736B1B">
        <w:rPr>
          <w:rFonts w:ascii="Trebuchet MS" w:hAnsi="Trebuchet MS"/>
          <w:sz w:val="20"/>
          <w:szCs w:val="20"/>
        </w:rPr>
        <w:t xml:space="preserve"> trygghet i bolagets </w:t>
      </w:r>
      <w:r w:rsidR="0022657D">
        <w:rPr>
          <w:rFonts w:ascii="Trebuchet MS" w:hAnsi="Trebuchet MS"/>
          <w:sz w:val="20"/>
          <w:szCs w:val="20"/>
        </w:rPr>
        <w:t>fortsatta</w:t>
      </w:r>
      <w:r w:rsidRPr="00736B1B">
        <w:rPr>
          <w:rFonts w:ascii="Trebuchet MS" w:hAnsi="Trebuchet MS"/>
          <w:sz w:val="20"/>
          <w:szCs w:val="20"/>
        </w:rPr>
        <w:t xml:space="preserve"> </w:t>
      </w:r>
      <w:r w:rsidR="00C8006B">
        <w:rPr>
          <w:rFonts w:ascii="Trebuchet MS" w:hAnsi="Trebuchet MS"/>
          <w:sz w:val="20"/>
          <w:szCs w:val="20"/>
        </w:rPr>
        <w:t>tillväxt</w:t>
      </w:r>
      <w:r w:rsidR="0022657D">
        <w:rPr>
          <w:rFonts w:ascii="Trebuchet MS" w:hAnsi="Trebuchet MS"/>
          <w:sz w:val="20"/>
          <w:szCs w:val="20"/>
        </w:rPr>
        <w:t xml:space="preserve">. </w:t>
      </w:r>
      <w:r w:rsidRPr="00736B1B">
        <w:rPr>
          <w:rFonts w:ascii="Trebuchet MS" w:hAnsi="Trebuchet MS"/>
          <w:sz w:val="20"/>
          <w:szCs w:val="20"/>
        </w:rPr>
        <w:t>Vi kunde visa på</w:t>
      </w:r>
      <w:r w:rsidR="00BC0F0D" w:rsidRPr="00736B1B">
        <w:rPr>
          <w:rFonts w:ascii="Trebuchet MS" w:hAnsi="Trebuchet MS"/>
          <w:sz w:val="20"/>
          <w:szCs w:val="20"/>
        </w:rPr>
        <w:t xml:space="preserve"> stabilitet i </w:t>
      </w:r>
      <w:r w:rsidRPr="00736B1B">
        <w:rPr>
          <w:rFonts w:ascii="Trebuchet MS" w:hAnsi="Trebuchet MS"/>
          <w:sz w:val="20"/>
          <w:szCs w:val="20"/>
        </w:rPr>
        <w:t xml:space="preserve">företagets </w:t>
      </w:r>
      <w:r w:rsidR="00BC0F0D" w:rsidRPr="00736B1B">
        <w:rPr>
          <w:rFonts w:ascii="Trebuchet MS" w:hAnsi="Trebuchet MS"/>
          <w:sz w:val="20"/>
          <w:szCs w:val="20"/>
        </w:rPr>
        <w:t xml:space="preserve">befintliga kundavtal och kundrelationer samt </w:t>
      </w:r>
      <w:r w:rsidR="00736B1B" w:rsidRPr="00736B1B">
        <w:rPr>
          <w:rFonts w:ascii="Trebuchet MS" w:hAnsi="Trebuchet MS"/>
          <w:sz w:val="20"/>
          <w:szCs w:val="20"/>
        </w:rPr>
        <w:t xml:space="preserve">lyfta värdet i </w:t>
      </w:r>
      <w:r w:rsidRPr="00736B1B">
        <w:rPr>
          <w:rFonts w:ascii="Trebuchet MS" w:hAnsi="Trebuchet MS"/>
          <w:sz w:val="20"/>
          <w:szCs w:val="20"/>
        </w:rPr>
        <w:t>b</w:t>
      </w:r>
      <w:r w:rsidR="00BC0F0D" w:rsidRPr="00736B1B">
        <w:rPr>
          <w:rFonts w:ascii="Trebuchet MS" w:hAnsi="Trebuchet MS"/>
          <w:sz w:val="20"/>
          <w:szCs w:val="20"/>
        </w:rPr>
        <w:t>olagets förmåga att skapa en engagerad företagskultur</w:t>
      </w:r>
      <w:r w:rsidR="00736B1B">
        <w:rPr>
          <w:rFonts w:ascii="Trebuchet MS" w:hAnsi="Trebuchet MS"/>
          <w:sz w:val="20"/>
          <w:szCs w:val="20"/>
        </w:rPr>
        <w:t xml:space="preserve">, säger </w:t>
      </w:r>
      <w:r w:rsidR="00E52AE6">
        <w:rPr>
          <w:rFonts w:ascii="Trebuchet MS" w:hAnsi="Trebuchet MS"/>
          <w:sz w:val="20"/>
          <w:szCs w:val="20"/>
        </w:rPr>
        <w:t>Claes Nordebäck</w:t>
      </w:r>
      <w:r w:rsidR="00736B1B">
        <w:rPr>
          <w:rFonts w:ascii="Trebuchet MS" w:hAnsi="Trebuchet MS"/>
          <w:sz w:val="20"/>
          <w:szCs w:val="20"/>
        </w:rPr>
        <w:t>, som var uppdragets transaktionsrådgivare från BDO</w:t>
      </w:r>
      <w:r w:rsidR="00BC0F0D" w:rsidRPr="00736B1B">
        <w:rPr>
          <w:rFonts w:ascii="Trebuchet MS" w:hAnsi="Trebuchet MS"/>
          <w:sz w:val="20"/>
          <w:szCs w:val="20"/>
        </w:rPr>
        <w:t>.</w:t>
      </w:r>
    </w:p>
    <w:p w14:paraId="6941B968" w14:textId="1972C30B" w:rsidR="00736B1B" w:rsidRPr="00736B1B" w:rsidRDefault="00736B1B" w:rsidP="00736B1B">
      <w:pPr>
        <w:pStyle w:val="Liststycke"/>
        <w:rPr>
          <w:rFonts w:ascii="Trebuchet MS" w:hAnsi="Trebuchet MS"/>
          <w:sz w:val="20"/>
          <w:szCs w:val="20"/>
        </w:rPr>
      </w:pPr>
    </w:p>
    <w:p w14:paraId="62B144ED" w14:textId="46930BCC" w:rsidR="00736B1B" w:rsidRPr="00736B1B" w:rsidRDefault="00736B1B" w:rsidP="00736B1B">
      <w:pPr>
        <w:rPr>
          <w:rFonts w:ascii="Trebuchet MS" w:hAnsi="Trebuchet MS"/>
          <w:sz w:val="20"/>
          <w:szCs w:val="20"/>
        </w:rPr>
      </w:pPr>
      <w:r w:rsidRPr="00736B1B">
        <w:rPr>
          <w:rFonts w:ascii="Trebuchet MS" w:hAnsi="Trebuchet MS"/>
          <w:sz w:val="20"/>
          <w:szCs w:val="20"/>
        </w:rPr>
        <w:t>Mattias Johansson</w:t>
      </w:r>
      <w:r>
        <w:rPr>
          <w:rFonts w:ascii="Trebuchet MS" w:hAnsi="Trebuchet MS"/>
          <w:sz w:val="20"/>
          <w:szCs w:val="20"/>
        </w:rPr>
        <w:t xml:space="preserve"> är </w:t>
      </w:r>
      <w:r w:rsidRPr="00736B1B">
        <w:rPr>
          <w:rFonts w:ascii="Trebuchet MS" w:hAnsi="Trebuchet MS"/>
          <w:sz w:val="20"/>
          <w:szCs w:val="20"/>
        </w:rPr>
        <w:t>delägare och vd</w:t>
      </w:r>
      <w:r>
        <w:rPr>
          <w:rFonts w:ascii="Trebuchet MS" w:hAnsi="Trebuchet MS"/>
          <w:sz w:val="20"/>
          <w:szCs w:val="20"/>
        </w:rPr>
        <w:t xml:space="preserve"> för </w:t>
      </w:r>
      <w:r w:rsidRPr="00736B1B">
        <w:rPr>
          <w:rFonts w:ascii="Trebuchet MS" w:hAnsi="Trebuchet MS"/>
          <w:sz w:val="20"/>
          <w:szCs w:val="20"/>
        </w:rPr>
        <w:t>Målerimetoder I Stockholm</w:t>
      </w:r>
      <w:r w:rsidR="00BC419E">
        <w:rPr>
          <w:rFonts w:ascii="Trebuchet MS" w:hAnsi="Trebuchet MS"/>
          <w:sz w:val="20"/>
          <w:szCs w:val="20"/>
        </w:rPr>
        <w:t xml:space="preserve"> </w:t>
      </w:r>
      <w:r w:rsidR="00B277CC">
        <w:rPr>
          <w:rFonts w:ascii="Trebuchet MS" w:hAnsi="Trebuchet MS"/>
          <w:sz w:val="20"/>
          <w:szCs w:val="20"/>
        </w:rPr>
        <w:t>och har positiva erfarenheter av samarbetet</w:t>
      </w:r>
      <w:r>
        <w:rPr>
          <w:rFonts w:ascii="Trebuchet MS" w:hAnsi="Trebuchet MS"/>
          <w:sz w:val="20"/>
          <w:szCs w:val="20"/>
        </w:rPr>
        <w:t>.</w:t>
      </w:r>
    </w:p>
    <w:p w14:paraId="465C8C08" w14:textId="33622829" w:rsidR="001431D0" w:rsidRPr="00305BAB" w:rsidRDefault="001431D0" w:rsidP="001431D0">
      <w:pPr>
        <w:pStyle w:val="Liststycke"/>
        <w:numPr>
          <w:ilvl w:val="0"/>
          <w:numId w:val="11"/>
        </w:numPr>
        <w:rPr>
          <w:rFonts w:ascii="Trebuchet MS" w:hAnsi="Trebuchet MS"/>
          <w:sz w:val="20"/>
          <w:szCs w:val="20"/>
        </w:rPr>
      </w:pPr>
      <w:r w:rsidRPr="006E5940">
        <w:rPr>
          <w:rFonts w:ascii="Trebuchet MS" w:hAnsi="Trebuchet MS"/>
          <w:sz w:val="20"/>
          <w:szCs w:val="20"/>
        </w:rPr>
        <w:t>Vi är mycket nöjda med BDO som finansiella rådgivare. Teamet uppvisade stort kunnande inom alla delar av processen och dessutom på ett engagemang över vår förväntan. Vi kan varmt rekommendera andra entreprenörer som går i försäljningstankar att ta hjälp av BDO, säger</w:t>
      </w:r>
      <w:r w:rsidR="00736B1B" w:rsidRPr="006E5940">
        <w:rPr>
          <w:rFonts w:ascii="Trebuchet MS" w:hAnsi="Trebuchet MS"/>
          <w:sz w:val="20"/>
          <w:szCs w:val="20"/>
        </w:rPr>
        <w:t xml:space="preserve"> han.</w:t>
      </w:r>
    </w:p>
    <w:p w14:paraId="4DD6EF0F" w14:textId="77777777" w:rsidR="0045154F" w:rsidRDefault="0045154F" w:rsidP="00FE115E">
      <w:pPr>
        <w:rPr>
          <w:rFonts w:ascii="Trebuchet MS" w:hAnsi="Trebuchet MS" w:cs="Arial"/>
          <w:b/>
          <w:sz w:val="20"/>
          <w:szCs w:val="20"/>
        </w:rPr>
      </w:pPr>
    </w:p>
    <w:p w14:paraId="49FA6A81" w14:textId="77777777" w:rsidR="0045154F" w:rsidRDefault="0045154F" w:rsidP="00FE115E">
      <w:pPr>
        <w:rPr>
          <w:rFonts w:ascii="Trebuchet MS" w:hAnsi="Trebuchet MS" w:cs="Arial"/>
          <w:b/>
          <w:sz w:val="20"/>
          <w:szCs w:val="20"/>
        </w:rPr>
      </w:pPr>
    </w:p>
    <w:p w14:paraId="48243FB8" w14:textId="77777777" w:rsidR="0045154F" w:rsidRDefault="0045154F" w:rsidP="00FE115E">
      <w:pPr>
        <w:rPr>
          <w:rFonts w:ascii="Trebuchet MS" w:hAnsi="Trebuchet MS" w:cs="Arial"/>
          <w:b/>
          <w:sz w:val="20"/>
          <w:szCs w:val="20"/>
        </w:rPr>
      </w:pPr>
    </w:p>
    <w:p w14:paraId="3B28D618" w14:textId="034398D9" w:rsidR="00D946AD" w:rsidRPr="00D946AD" w:rsidRDefault="00BC419E" w:rsidP="00D946AD">
      <w:pPr>
        <w:rPr>
          <w:rFonts w:ascii="Trebuchet MS" w:hAnsi="Trebuchet MS"/>
          <w:sz w:val="20"/>
          <w:szCs w:val="20"/>
        </w:rPr>
      </w:pPr>
      <w:r w:rsidRPr="00D946AD">
        <w:rPr>
          <w:rFonts w:ascii="Trebuchet MS" w:hAnsi="Trebuchet MS"/>
          <w:sz w:val="20"/>
          <w:szCs w:val="20"/>
        </w:rPr>
        <w:t xml:space="preserve">Branschen genomgår stora och viktiga förändringar och affären har redan fått positivt gensvar på marknaden. </w:t>
      </w:r>
    </w:p>
    <w:p w14:paraId="351EC7D4" w14:textId="68C9581B" w:rsidR="00BC419E" w:rsidRPr="00D946AD" w:rsidRDefault="00D946AD" w:rsidP="00D946AD">
      <w:pPr>
        <w:pStyle w:val="Liststycke"/>
        <w:numPr>
          <w:ilvl w:val="0"/>
          <w:numId w:val="11"/>
        </w:numPr>
        <w:rPr>
          <w:rFonts w:ascii="Trebuchet MS" w:hAnsi="Trebuchet MS"/>
          <w:sz w:val="20"/>
          <w:szCs w:val="20"/>
        </w:rPr>
      </w:pPr>
      <w:r w:rsidRPr="00D946AD">
        <w:rPr>
          <w:rFonts w:ascii="Trebuchet MS" w:hAnsi="Trebuchet MS"/>
          <w:sz w:val="20"/>
          <w:szCs w:val="20"/>
        </w:rPr>
        <w:t>V</w:t>
      </w:r>
      <w:r w:rsidR="00BC419E" w:rsidRPr="00D946AD">
        <w:rPr>
          <w:rFonts w:ascii="Trebuchet MS" w:hAnsi="Trebuchet MS"/>
          <w:sz w:val="20"/>
          <w:szCs w:val="20"/>
        </w:rPr>
        <w:t xml:space="preserve">i </w:t>
      </w:r>
      <w:r>
        <w:rPr>
          <w:rFonts w:ascii="Trebuchet MS" w:hAnsi="Trebuchet MS"/>
          <w:sz w:val="20"/>
          <w:szCs w:val="20"/>
        </w:rPr>
        <w:t>får</w:t>
      </w:r>
      <w:r w:rsidR="00BC419E" w:rsidRPr="00D946AD">
        <w:rPr>
          <w:rFonts w:ascii="Trebuchet MS" w:hAnsi="Trebuchet MS"/>
          <w:sz w:val="20"/>
          <w:szCs w:val="20"/>
        </w:rPr>
        <w:t xml:space="preserve"> bättre förutsättningar att</w:t>
      </w:r>
      <w:r>
        <w:rPr>
          <w:rFonts w:ascii="Trebuchet MS" w:hAnsi="Trebuchet MS"/>
          <w:sz w:val="20"/>
          <w:szCs w:val="20"/>
        </w:rPr>
        <w:t xml:space="preserve"> utveckla vår verksamhet inom NSG.</w:t>
      </w:r>
      <w:r w:rsidR="00BC419E" w:rsidRPr="00D946AD">
        <w:rPr>
          <w:rFonts w:ascii="Trebuchet MS" w:hAnsi="Trebuchet MS"/>
          <w:sz w:val="20"/>
          <w:szCs w:val="20"/>
        </w:rPr>
        <w:t xml:space="preserve"> </w:t>
      </w:r>
      <w:r>
        <w:rPr>
          <w:rFonts w:ascii="Trebuchet MS" w:hAnsi="Trebuchet MS"/>
          <w:sz w:val="20"/>
          <w:szCs w:val="20"/>
        </w:rPr>
        <w:t>T</w:t>
      </w:r>
      <w:r w:rsidR="00BC419E" w:rsidRPr="00D946AD">
        <w:rPr>
          <w:rFonts w:ascii="Trebuchet MS" w:hAnsi="Trebuchet MS"/>
          <w:sz w:val="20"/>
          <w:szCs w:val="20"/>
        </w:rPr>
        <w:t>illsammans kommer vi att kunna driva branschens utveckling och ge våra kunder bättre service och även utveckla våra medarbetare bättre</w:t>
      </w:r>
      <w:r w:rsidRPr="00D946AD">
        <w:rPr>
          <w:rFonts w:ascii="Trebuchet MS" w:hAnsi="Trebuchet MS"/>
          <w:sz w:val="20"/>
          <w:szCs w:val="20"/>
        </w:rPr>
        <w:t>, säger han.</w:t>
      </w:r>
    </w:p>
    <w:p w14:paraId="600207D1" w14:textId="4BBB9243" w:rsidR="0045154F" w:rsidRPr="00D946AD" w:rsidRDefault="0045154F" w:rsidP="00D946AD">
      <w:pPr>
        <w:pStyle w:val="Normalwebb"/>
        <w:shd w:val="clear" w:color="auto" w:fill="FFFFFF"/>
        <w:rPr>
          <w:rFonts w:ascii="TradeGothic" w:hAnsi="TradeGothic" w:cs="Arial"/>
          <w:color w:val="000000"/>
          <w:sz w:val="21"/>
          <w:szCs w:val="21"/>
        </w:rPr>
      </w:pPr>
    </w:p>
    <w:p w14:paraId="0AA9EB3D" w14:textId="34C38444" w:rsidR="00FE115E" w:rsidRPr="00504471" w:rsidRDefault="00FE115E" w:rsidP="00FE115E">
      <w:pPr>
        <w:rPr>
          <w:rFonts w:ascii="Trebuchet MS" w:hAnsi="Trebuchet MS" w:cs="Arial"/>
          <w:b/>
          <w:sz w:val="20"/>
          <w:szCs w:val="20"/>
        </w:rPr>
      </w:pPr>
      <w:r w:rsidRPr="00504471">
        <w:rPr>
          <w:rFonts w:ascii="Trebuchet MS" w:hAnsi="Trebuchet MS" w:cs="Arial"/>
          <w:b/>
          <w:sz w:val="20"/>
          <w:szCs w:val="20"/>
        </w:rPr>
        <w:t xml:space="preserve">För mer information kontakta gärna: </w:t>
      </w:r>
    </w:p>
    <w:p w14:paraId="25226E27" w14:textId="11D72B68" w:rsidR="008E3F9C" w:rsidRDefault="008E3F9C" w:rsidP="00FE115E">
      <w:pPr>
        <w:rPr>
          <w:rFonts w:ascii="Trebuchet MS" w:hAnsi="Trebuchet MS"/>
          <w:bCs/>
          <w:sz w:val="18"/>
          <w:szCs w:val="18"/>
          <w:lang w:val="en-US"/>
        </w:rPr>
      </w:pPr>
      <w:r>
        <w:rPr>
          <w:rFonts w:ascii="Trebuchet MS" w:hAnsi="Trebuchet MS"/>
          <w:b/>
          <w:sz w:val="18"/>
          <w:szCs w:val="18"/>
          <w:lang w:val="en-US"/>
        </w:rPr>
        <w:t xml:space="preserve">Claes Nordebäck, </w:t>
      </w:r>
      <w:r w:rsidRPr="008E3F9C">
        <w:rPr>
          <w:rFonts w:ascii="Trebuchet MS" w:hAnsi="Trebuchet MS"/>
          <w:bCs/>
          <w:sz w:val="18"/>
          <w:szCs w:val="18"/>
          <w:lang w:val="en-US"/>
        </w:rPr>
        <w:t>Partner Corporate Finance</w:t>
      </w:r>
    </w:p>
    <w:p w14:paraId="06A8E1E4" w14:textId="5C1BF31C" w:rsidR="008E3F9C" w:rsidRDefault="008E3F9C" w:rsidP="00FE115E">
      <w:pPr>
        <w:rPr>
          <w:rFonts w:ascii="Trebuchet MS" w:hAnsi="Trebuchet MS"/>
          <w:bCs/>
          <w:sz w:val="18"/>
          <w:szCs w:val="18"/>
          <w:lang w:val="en-US"/>
        </w:rPr>
      </w:pPr>
      <w:r>
        <w:rPr>
          <w:rFonts w:ascii="Trebuchet MS" w:hAnsi="Trebuchet MS"/>
          <w:bCs/>
          <w:sz w:val="18"/>
          <w:szCs w:val="18"/>
          <w:lang w:val="en-US"/>
        </w:rPr>
        <w:t xml:space="preserve">e-post: </w:t>
      </w:r>
      <w:hyperlink r:id="rId8" w:history="1">
        <w:r w:rsidRPr="00AB3A0E">
          <w:rPr>
            <w:rStyle w:val="Hyperlnk"/>
            <w:rFonts w:ascii="Trebuchet MS" w:hAnsi="Trebuchet MS" w:cs="Calibri"/>
            <w:bCs/>
            <w:sz w:val="18"/>
            <w:szCs w:val="18"/>
            <w:lang w:val="en-US"/>
          </w:rPr>
          <w:t>claes.nordebäck@bdo.se</w:t>
        </w:r>
      </w:hyperlink>
      <w:r>
        <w:rPr>
          <w:rFonts w:ascii="Trebuchet MS" w:hAnsi="Trebuchet MS"/>
          <w:bCs/>
          <w:sz w:val="18"/>
          <w:szCs w:val="18"/>
          <w:lang w:val="en-US"/>
        </w:rPr>
        <w:t>, tel 0707-35 54 05</w:t>
      </w:r>
    </w:p>
    <w:p w14:paraId="13CB658C" w14:textId="7D035F42" w:rsidR="008E3F9C" w:rsidRDefault="008E3F9C" w:rsidP="00FE115E">
      <w:pPr>
        <w:rPr>
          <w:rFonts w:ascii="Trebuchet MS" w:hAnsi="Trebuchet MS"/>
          <w:bCs/>
          <w:sz w:val="18"/>
          <w:szCs w:val="18"/>
          <w:lang w:val="en-US"/>
        </w:rPr>
      </w:pPr>
    </w:p>
    <w:p w14:paraId="056A580C" w14:textId="69563CDC" w:rsidR="008E3F9C" w:rsidRDefault="008E3F9C" w:rsidP="00FE115E">
      <w:pPr>
        <w:rPr>
          <w:rFonts w:ascii="Trebuchet MS" w:hAnsi="Trebuchet MS"/>
          <w:bCs/>
          <w:sz w:val="18"/>
          <w:szCs w:val="18"/>
          <w:lang w:val="en-US"/>
        </w:rPr>
      </w:pPr>
      <w:r w:rsidRPr="008E3F9C">
        <w:rPr>
          <w:rFonts w:ascii="Trebuchet MS" w:hAnsi="Trebuchet MS"/>
          <w:b/>
          <w:sz w:val="18"/>
          <w:szCs w:val="18"/>
          <w:lang w:val="en-US"/>
        </w:rPr>
        <w:t xml:space="preserve">Fredrik Olsson, </w:t>
      </w:r>
      <w:r>
        <w:rPr>
          <w:rFonts w:ascii="Trebuchet MS" w:hAnsi="Trebuchet MS"/>
          <w:bCs/>
          <w:sz w:val="18"/>
          <w:szCs w:val="18"/>
          <w:lang w:val="en-US"/>
        </w:rPr>
        <w:t>Senior Manager Corporate Finance</w:t>
      </w:r>
    </w:p>
    <w:p w14:paraId="2C69BAAF" w14:textId="39DB0634" w:rsidR="008E3F9C" w:rsidRDefault="008E3F9C" w:rsidP="00FE115E">
      <w:pPr>
        <w:rPr>
          <w:rFonts w:ascii="Trebuchet MS" w:hAnsi="Trebuchet MS"/>
          <w:b/>
          <w:sz w:val="18"/>
          <w:szCs w:val="18"/>
          <w:lang w:val="en-US"/>
        </w:rPr>
      </w:pPr>
      <w:r>
        <w:rPr>
          <w:rFonts w:ascii="Trebuchet MS" w:hAnsi="Trebuchet MS"/>
          <w:bCs/>
          <w:sz w:val="18"/>
          <w:szCs w:val="18"/>
          <w:lang w:val="en-US"/>
        </w:rPr>
        <w:t xml:space="preserve">e-post: </w:t>
      </w:r>
      <w:hyperlink r:id="rId9" w:history="1">
        <w:r w:rsidRPr="00AB3A0E">
          <w:rPr>
            <w:rStyle w:val="Hyperlnk"/>
            <w:rFonts w:ascii="Trebuchet MS" w:hAnsi="Trebuchet MS" w:cs="Calibri"/>
            <w:bCs/>
            <w:sz w:val="18"/>
            <w:szCs w:val="18"/>
            <w:lang w:val="en-US"/>
          </w:rPr>
          <w:t>fredrik.olsson@bdo.se</w:t>
        </w:r>
      </w:hyperlink>
      <w:r>
        <w:rPr>
          <w:rFonts w:ascii="Trebuchet MS" w:hAnsi="Trebuchet MS"/>
          <w:bCs/>
          <w:sz w:val="18"/>
          <w:szCs w:val="18"/>
          <w:lang w:val="en-US"/>
        </w:rPr>
        <w:t>, tel 0701-67 17 44</w:t>
      </w:r>
    </w:p>
    <w:p w14:paraId="56D24EB7" w14:textId="77777777" w:rsidR="008E3F9C" w:rsidRDefault="008E3F9C" w:rsidP="00FE115E">
      <w:pPr>
        <w:rPr>
          <w:rFonts w:ascii="Trebuchet MS" w:hAnsi="Trebuchet MS"/>
          <w:b/>
          <w:sz w:val="18"/>
          <w:szCs w:val="18"/>
          <w:lang w:val="en-US"/>
        </w:rPr>
      </w:pPr>
    </w:p>
    <w:p w14:paraId="5FF361C4" w14:textId="77777777" w:rsidR="00581EE1" w:rsidRPr="00504471" w:rsidRDefault="00581EE1" w:rsidP="00833F6A">
      <w:pPr>
        <w:pStyle w:val="Allmntstyckeformat"/>
        <w:rPr>
          <w:rFonts w:ascii="Trebuchet MS" w:hAnsi="Trebuchet MS"/>
          <w:b/>
          <w:bCs/>
          <w:sz w:val="20"/>
          <w:szCs w:val="20"/>
          <w:lang w:val="en-US"/>
        </w:rPr>
      </w:pPr>
    </w:p>
    <w:p w14:paraId="257055A3" w14:textId="77777777" w:rsidR="000E67B8" w:rsidRPr="00504471" w:rsidRDefault="000E67B8" w:rsidP="000E67B8">
      <w:pPr>
        <w:autoSpaceDE w:val="0"/>
        <w:autoSpaceDN w:val="0"/>
        <w:spacing w:line="288" w:lineRule="auto"/>
        <w:rPr>
          <w:rFonts w:ascii="Trebuchet MS" w:hAnsi="Trebuchet MS" w:cs="Times New Roman"/>
          <w:b/>
          <w:bCs/>
          <w:color w:val="000000"/>
          <w:sz w:val="20"/>
          <w:szCs w:val="20"/>
        </w:rPr>
      </w:pPr>
      <w:r w:rsidRPr="00504471">
        <w:rPr>
          <w:rFonts w:ascii="Trebuchet MS" w:hAnsi="Trebuchet MS" w:cs="Times New Roman"/>
          <w:b/>
          <w:bCs/>
          <w:color w:val="000000"/>
          <w:sz w:val="20"/>
          <w:szCs w:val="20"/>
        </w:rPr>
        <w:t>Om BDO</w:t>
      </w:r>
    </w:p>
    <w:p w14:paraId="3AD7E71E" w14:textId="74E06566" w:rsidR="00945631" w:rsidRPr="002B1C06" w:rsidRDefault="000E67B8" w:rsidP="00B40F77">
      <w:pPr>
        <w:rPr>
          <w:rFonts w:ascii="Trebuchet MS" w:hAnsi="Trebuchet MS" w:cs="Arial"/>
          <w:b/>
          <w:sz w:val="18"/>
          <w:szCs w:val="18"/>
        </w:rPr>
      </w:pPr>
      <w:r w:rsidRPr="00504471">
        <w:rPr>
          <w:rFonts w:ascii="Trebuchet MS" w:hAnsi="Trebuchet MS"/>
          <w:sz w:val="18"/>
          <w:szCs w:val="18"/>
        </w:rPr>
        <w:t>BDO är en av Sveriges ledande rådgivnings</w:t>
      </w:r>
      <w:r w:rsidR="00514882" w:rsidRPr="00504471">
        <w:rPr>
          <w:rFonts w:ascii="Trebuchet MS" w:hAnsi="Trebuchet MS"/>
          <w:sz w:val="18"/>
          <w:szCs w:val="18"/>
        </w:rPr>
        <w:t>- och revisions</w:t>
      </w:r>
      <w:r w:rsidRPr="00504471">
        <w:rPr>
          <w:rFonts w:ascii="Trebuchet MS" w:hAnsi="Trebuchet MS"/>
          <w:sz w:val="18"/>
          <w:szCs w:val="18"/>
        </w:rPr>
        <w:t xml:space="preserve">byråer som erbjuder ett brett tjänsteutbud inom Rådgivning, Revision, Skatt och Företagsservice. Vi är ca </w:t>
      </w:r>
      <w:r w:rsidR="00D3517D">
        <w:rPr>
          <w:rFonts w:ascii="Trebuchet MS" w:hAnsi="Trebuchet MS"/>
          <w:sz w:val="18"/>
          <w:szCs w:val="18"/>
        </w:rPr>
        <w:t>75</w:t>
      </w:r>
      <w:r w:rsidRPr="00504471">
        <w:rPr>
          <w:rFonts w:ascii="Trebuchet MS" w:hAnsi="Trebuchet MS"/>
          <w:sz w:val="18"/>
          <w:szCs w:val="18"/>
        </w:rPr>
        <w:t xml:space="preserve">0 medarbetare och finns i ett 20-tal orter runt om i landet. BDO International är världens femte största revisions- och konsultorganisation med över </w:t>
      </w:r>
      <w:r w:rsidR="00514882" w:rsidRPr="00504471">
        <w:rPr>
          <w:rFonts w:ascii="Trebuchet MS" w:hAnsi="Trebuchet MS"/>
          <w:sz w:val="18"/>
          <w:szCs w:val="18"/>
        </w:rPr>
        <w:t>80</w:t>
      </w:r>
      <w:r w:rsidRPr="00504471">
        <w:rPr>
          <w:rFonts w:ascii="Trebuchet MS" w:hAnsi="Trebuchet MS"/>
          <w:sz w:val="18"/>
          <w:szCs w:val="18"/>
        </w:rPr>
        <w:t xml:space="preserve"> 000 medarbetare fördelade på drygt 1 500 kontor i </w:t>
      </w:r>
      <w:r w:rsidR="002808C6" w:rsidRPr="00504471">
        <w:rPr>
          <w:rFonts w:ascii="Trebuchet MS" w:hAnsi="Trebuchet MS"/>
          <w:sz w:val="18"/>
          <w:szCs w:val="18"/>
        </w:rPr>
        <w:t>fler än</w:t>
      </w:r>
      <w:r w:rsidRPr="00504471">
        <w:rPr>
          <w:rFonts w:ascii="Trebuchet MS" w:hAnsi="Trebuchet MS"/>
          <w:sz w:val="18"/>
          <w:szCs w:val="18"/>
        </w:rPr>
        <w:t xml:space="preserve"> 160 länder. För </w:t>
      </w:r>
      <w:r w:rsidR="00514882" w:rsidRPr="00504471">
        <w:rPr>
          <w:rFonts w:ascii="Trebuchet MS" w:hAnsi="Trebuchet MS"/>
          <w:sz w:val="18"/>
          <w:szCs w:val="18"/>
        </w:rPr>
        <w:t>tionde gången</w:t>
      </w:r>
      <w:r w:rsidRPr="00504471">
        <w:rPr>
          <w:rFonts w:ascii="Trebuchet MS" w:hAnsi="Trebuchet MS"/>
          <w:sz w:val="18"/>
          <w:szCs w:val="18"/>
        </w:rPr>
        <w:t xml:space="preserve"> har BDO branschens nöjdaste kunder enligt Svenskt Kvalitetsindex.</w:t>
      </w:r>
    </w:p>
    <w:sectPr w:rsidR="00945631" w:rsidRPr="002B1C06" w:rsidSect="009D36F0">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50FAE" w14:textId="77777777" w:rsidR="00187128" w:rsidRDefault="00187128">
      <w:r>
        <w:separator/>
      </w:r>
    </w:p>
  </w:endnote>
  <w:endnote w:type="continuationSeparator" w:id="0">
    <w:p w14:paraId="63F16B60" w14:textId="77777777" w:rsidR="00187128" w:rsidRDefault="00187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6FA6B" w14:textId="77777777" w:rsidR="009D36F0" w:rsidRDefault="00393815">
    <w:pPr>
      <w:pStyle w:val="Sidfot"/>
    </w:pPr>
    <w:r>
      <w:rPr>
        <w:noProof/>
        <w:lang w:val="sv-SE"/>
      </w:rPr>
      <mc:AlternateContent>
        <mc:Choice Requires="wps">
          <w:drawing>
            <wp:anchor distT="0" distB="0" distL="114300" distR="114300" simplePos="0" relativeHeight="251660288" behindDoc="0" locked="1" layoutInCell="1" allowOverlap="1" wp14:anchorId="47B02C65" wp14:editId="4CA3E74C">
              <wp:simplePos x="0" y="0"/>
              <wp:positionH relativeFrom="page">
                <wp:posOffset>1118235</wp:posOffset>
              </wp:positionH>
              <wp:positionV relativeFrom="page">
                <wp:posOffset>9999980</wp:posOffset>
              </wp:positionV>
              <wp:extent cx="5400040" cy="4318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CCE6E" w14:textId="77777777" w:rsidR="009D36F0" w:rsidRPr="008D131E" w:rsidRDefault="00173B52" w:rsidP="009D36F0">
                          <w:pPr>
                            <w:rPr>
                              <w:color w:val="9D8D85"/>
                            </w:rPr>
                          </w:pPr>
                        </w:p>
                        <w:tbl>
                          <w:tblPr>
                            <w:tblW w:w="8505" w:type="dxa"/>
                            <w:tblLayout w:type="fixed"/>
                            <w:tblCellMar>
                              <w:left w:w="0" w:type="dxa"/>
                              <w:right w:w="0" w:type="dxa"/>
                            </w:tblCellMar>
                            <w:tblLook w:val="0000" w:firstRow="0" w:lastRow="0" w:firstColumn="0" w:lastColumn="0" w:noHBand="0" w:noVBand="0"/>
                          </w:tblPr>
                          <w:tblGrid>
                            <w:gridCol w:w="8505"/>
                          </w:tblGrid>
                          <w:tr w:rsidR="009D36F0" w:rsidRPr="000636E4" w14:paraId="59002C3F" w14:textId="77777777" w:rsidTr="009D36F0">
                            <w:tc>
                              <w:tcPr>
                                <w:tcW w:w="8505" w:type="dxa"/>
                              </w:tcPr>
                              <w:p w14:paraId="4BC82A00" w14:textId="77777777" w:rsidR="009D36F0" w:rsidRPr="008D131E" w:rsidRDefault="00393815" w:rsidP="009D36F0">
                                <w:pPr>
                                  <w:pStyle w:val="BDOFooter"/>
                                  <w:rPr>
                                    <w:color w:val="9D8D85"/>
                                    <w:lang w:val="it-IT"/>
                                  </w:rPr>
                                </w:pPr>
                                <w:r w:rsidRPr="008D131E">
                                  <w:rPr>
                                    <w:color w:val="9D8D85"/>
                                  </w:rPr>
                                  <w:t>BDO AB, a Swedish limited company, is a member of BDO International Limited, a UK company limited by guarantee.</w:t>
                                </w:r>
                              </w:p>
                            </w:tc>
                          </w:tr>
                        </w:tbl>
                        <w:p w14:paraId="76AE5C74" w14:textId="77777777" w:rsidR="009D36F0" w:rsidRPr="008D131E" w:rsidRDefault="00173B52" w:rsidP="009D36F0">
                          <w:pPr>
                            <w:pStyle w:val="BDONormal"/>
                            <w:rPr>
                              <w:color w:val="9D8D85"/>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02C65" id="_x0000_t202" coordsize="21600,21600" o:spt="202" path="m,l,21600r21600,l21600,xe">
              <v:stroke joinstyle="miter"/>
              <v:path gradientshapeok="t" o:connecttype="rect"/>
            </v:shapetype>
            <v:shape id="Text Box 4" o:spid="_x0000_s1027" type="#_x0000_t202" style="position:absolute;margin-left:88.05pt;margin-top:787.4pt;width:425.2pt;height: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" filled="f" stroked="f">
              <v:textbox inset="0,0,0,0">
                <w:txbxContent>
                  <w:p w14:paraId="243CCE6E" w14:textId="77777777" w:rsidR="009D36F0" w:rsidRPr="008D131E" w:rsidRDefault="00173B52" w:rsidP="009D36F0">
                    <w:pPr>
                      <w:rPr>
                        <w:color w:val="9D8D85"/>
                      </w:rPr>
                    </w:pPr>
                  </w:p>
                  <w:tbl>
                    <w:tblPr>
                      <w:tblW w:w="8505" w:type="dxa"/>
                      <w:tblLayout w:type="fixed"/>
                      <w:tblCellMar>
                        <w:left w:w="0" w:type="dxa"/>
                        <w:right w:w="0" w:type="dxa"/>
                      </w:tblCellMar>
                      <w:tblLook w:val="0000" w:firstRow="0" w:lastRow="0" w:firstColumn="0" w:lastColumn="0" w:noHBand="0" w:noVBand="0"/>
                    </w:tblPr>
                    <w:tblGrid>
                      <w:gridCol w:w="8505"/>
                    </w:tblGrid>
                    <w:tr w:rsidR="009D36F0" w:rsidRPr="000636E4" w14:paraId="59002C3F" w14:textId="77777777" w:rsidTr="009D36F0">
                      <w:tc>
                        <w:tcPr>
                          <w:tcW w:w="8505" w:type="dxa"/>
                        </w:tcPr>
                        <w:p w14:paraId="4BC82A00" w14:textId="77777777" w:rsidR="009D36F0" w:rsidRPr="008D131E" w:rsidRDefault="00393815" w:rsidP="009D36F0">
                          <w:pPr>
                            <w:pStyle w:val="BDOFooter"/>
                            <w:rPr>
                              <w:color w:val="9D8D85"/>
                              <w:lang w:val="it-IT"/>
                            </w:rPr>
                          </w:pPr>
                          <w:r w:rsidRPr="008D131E">
                            <w:rPr>
                              <w:color w:val="9D8D85"/>
                            </w:rPr>
                            <w:t>BDO AB, a Swedish limited company, is a member of BDO International Limited, a UK company limited by guarantee.</w:t>
                          </w:r>
                        </w:p>
                      </w:tc>
                    </w:tr>
                  </w:tbl>
                  <w:p w14:paraId="76AE5C74" w14:textId="77777777" w:rsidR="009D36F0" w:rsidRPr="008D131E" w:rsidRDefault="00173B52" w:rsidP="009D36F0">
                    <w:pPr>
                      <w:pStyle w:val="BDONormal"/>
                      <w:rPr>
                        <w:color w:val="9D8D85"/>
                        <w:lang w:val="it-IT"/>
                      </w:rPr>
                    </w:pP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7B450" w14:textId="77777777" w:rsidR="00187128" w:rsidRDefault="00187128">
      <w:r>
        <w:separator/>
      </w:r>
    </w:p>
  </w:footnote>
  <w:footnote w:type="continuationSeparator" w:id="0">
    <w:p w14:paraId="4DD68B04" w14:textId="77777777" w:rsidR="00187128" w:rsidRDefault="00187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17185" w14:textId="77777777" w:rsidR="009D36F0" w:rsidRDefault="00393815" w:rsidP="009D36F0">
    <w:pPr>
      <w:pStyle w:val="BDONormal"/>
    </w:pPr>
    <w:r>
      <w:rPr>
        <w:noProof/>
        <w:lang w:val="sv-SE" w:eastAsia="sv-SE"/>
      </w:rPr>
      <mc:AlternateContent>
        <mc:Choice Requires="wps">
          <w:drawing>
            <wp:anchor distT="0" distB="0" distL="114300" distR="114300" simplePos="0" relativeHeight="251659264" behindDoc="0" locked="1" layoutInCell="1" allowOverlap="1" wp14:anchorId="39349039" wp14:editId="308DB6F2">
              <wp:simplePos x="0" y="0"/>
              <wp:positionH relativeFrom="page">
                <wp:posOffset>1080135</wp:posOffset>
              </wp:positionH>
              <wp:positionV relativeFrom="page">
                <wp:posOffset>438150</wp:posOffset>
              </wp:positionV>
              <wp:extent cx="5400040" cy="72009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124" w:type="dxa"/>
                            <w:tblLayout w:type="fixed"/>
                            <w:tblCellMar>
                              <w:left w:w="0" w:type="dxa"/>
                              <w:right w:w="0" w:type="dxa"/>
                            </w:tblCellMar>
                            <w:tblLook w:val="0000" w:firstRow="0" w:lastRow="0" w:firstColumn="0" w:lastColumn="0" w:noHBand="0" w:noVBand="0"/>
                          </w:tblPr>
                          <w:tblGrid>
                            <w:gridCol w:w="4124"/>
                          </w:tblGrid>
                          <w:tr w:rsidR="0006718B" w:rsidRPr="00C115ED" w14:paraId="1343F4CE" w14:textId="77777777" w:rsidTr="0006718B">
                            <w:tc>
                              <w:tcPr>
                                <w:tcW w:w="4124" w:type="dxa"/>
                              </w:tcPr>
                              <w:p w14:paraId="46ED28D3" w14:textId="77777777" w:rsidR="0006718B" w:rsidRDefault="0006718B" w:rsidP="009D36F0">
                                <w:pPr>
                                  <w:pStyle w:val="BDONormal"/>
                                </w:pPr>
                                <w:r>
                                  <w:rPr>
                                    <w:noProof/>
                                    <w:lang w:val="sv-SE" w:eastAsia="sv-SE"/>
                                  </w:rPr>
                                  <w:drawing>
                                    <wp:inline distT="0" distB="0" distL="0" distR="0" wp14:anchorId="0E96C80A" wp14:editId="4984DB8F">
                                      <wp:extent cx="1181100" cy="676275"/>
                                      <wp:effectExtent l="0" t="0" r="0" b="0"/>
                                      <wp:docPr id="2" name="Bild 1" descr="BDO_logo_300dpi_CMYK_290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O_logo_300dpi_CMYK_2907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676275"/>
                                              </a:xfrm>
                                              <a:prstGeom prst="rect">
                                                <a:avLst/>
                                              </a:prstGeom>
                                              <a:noFill/>
                                              <a:ln>
                                                <a:noFill/>
                                              </a:ln>
                                            </pic:spPr>
                                          </pic:pic>
                                        </a:graphicData>
                                      </a:graphic>
                                    </wp:inline>
                                  </w:drawing>
                                </w:r>
                              </w:p>
                            </w:tc>
                          </w:tr>
                        </w:tbl>
                        <w:p w14:paraId="3113479F" w14:textId="77777777" w:rsidR="009D36F0" w:rsidRPr="00F87992" w:rsidRDefault="00173B52" w:rsidP="009D36F0">
                          <w:pPr>
                            <w:pStyle w:val="BDONormal"/>
                            <w:rPr>
                              <w:lang w:val="sv-S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49039" id="_x0000_t202" coordsize="21600,21600" o:spt="202" path="m,l,21600r21600,l21600,xe">
              <v:stroke joinstyle="miter"/>
              <v:path gradientshapeok="t" o:connecttype="rect"/>
            </v:shapetype>
            <v:shape id="Text Box 3" o:spid="_x0000_s1026" type="#_x0000_t202" style="position:absolute;margin-left:85.05pt;margin-top:34.5pt;width:425.2pt;height:5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" filled="f" stroked="f">
              <v:textbox inset="0,0,0,0">
                <w:txbxContent>
                  <w:tbl>
                    <w:tblPr>
                      <w:tblW w:w="4124" w:type="dxa"/>
                      <w:tblLayout w:type="fixed"/>
                      <w:tblCellMar>
                        <w:left w:w="0" w:type="dxa"/>
                        <w:right w:w="0" w:type="dxa"/>
                      </w:tblCellMar>
                      <w:tblLook w:val="0000" w:firstRow="0" w:lastRow="0" w:firstColumn="0" w:lastColumn="0" w:noHBand="0" w:noVBand="0"/>
                    </w:tblPr>
                    <w:tblGrid>
                      <w:gridCol w:w="4124"/>
                    </w:tblGrid>
                    <w:tr w:rsidR="0006718B" w:rsidRPr="00C115ED" w14:paraId="1343F4CE" w14:textId="77777777" w:rsidTr="0006718B">
                      <w:tc>
                        <w:tcPr>
                          <w:tcW w:w="4124" w:type="dxa"/>
                        </w:tcPr>
                        <w:p w14:paraId="46ED28D3" w14:textId="77777777" w:rsidR="0006718B" w:rsidRDefault="0006718B" w:rsidP="009D36F0">
                          <w:pPr>
                            <w:pStyle w:val="BDONormal"/>
                          </w:pPr>
                          <w:r>
                            <w:rPr>
                              <w:noProof/>
                              <w:lang w:val="sv-SE" w:eastAsia="sv-SE"/>
                            </w:rPr>
                            <w:drawing>
                              <wp:inline distT="0" distB="0" distL="0" distR="0" wp14:anchorId="0E96C80A" wp14:editId="4984DB8F">
                                <wp:extent cx="1181100" cy="676275"/>
                                <wp:effectExtent l="0" t="0" r="0" b="0"/>
                                <wp:docPr id="2" name="Bild 1" descr="BDO_logo_300dpi_CMYK_290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O_logo_300dpi_CMYK_2907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676275"/>
                                        </a:xfrm>
                                        <a:prstGeom prst="rect">
                                          <a:avLst/>
                                        </a:prstGeom>
                                        <a:noFill/>
                                        <a:ln>
                                          <a:noFill/>
                                        </a:ln>
                                      </pic:spPr>
                                    </pic:pic>
                                  </a:graphicData>
                                </a:graphic>
                              </wp:inline>
                            </w:drawing>
                          </w:r>
                        </w:p>
                      </w:tc>
                    </w:tr>
                  </w:tbl>
                  <w:p w14:paraId="3113479F" w14:textId="77777777" w:rsidR="009D36F0" w:rsidRPr="00F87992" w:rsidRDefault="00173B52" w:rsidP="009D36F0">
                    <w:pPr>
                      <w:pStyle w:val="BDONormal"/>
                      <w:rPr>
                        <w:lang w:val="sv-SE"/>
                      </w:rPr>
                    </w:pPr>
                  </w:p>
                </w:txbxContent>
              </v:textbox>
              <w10:wrap anchorx="page" anchory="page"/>
              <w10:anchorlock/>
            </v:shape>
          </w:pict>
        </mc:Fallback>
      </mc:AlternateContent>
    </w:r>
  </w:p>
  <w:p w14:paraId="287CCB31" w14:textId="77777777" w:rsidR="009D36F0" w:rsidRDefault="00173B52">
    <w:pPr>
      <w:pStyle w:val="Sidhuvud"/>
    </w:pPr>
  </w:p>
  <w:p w14:paraId="568BE267" w14:textId="77777777" w:rsidR="009D36F0" w:rsidRPr="000522AA" w:rsidRDefault="00173B5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1E34"/>
    <w:multiLevelType w:val="hybridMultilevel"/>
    <w:tmpl w:val="917A705A"/>
    <w:lvl w:ilvl="0" w:tplc="43E6392A">
      <w:start w:val="5"/>
      <w:numFmt w:val="bullet"/>
      <w:lvlText w:val="-"/>
      <w:lvlJc w:val="left"/>
      <w:pPr>
        <w:ind w:left="720" w:hanging="360"/>
      </w:pPr>
      <w:rPr>
        <w:rFonts w:ascii="Trebuchet MS" w:eastAsiaTheme="minorHAnsi" w:hAnsi="Trebuchet MS"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276585"/>
    <w:multiLevelType w:val="hybridMultilevel"/>
    <w:tmpl w:val="463E4390"/>
    <w:lvl w:ilvl="0" w:tplc="0D3E876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2E05697"/>
    <w:multiLevelType w:val="hybridMultilevel"/>
    <w:tmpl w:val="A104BB7E"/>
    <w:lvl w:ilvl="0" w:tplc="6492CBA2">
      <w:numFmt w:val="bullet"/>
      <w:lvlText w:val="-"/>
      <w:lvlJc w:val="left"/>
      <w:pPr>
        <w:ind w:left="720" w:hanging="360"/>
      </w:pPr>
      <w:rPr>
        <w:rFonts w:ascii="Trebuchet MS" w:eastAsia="Calibri" w:hAnsi="Trebuchet MS"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3844629"/>
    <w:multiLevelType w:val="hybridMultilevel"/>
    <w:tmpl w:val="534059A4"/>
    <w:lvl w:ilvl="0" w:tplc="8CE6EDEE">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3946D16"/>
    <w:multiLevelType w:val="hybridMultilevel"/>
    <w:tmpl w:val="BCBABA7A"/>
    <w:lvl w:ilvl="0" w:tplc="D4CC188A">
      <w:start w:val="3"/>
      <w:numFmt w:val="bullet"/>
      <w:lvlText w:val="-"/>
      <w:lvlJc w:val="left"/>
      <w:pPr>
        <w:ind w:left="720" w:hanging="360"/>
      </w:pPr>
      <w:rPr>
        <w:rFonts w:ascii="Trebuchet MS" w:eastAsia="Calibri" w:hAnsi="Trebuchet MS"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F7D5EBF"/>
    <w:multiLevelType w:val="hybridMultilevel"/>
    <w:tmpl w:val="0E3ED642"/>
    <w:lvl w:ilvl="0" w:tplc="1D269F8A">
      <w:numFmt w:val="bullet"/>
      <w:lvlText w:val="-"/>
      <w:lvlJc w:val="left"/>
      <w:pPr>
        <w:ind w:left="1211" w:hanging="360"/>
      </w:pPr>
      <w:rPr>
        <w:rFonts w:ascii="Trebuchet MS" w:eastAsia="Calibri" w:hAnsi="Trebuchet MS" w:cs="Calibri"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6" w15:restartNumberingAfterBreak="0">
    <w:nsid w:val="4B18264F"/>
    <w:multiLevelType w:val="hybridMultilevel"/>
    <w:tmpl w:val="03F40150"/>
    <w:lvl w:ilvl="0" w:tplc="F6942CDA">
      <w:start w:val="2"/>
      <w:numFmt w:val="bullet"/>
      <w:lvlText w:val="-"/>
      <w:lvlJc w:val="left"/>
      <w:pPr>
        <w:ind w:left="1080" w:hanging="360"/>
      </w:pPr>
      <w:rPr>
        <w:rFonts w:ascii="Trebuchet MS" w:eastAsia="Calibri" w:hAnsi="Trebuchet MS"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4B9E2E13"/>
    <w:multiLevelType w:val="hybridMultilevel"/>
    <w:tmpl w:val="8730C840"/>
    <w:lvl w:ilvl="0" w:tplc="ED2EB76E">
      <w:numFmt w:val="bullet"/>
      <w:lvlText w:val="-"/>
      <w:lvlJc w:val="left"/>
      <w:pPr>
        <w:ind w:left="720" w:hanging="360"/>
      </w:pPr>
      <w:rPr>
        <w:rFonts w:ascii="Trebuchet MS" w:eastAsia="Calibri" w:hAnsi="Trebuchet MS"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E024E00"/>
    <w:multiLevelType w:val="hybridMultilevel"/>
    <w:tmpl w:val="284A19DC"/>
    <w:lvl w:ilvl="0" w:tplc="AF7A79D4">
      <w:start w:val="2"/>
      <w:numFmt w:val="bullet"/>
      <w:lvlText w:val="—"/>
      <w:lvlJc w:val="left"/>
      <w:pPr>
        <w:ind w:left="720" w:hanging="360"/>
      </w:pPr>
      <w:rPr>
        <w:rFonts w:ascii="Trebuchet MS" w:eastAsia="Calibri" w:hAnsi="Trebuchet MS"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0E62C96"/>
    <w:multiLevelType w:val="hybridMultilevel"/>
    <w:tmpl w:val="424E149A"/>
    <w:lvl w:ilvl="0" w:tplc="22FA3AC0">
      <w:numFmt w:val="bullet"/>
      <w:lvlText w:val="-"/>
      <w:lvlJc w:val="left"/>
      <w:pPr>
        <w:ind w:left="720" w:hanging="360"/>
      </w:pPr>
      <w:rPr>
        <w:rFonts w:ascii="Trebuchet MS" w:eastAsia="Calibri" w:hAnsi="Trebuchet MS"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B966AA0"/>
    <w:multiLevelType w:val="hybridMultilevel"/>
    <w:tmpl w:val="AF96AA5A"/>
    <w:lvl w:ilvl="0" w:tplc="A6A6D75E">
      <w:numFmt w:val="bullet"/>
      <w:lvlText w:val="—"/>
      <w:lvlJc w:val="left"/>
      <w:pPr>
        <w:ind w:left="720" w:hanging="360"/>
      </w:pPr>
      <w:rPr>
        <w:rFonts w:ascii="Trebuchet MS" w:eastAsia="Calibri" w:hAnsi="Trebuchet MS"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9"/>
  </w:num>
  <w:num w:numId="5">
    <w:abstractNumId w:val="5"/>
  </w:num>
  <w:num w:numId="6">
    <w:abstractNumId w:val="2"/>
  </w:num>
  <w:num w:numId="7">
    <w:abstractNumId w:val="0"/>
  </w:num>
  <w:num w:numId="8">
    <w:abstractNumId w:val="10"/>
  </w:num>
  <w:num w:numId="9">
    <w:abstractNumId w:val="6"/>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F6A"/>
    <w:rsid w:val="000011DB"/>
    <w:rsid w:val="00023D58"/>
    <w:rsid w:val="00030226"/>
    <w:rsid w:val="00044B10"/>
    <w:rsid w:val="000526EE"/>
    <w:rsid w:val="000539EB"/>
    <w:rsid w:val="000636E4"/>
    <w:rsid w:val="0006718B"/>
    <w:rsid w:val="000722D2"/>
    <w:rsid w:val="000746EC"/>
    <w:rsid w:val="0008041B"/>
    <w:rsid w:val="00085832"/>
    <w:rsid w:val="00094414"/>
    <w:rsid w:val="00096139"/>
    <w:rsid w:val="000A3515"/>
    <w:rsid w:val="000A79AE"/>
    <w:rsid w:val="000C5FF7"/>
    <w:rsid w:val="000D2944"/>
    <w:rsid w:val="000E67B8"/>
    <w:rsid w:val="000F2F2F"/>
    <w:rsid w:val="0010567A"/>
    <w:rsid w:val="001128C2"/>
    <w:rsid w:val="001175AE"/>
    <w:rsid w:val="001330A0"/>
    <w:rsid w:val="00136514"/>
    <w:rsid w:val="001431D0"/>
    <w:rsid w:val="001508AD"/>
    <w:rsid w:val="001520DC"/>
    <w:rsid w:val="00154277"/>
    <w:rsid w:val="00166C11"/>
    <w:rsid w:val="00166D41"/>
    <w:rsid w:val="00173B52"/>
    <w:rsid w:val="0017661A"/>
    <w:rsid w:val="00181D75"/>
    <w:rsid w:val="00182D49"/>
    <w:rsid w:val="00182F49"/>
    <w:rsid w:val="0018436A"/>
    <w:rsid w:val="00187128"/>
    <w:rsid w:val="001C47C2"/>
    <w:rsid w:val="001E21C4"/>
    <w:rsid w:val="001F19C0"/>
    <w:rsid w:val="00201677"/>
    <w:rsid w:val="00224DBD"/>
    <w:rsid w:val="0022657D"/>
    <w:rsid w:val="00232B71"/>
    <w:rsid w:val="002368DE"/>
    <w:rsid w:val="002401F9"/>
    <w:rsid w:val="00242C6D"/>
    <w:rsid w:val="00254BAF"/>
    <w:rsid w:val="0027327B"/>
    <w:rsid w:val="00277777"/>
    <w:rsid w:val="002808C6"/>
    <w:rsid w:val="002918EC"/>
    <w:rsid w:val="00292469"/>
    <w:rsid w:val="002B1C06"/>
    <w:rsid w:val="002B28D6"/>
    <w:rsid w:val="002B49C9"/>
    <w:rsid w:val="002C4430"/>
    <w:rsid w:val="002D0FEE"/>
    <w:rsid w:val="002F5D16"/>
    <w:rsid w:val="00303003"/>
    <w:rsid w:val="00305BAB"/>
    <w:rsid w:val="003165A0"/>
    <w:rsid w:val="00340597"/>
    <w:rsid w:val="00340934"/>
    <w:rsid w:val="0035067D"/>
    <w:rsid w:val="00351E76"/>
    <w:rsid w:val="0035236D"/>
    <w:rsid w:val="00360CF1"/>
    <w:rsid w:val="003618FE"/>
    <w:rsid w:val="00371F38"/>
    <w:rsid w:val="00376469"/>
    <w:rsid w:val="0038016C"/>
    <w:rsid w:val="00384F22"/>
    <w:rsid w:val="003904A6"/>
    <w:rsid w:val="00393815"/>
    <w:rsid w:val="003940C1"/>
    <w:rsid w:val="003B00FF"/>
    <w:rsid w:val="003C322A"/>
    <w:rsid w:val="003D4543"/>
    <w:rsid w:val="003D586D"/>
    <w:rsid w:val="003D6B34"/>
    <w:rsid w:val="004056FB"/>
    <w:rsid w:val="00411D60"/>
    <w:rsid w:val="004146FE"/>
    <w:rsid w:val="004151AF"/>
    <w:rsid w:val="00423532"/>
    <w:rsid w:val="00424682"/>
    <w:rsid w:val="00427716"/>
    <w:rsid w:val="004332FE"/>
    <w:rsid w:val="0044486D"/>
    <w:rsid w:val="0045154F"/>
    <w:rsid w:val="00451B7B"/>
    <w:rsid w:val="00452C6C"/>
    <w:rsid w:val="004534A0"/>
    <w:rsid w:val="004534AA"/>
    <w:rsid w:val="00464A71"/>
    <w:rsid w:val="00472257"/>
    <w:rsid w:val="00474D32"/>
    <w:rsid w:val="00476670"/>
    <w:rsid w:val="00484858"/>
    <w:rsid w:val="00487A9A"/>
    <w:rsid w:val="00487C6D"/>
    <w:rsid w:val="00490D84"/>
    <w:rsid w:val="00492FB7"/>
    <w:rsid w:val="00493597"/>
    <w:rsid w:val="004A4025"/>
    <w:rsid w:val="004A485C"/>
    <w:rsid w:val="004A6682"/>
    <w:rsid w:val="004D5D1D"/>
    <w:rsid w:val="004F1423"/>
    <w:rsid w:val="00504471"/>
    <w:rsid w:val="00510C5C"/>
    <w:rsid w:val="00510E0B"/>
    <w:rsid w:val="00513119"/>
    <w:rsid w:val="00514882"/>
    <w:rsid w:val="00524429"/>
    <w:rsid w:val="005427A0"/>
    <w:rsid w:val="00547ED5"/>
    <w:rsid w:val="00557B8B"/>
    <w:rsid w:val="00580B66"/>
    <w:rsid w:val="00581EE1"/>
    <w:rsid w:val="00582FEC"/>
    <w:rsid w:val="005866E0"/>
    <w:rsid w:val="00592916"/>
    <w:rsid w:val="005A54C4"/>
    <w:rsid w:val="005B1BBF"/>
    <w:rsid w:val="005B2F35"/>
    <w:rsid w:val="005B448E"/>
    <w:rsid w:val="005B5AA4"/>
    <w:rsid w:val="005B5D3F"/>
    <w:rsid w:val="005C481F"/>
    <w:rsid w:val="005F1F96"/>
    <w:rsid w:val="00603CC3"/>
    <w:rsid w:val="00605BBC"/>
    <w:rsid w:val="006067C7"/>
    <w:rsid w:val="00612A20"/>
    <w:rsid w:val="00617CF7"/>
    <w:rsid w:val="00621F9A"/>
    <w:rsid w:val="00625442"/>
    <w:rsid w:val="0062759E"/>
    <w:rsid w:val="00642490"/>
    <w:rsid w:val="00643C36"/>
    <w:rsid w:val="00653231"/>
    <w:rsid w:val="006547BF"/>
    <w:rsid w:val="006618B3"/>
    <w:rsid w:val="006722B1"/>
    <w:rsid w:val="006754C8"/>
    <w:rsid w:val="00692C17"/>
    <w:rsid w:val="00692DED"/>
    <w:rsid w:val="0069340B"/>
    <w:rsid w:val="006A2CB3"/>
    <w:rsid w:val="006A5631"/>
    <w:rsid w:val="006C1FCE"/>
    <w:rsid w:val="006C2A68"/>
    <w:rsid w:val="006C3F84"/>
    <w:rsid w:val="006C6D3A"/>
    <w:rsid w:val="006C7618"/>
    <w:rsid w:val="006C7E28"/>
    <w:rsid w:val="006D00D0"/>
    <w:rsid w:val="006E5940"/>
    <w:rsid w:val="006F24ED"/>
    <w:rsid w:val="006F40FD"/>
    <w:rsid w:val="00710BEB"/>
    <w:rsid w:val="00715243"/>
    <w:rsid w:val="007303AB"/>
    <w:rsid w:val="00735890"/>
    <w:rsid w:val="00736B1B"/>
    <w:rsid w:val="00737BCF"/>
    <w:rsid w:val="00751AA1"/>
    <w:rsid w:val="00754F20"/>
    <w:rsid w:val="00762AFC"/>
    <w:rsid w:val="00764014"/>
    <w:rsid w:val="00767923"/>
    <w:rsid w:val="00782029"/>
    <w:rsid w:val="007859B8"/>
    <w:rsid w:val="007953DD"/>
    <w:rsid w:val="007A6A2E"/>
    <w:rsid w:val="007B1884"/>
    <w:rsid w:val="007D24DB"/>
    <w:rsid w:val="007E13F9"/>
    <w:rsid w:val="00803281"/>
    <w:rsid w:val="00815448"/>
    <w:rsid w:val="0082617C"/>
    <w:rsid w:val="00833F6A"/>
    <w:rsid w:val="00845DA6"/>
    <w:rsid w:val="00845E3E"/>
    <w:rsid w:val="00850BF2"/>
    <w:rsid w:val="00851C1E"/>
    <w:rsid w:val="00854C1E"/>
    <w:rsid w:val="00882779"/>
    <w:rsid w:val="008850C5"/>
    <w:rsid w:val="00885B87"/>
    <w:rsid w:val="00894415"/>
    <w:rsid w:val="008971B7"/>
    <w:rsid w:val="008977E7"/>
    <w:rsid w:val="008A0A58"/>
    <w:rsid w:val="008A0F9C"/>
    <w:rsid w:val="008A5294"/>
    <w:rsid w:val="008B2C78"/>
    <w:rsid w:val="008B4BF6"/>
    <w:rsid w:val="008E3F9C"/>
    <w:rsid w:val="008F15DE"/>
    <w:rsid w:val="008F7296"/>
    <w:rsid w:val="008F7FC2"/>
    <w:rsid w:val="009110E8"/>
    <w:rsid w:val="00920589"/>
    <w:rsid w:val="009248AE"/>
    <w:rsid w:val="009263F0"/>
    <w:rsid w:val="00926ACA"/>
    <w:rsid w:val="00927EFC"/>
    <w:rsid w:val="00935C9D"/>
    <w:rsid w:val="00941259"/>
    <w:rsid w:val="00941291"/>
    <w:rsid w:val="00945631"/>
    <w:rsid w:val="0095265D"/>
    <w:rsid w:val="00963AB1"/>
    <w:rsid w:val="00965080"/>
    <w:rsid w:val="00970479"/>
    <w:rsid w:val="00984962"/>
    <w:rsid w:val="00990C91"/>
    <w:rsid w:val="00996167"/>
    <w:rsid w:val="009A3812"/>
    <w:rsid w:val="009A6027"/>
    <w:rsid w:val="009A6C01"/>
    <w:rsid w:val="009B0F4F"/>
    <w:rsid w:val="009E3E7C"/>
    <w:rsid w:val="009E6986"/>
    <w:rsid w:val="009F50AE"/>
    <w:rsid w:val="00A105DC"/>
    <w:rsid w:val="00A21E93"/>
    <w:rsid w:val="00A256DC"/>
    <w:rsid w:val="00A42175"/>
    <w:rsid w:val="00A464A0"/>
    <w:rsid w:val="00A53C25"/>
    <w:rsid w:val="00A70BAE"/>
    <w:rsid w:val="00A775A7"/>
    <w:rsid w:val="00A95C15"/>
    <w:rsid w:val="00AB61FE"/>
    <w:rsid w:val="00AE164F"/>
    <w:rsid w:val="00B2761E"/>
    <w:rsid w:val="00B277CC"/>
    <w:rsid w:val="00B40F77"/>
    <w:rsid w:val="00B6363A"/>
    <w:rsid w:val="00B82A85"/>
    <w:rsid w:val="00B9375A"/>
    <w:rsid w:val="00B97D80"/>
    <w:rsid w:val="00BB3172"/>
    <w:rsid w:val="00BB5017"/>
    <w:rsid w:val="00BC0F0D"/>
    <w:rsid w:val="00BC419E"/>
    <w:rsid w:val="00BC5C8F"/>
    <w:rsid w:val="00BD131C"/>
    <w:rsid w:val="00BD4C84"/>
    <w:rsid w:val="00BE1994"/>
    <w:rsid w:val="00BE4EED"/>
    <w:rsid w:val="00BF342B"/>
    <w:rsid w:val="00BF4E7D"/>
    <w:rsid w:val="00C0173D"/>
    <w:rsid w:val="00C027CF"/>
    <w:rsid w:val="00C10B9C"/>
    <w:rsid w:val="00C2343D"/>
    <w:rsid w:val="00C3214C"/>
    <w:rsid w:val="00C33165"/>
    <w:rsid w:val="00C363A7"/>
    <w:rsid w:val="00C40994"/>
    <w:rsid w:val="00C51AB6"/>
    <w:rsid w:val="00C57E48"/>
    <w:rsid w:val="00C756F6"/>
    <w:rsid w:val="00C75B4F"/>
    <w:rsid w:val="00C8006B"/>
    <w:rsid w:val="00CB1D02"/>
    <w:rsid w:val="00CB3F79"/>
    <w:rsid w:val="00CC2C82"/>
    <w:rsid w:val="00CC39FA"/>
    <w:rsid w:val="00CD011B"/>
    <w:rsid w:val="00CD24F8"/>
    <w:rsid w:val="00CD3B50"/>
    <w:rsid w:val="00CD4441"/>
    <w:rsid w:val="00CE1D76"/>
    <w:rsid w:val="00CE2A8D"/>
    <w:rsid w:val="00CE2B3C"/>
    <w:rsid w:val="00D14A33"/>
    <w:rsid w:val="00D16FF0"/>
    <w:rsid w:val="00D2088C"/>
    <w:rsid w:val="00D234C6"/>
    <w:rsid w:val="00D30CD1"/>
    <w:rsid w:val="00D3517D"/>
    <w:rsid w:val="00D41AEA"/>
    <w:rsid w:val="00D442C5"/>
    <w:rsid w:val="00D51EEF"/>
    <w:rsid w:val="00D77201"/>
    <w:rsid w:val="00D77EFF"/>
    <w:rsid w:val="00D92BCF"/>
    <w:rsid w:val="00D946AD"/>
    <w:rsid w:val="00D9498D"/>
    <w:rsid w:val="00DA20E6"/>
    <w:rsid w:val="00DA6A47"/>
    <w:rsid w:val="00DB244D"/>
    <w:rsid w:val="00DB4CC6"/>
    <w:rsid w:val="00DC1549"/>
    <w:rsid w:val="00DF3598"/>
    <w:rsid w:val="00DF70D5"/>
    <w:rsid w:val="00E1037E"/>
    <w:rsid w:val="00E142C9"/>
    <w:rsid w:val="00E31A42"/>
    <w:rsid w:val="00E4221E"/>
    <w:rsid w:val="00E42524"/>
    <w:rsid w:val="00E46AA3"/>
    <w:rsid w:val="00E4759D"/>
    <w:rsid w:val="00E525C0"/>
    <w:rsid w:val="00E52AE6"/>
    <w:rsid w:val="00E64830"/>
    <w:rsid w:val="00E64F2A"/>
    <w:rsid w:val="00E65197"/>
    <w:rsid w:val="00E667A2"/>
    <w:rsid w:val="00E66851"/>
    <w:rsid w:val="00E71D25"/>
    <w:rsid w:val="00E76986"/>
    <w:rsid w:val="00E80AA8"/>
    <w:rsid w:val="00E91C8C"/>
    <w:rsid w:val="00EA0870"/>
    <w:rsid w:val="00EB1286"/>
    <w:rsid w:val="00EB689C"/>
    <w:rsid w:val="00ED1684"/>
    <w:rsid w:val="00EE43CE"/>
    <w:rsid w:val="00EE6569"/>
    <w:rsid w:val="00EF199D"/>
    <w:rsid w:val="00F029F7"/>
    <w:rsid w:val="00F033F9"/>
    <w:rsid w:val="00F072D1"/>
    <w:rsid w:val="00F216C1"/>
    <w:rsid w:val="00F32C27"/>
    <w:rsid w:val="00F44B3B"/>
    <w:rsid w:val="00F45AA5"/>
    <w:rsid w:val="00F51C8C"/>
    <w:rsid w:val="00F610D1"/>
    <w:rsid w:val="00F64479"/>
    <w:rsid w:val="00F74BE8"/>
    <w:rsid w:val="00F9370D"/>
    <w:rsid w:val="00FA3D1E"/>
    <w:rsid w:val="00FA3E2E"/>
    <w:rsid w:val="00FB0F44"/>
    <w:rsid w:val="00FB10A0"/>
    <w:rsid w:val="00FB6409"/>
    <w:rsid w:val="00FC56AF"/>
    <w:rsid w:val="00FE115E"/>
    <w:rsid w:val="00FE57CB"/>
    <w:rsid w:val="00FE6E60"/>
    <w:rsid w:val="00FF44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2BF950"/>
  <w15:chartTrackingRefBased/>
  <w15:docId w15:val="{9ADFA21F-94E2-4835-856C-5F8F5335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3F6A"/>
    <w:pPr>
      <w:spacing w:after="0" w:line="240" w:lineRule="auto"/>
    </w:pPr>
    <w:rPr>
      <w:rFonts w:ascii="Calibri" w:eastAsia="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33F6A"/>
    <w:pPr>
      <w:tabs>
        <w:tab w:val="center" w:pos="4536"/>
        <w:tab w:val="right" w:pos="9072"/>
      </w:tabs>
    </w:pPr>
    <w:rPr>
      <w:rFonts w:cs="Times New Roman"/>
      <w:sz w:val="20"/>
      <w:szCs w:val="20"/>
      <w:lang w:val="x-none"/>
    </w:rPr>
  </w:style>
  <w:style w:type="character" w:customStyle="1" w:styleId="SidhuvudChar">
    <w:name w:val="Sidhuvud Char"/>
    <w:basedOn w:val="Standardstycketeckensnitt"/>
    <w:link w:val="Sidhuvud"/>
    <w:uiPriority w:val="99"/>
    <w:rsid w:val="00833F6A"/>
    <w:rPr>
      <w:rFonts w:ascii="Calibri" w:eastAsia="Calibri" w:hAnsi="Calibri" w:cs="Times New Roman"/>
      <w:sz w:val="20"/>
      <w:szCs w:val="20"/>
      <w:lang w:val="x-none" w:eastAsia="sv-SE"/>
    </w:rPr>
  </w:style>
  <w:style w:type="paragraph" w:styleId="Sidfot">
    <w:name w:val="footer"/>
    <w:basedOn w:val="Normal"/>
    <w:link w:val="SidfotChar"/>
    <w:uiPriority w:val="99"/>
    <w:unhideWhenUsed/>
    <w:rsid w:val="00833F6A"/>
    <w:pPr>
      <w:tabs>
        <w:tab w:val="center" w:pos="4536"/>
        <w:tab w:val="right" w:pos="9072"/>
      </w:tabs>
    </w:pPr>
    <w:rPr>
      <w:rFonts w:cs="Times New Roman"/>
      <w:sz w:val="20"/>
      <w:szCs w:val="20"/>
      <w:lang w:val="x-none"/>
    </w:rPr>
  </w:style>
  <w:style w:type="character" w:customStyle="1" w:styleId="SidfotChar">
    <w:name w:val="Sidfot Char"/>
    <w:basedOn w:val="Standardstycketeckensnitt"/>
    <w:link w:val="Sidfot"/>
    <w:uiPriority w:val="99"/>
    <w:rsid w:val="00833F6A"/>
    <w:rPr>
      <w:rFonts w:ascii="Calibri" w:eastAsia="Calibri" w:hAnsi="Calibri" w:cs="Times New Roman"/>
      <w:sz w:val="20"/>
      <w:szCs w:val="20"/>
      <w:lang w:val="x-none" w:eastAsia="sv-SE"/>
    </w:rPr>
  </w:style>
  <w:style w:type="paragraph" w:customStyle="1" w:styleId="BDONormal">
    <w:name w:val="BDO_Normal"/>
    <w:uiPriority w:val="99"/>
    <w:rsid w:val="00833F6A"/>
    <w:pPr>
      <w:spacing w:after="0" w:line="240" w:lineRule="auto"/>
    </w:pPr>
    <w:rPr>
      <w:rFonts w:ascii="Trebuchet MS" w:eastAsia="Times New Roman" w:hAnsi="Trebuchet MS" w:cs="Times New Roman"/>
      <w:sz w:val="20"/>
      <w:szCs w:val="24"/>
      <w:lang w:val="en-GB" w:eastAsia="en-GB"/>
    </w:rPr>
  </w:style>
  <w:style w:type="paragraph" w:customStyle="1" w:styleId="BDOAddress">
    <w:name w:val="BDO_Address"/>
    <w:basedOn w:val="BDONormal"/>
    <w:uiPriority w:val="99"/>
    <w:rsid w:val="00833F6A"/>
    <w:pPr>
      <w:spacing w:line="170" w:lineRule="exact"/>
    </w:pPr>
    <w:rPr>
      <w:color w:val="786860"/>
      <w:sz w:val="16"/>
    </w:rPr>
  </w:style>
  <w:style w:type="paragraph" w:customStyle="1" w:styleId="BDOAddressBold">
    <w:name w:val="BDO_Address (Bold)"/>
    <w:basedOn w:val="BDOAddress"/>
    <w:uiPriority w:val="99"/>
    <w:rsid w:val="00833F6A"/>
    <w:rPr>
      <w:b/>
    </w:rPr>
  </w:style>
  <w:style w:type="paragraph" w:customStyle="1" w:styleId="BDOFooter">
    <w:name w:val="BDO_Footer"/>
    <w:basedOn w:val="BDONormal"/>
    <w:uiPriority w:val="99"/>
    <w:rsid w:val="00833F6A"/>
    <w:pPr>
      <w:spacing w:line="144" w:lineRule="exact"/>
    </w:pPr>
    <w:rPr>
      <w:color w:val="786860"/>
      <w:sz w:val="12"/>
    </w:rPr>
  </w:style>
  <w:style w:type="character" w:styleId="Hyperlnk">
    <w:name w:val="Hyperlink"/>
    <w:uiPriority w:val="99"/>
    <w:semiHidden/>
    <w:rsid w:val="00833F6A"/>
    <w:rPr>
      <w:rFonts w:cs="Times New Roman"/>
      <w:color w:val="0000FF"/>
      <w:u w:val="single"/>
    </w:rPr>
  </w:style>
  <w:style w:type="paragraph" w:styleId="Liststycke">
    <w:name w:val="List Paragraph"/>
    <w:basedOn w:val="Normal"/>
    <w:uiPriority w:val="34"/>
    <w:qFormat/>
    <w:rsid w:val="00833F6A"/>
    <w:pPr>
      <w:ind w:left="720"/>
      <w:contextualSpacing/>
    </w:pPr>
    <w:rPr>
      <w:rFonts w:cs="Times New Roman"/>
    </w:rPr>
  </w:style>
  <w:style w:type="paragraph" w:customStyle="1" w:styleId="Allmntstyckeformat">
    <w:name w:val="[Allmänt styckeformat]"/>
    <w:basedOn w:val="Normal"/>
    <w:uiPriority w:val="99"/>
    <w:rsid w:val="00833F6A"/>
    <w:pPr>
      <w:autoSpaceDE w:val="0"/>
      <w:autoSpaceDN w:val="0"/>
      <w:spacing w:line="288" w:lineRule="auto"/>
    </w:pPr>
    <w:rPr>
      <w:rFonts w:ascii="Minion Pro" w:hAnsi="Minion Pro" w:cs="Times New Roman"/>
      <w:color w:val="000000"/>
      <w:sz w:val="24"/>
      <w:szCs w:val="24"/>
      <w:lang w:eastAsia="en-US"/>
    </w:rPr>
  </w:style>
  <w:style w:type="paragraph" w:styleId="Ballongtext">
    <w:name w:val="Balloon Text"/>
    <w:basedOn w:val="Normal"/>
    <w:link w:val="BallongtextChar"/>
    <w:uiPriority w:val="99"/>
    <w:semiHidden/>
    <w:unhideWhenUsed/>
    <w:rsid w:val="0082617C"/>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2617C"/>
    <w:rPr>
      <w:rFonts w:ascii="Segoe UI" w:eastAsia="Calibri" w:hAnsi="Segoe UI" w:cs="Segoe UI"/>
      <w:sz w:val="18"/>
      <w:szCs w:val="18"/>
      <w:lang w:eastAsia="sv-SE"/>
    </w:rPr>
  </w:style>
  <w:style w:type="paragraph" w:styleId="Normalwebb">
    <w:name w:val="Normal (Web)"/>
    <w:basedOn w:val="Normal"/>
    <w:uiPriority w:val="99"/>
    <w:unhideWhenUsed/>
    <w:rsid w:val="00BC419E"/>
    <w:pPr>
      <w:spacing w:after="150" w:line="360" w:lineRule="atLeast"/>
    </w:pPr>
    <w:rPr>
      <w:rFonts w:ascii="Times New Roman" w:eastAsia="Times New Roman" w:hAnsi="Times New Roman" w:cs="Times New Roman"/>
      <w:sz w:val="34"/>
      <w:szCs w:val="34"/>
    </w:rPr>
  </w:style>
  <w:style w:type="character" w:styleId="Betoning">
    <w:name w:val="Emphasis"/>
    <w:basedOn w:val="Standardstycketeckensnitt"/>
    <w:uiPriority w:val="20"/>
    <w:qFormat/>
    <w:rsid w:val="00BC419E"/>
    <w:rPr>
      <w:i/>
      <w:iCs/>
    </w:rPr>
  </w:style>
  <w:style w:type="character" w:styleId="Olstomnmnande">
    <w:name w:val="Unresolved Mention"/>
    <w:basedOn w:val="Standardstycketeckensnitt"/>
    <w:uiPriority w:val="99"/>
    <w:semiHidden/>
    <w:unhideWhenUsed/>
    <w:rsid w:val="008E3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6769">
      <w:bodyDiv w:val="1"/>
      <w:marLeft w:val="0"/>
      <w:marRight w:val="0"/>
      <w:marTop w:val="0"/>
      <w:marBottom w:val="0"/>
      <w:divBdr>
        <w:top w:val="none" w:sz="0" w:space="0" w:color="auto"/>
        <w:left w:val="none" w:sz="0" w:space="0" w:color="auto"/>
        <w:bottom w:val="none" w:sz="0" w:space="0" w:color="auto"/>
        <w:right w:val="none" w:sz="0" w:space="0" w:color="auto"/>
      </w:divBdr>
    </w:div>
    <w:div w:id="71970903">
      <w:bodyDiv w:val="1"/>
      <w:marLeft w:val="0"/>
      <w:marRight w:val="0"/>
      <w:marTop w:val="0"/>
      <w:marBottom w:val="0"/>
      <w:divBdr>
        <w:top w:val="none" w:sz="0" w:space="0" w:color="auto"/>
        <w:left w:val="none" w:sz="0" w:space="0" w:color="auto"/>
        <w:bottom w:val="none" w:sz="0" w:space="0" w:color="auto"/>
        <w:right w:val="none" w:sz="0" w:space="0" w:color="auto"/>
      </w:divBdr>
    </w:div>
    <w:div w:id="155272131">
      <w:bodyDiv w:val="1"/>
      <w:marLeft w:val="0"/>
      <w:marRight w:val="0"/>
      <w:marTop w:val="0"/>
      <w:marBottom w:val="0"/>
      <w:divBdr>
        <w:top w:val="none" w:sz="0" w:space="0" w:color="auto"/>
        <w:left w:val="none" w:sz="0" w:space="0" w:color="auto"/>
        <w:bottom w:val="none" w:sz="0" w:space="0" w:color="auto"/>
        <w:right w:val="none" w:sz="0" w:space="0" w:color="auto"/>
      </w:divBdr>
    </w:div>
    <w:div w:id="350491270">
      <w:bodyDiv w:val="1"/>
      <w:marLeft w:val="0"/>
      <w:marRight w:val="0"/>
      <w:marTop w:val="0"/>
      <w:marBottom w:val="0"/>
      <w:divBdr>
        <w:top w:val="none" w:sz="0" w:space="0" w:color="auto"/>
        <w:left w:val="none" w:sz="0" w:space="0" w:color="auto"/>
        <w:bottom w:val="none" w:sz="0" w:space="0" w:color="auto"/>
        <w:right w:val="none" w:sz="0" w:space="0" w:color="auto"/>
      </w:divBdr>
    </w:div>
    <w:div w:id="1006980469">
      <w:bodyDiv w:val="1"/>
      <w:marLeft w:val="0"/>
      <w:marRight w:val="0"/>
      <w:marTop w:val="0"/>
      <w:marBottom w:val="0"/>
      <w:divBdr>
        <w:top w:val="none" w:sz="0" w:space="0" w:color="auto"/>
        <w:left w:val="none" w:sz="0" w:space="0" w:color="auto"/>
        <w:bottom w:val="none" w:sz="0" w:space="0" w:color="auto"/>
        <w:right w:val="none" w:sz="0" w:space="0" w:color="auto"/>
      </w:divBdr>
      <w:divsChild>
        <w:div w:id="996345104">
          <w:marLeft w:val="0"/>
          <w:marRight w:val="0"/>
          <w:marTop w:val="0"/>
          <w:marBottom w:val="0"/>
          <w:divBdr>
            <w:top w:val="none" w:sz="0" w:space="0" w:color="auto"/>
            <w:left w:val="none" w:sz="0" w:space="0" w:color="auto"/>
            <w:bottom w:val="none" w:sz="0" w:space="0" w:color="auto"/>
            <w:right w:val="none" w:sz="0" w:space="0" w:color="auto"/>
          </w:divBdr>
          <w:divsChild>
            <w:div w:id="252591130">
              <w:marLeft w:val="0"/>
              <w:marRight w:val="0"/>
              <w:marTop w:val="0"/>
              <w:marBottom w:val="900"/>
              <w:divBdr>
                <w:top w:val="none" w:sz="0" w:space="0" w:color="auto"/>
                <w:left w:val="none" w:sz="0" w:space="0" w:color="auto"/>
                <w:bottom w:val="none" w:sz="0" w:space="0" w:color="auto"/>
                <w:right w:val="none" w:sz="0" w:space="0" w:color="auto"/>
              </w:divBdr>
              <w:divsChild>
                <w:div w:id="1058166757">
                  <w:marLeft w:val="0"/>
                  <w:marRight w:val="0"/>
                  <w:marTop w:val="0"/>
                  <w:marBottom w:val="0"/>
                  <w:divBdr>
                    <w:top w:val="none" w:sz="0" w:space="0" w:color="auto"/>
                    <w:left w:val="none" w:sz="0" w:space="0" w:color="auto"/>
                    <w:bottom w:val="none" w:sz="0" w:space="0" w:color="auto"/>
                    <w:right w:val="none" w:sz="0" w:space="0" w:color="auto"/>
                  </w:divBdr>
                  <w:divsChild>
                    <w:div w:id="34756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195400">
      <w:bodyDiv w:val="1"/>
      <w:marLeft w:val="0"/>
      <w:marRight w:val="0"/>
      <w:marTop w:val="0"/>
      <w:marBottom w:val="0"/>
      <w:divBdr>
        <w:top w:val="none" w:sz="0" w:space="0" w:color="auto"/>
        <w:left w:val="none" w:sz="0" w:space="0" w:color="auto"/>
        <w:bottom w:val="none" w:sz="0" w:space="0" w:color="auto"/>
        <w:right w:val="none" w:sz="0" w:space="0" w:color="auto"/>
      </w:divBdr>
    </w:div>
    <w:div w:id="1354527940">
      <w:bodyDiv w:val="1"/>
      <w:marLeft w:val="0"/>
      <w:marRight w:val="0"/>
      <w:marTop w:val="0"/>
      <w:marBottom w:val="0"/>
      <w:divBdr>
        <w:top w:val="none" w:sz="0" w:space="0" w:color="auto"/>
        <w:left w:val="none" w:sz="0" w:space="0" w:color="auto"/>
        <w:bottom w:val="none" w:sz="0" w:space="0" w:color="auto"/>
        <w:right w:val="none" w:sz="0" w:space="0" w:color="auto"/>
      </w:divBdr>
    </w:div>
    <w:div w:id="2090149508">
      <w:bodyDiv w:val="1"/>
      <w:marLeft w:val="0"/>
      <w:marRight w:val="0"/>
      <w:marTop w:val="0"/>
      <w:marBottom w:val="0"/>
      <w:divBdr>
        <w:top w:val="none" w:sz="0" w:space="0" w:color="auto"/>
        <w:left w:val="none" w:sz="0" w:space="0" w:color="auto"/>
        <w:bottom w:val="none" w:sz="0" w:space="0" w:color="auto"/>
        <w:right w:val="none" w:sz="0" w:space="0" w:color="auto"/>
      </w:divBdr>
    </w:div>
    <w:div w:id="2136243045">
      <w:bodyDiv w:val="1"/>
      <w:marLeft w:val="0"/>
      <w:marRight w:val="0"/>
      <w:marTop w:val="0"/>
      <w:marBottom w:val="0"/>
      <w:divBdr>
        <w:top w:val="none" w:sz="0" w:space="0" w:color="auto"/>
        <w:left w:val="none" w:sz="0" w:space="0" w:color="auto"/>
        <w:bottom w:val="none" w:sz="0" w:space="0" w:color="auto"/>
        <w:right w:val="none" w:sz="0" w:space="0" w:color="auto"/>
      </w:divBdr>
      <w:divsChild>
        <w:div w:id="663823341">
          <w:marLeft w:val="0"/>
          <w:marRight w:val="0"/>
          <w:marTop w:val="0"/>
          <w:marBottom w:val="0"/>
          <w:divBdr>
            <w:top w:val="none" w:sz="0" w:space="0" w:color="auto"/>
            <w:left w:val="none" w:sz="0" w:space="0" w:color="auto"/>
            <w:bottom w:val="none" w:sz="0" w:space="0" w:color="auto"/>
            <w:right w:val="none" w:sz="0" w:space="0" w:color="auto"/>
          </w:divBdr>
        </w:div>
        <w:div w:id="1389303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es.nordeb&#228;ck@bdo.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redrik.olsson@bdo.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482</Words>
  <Characters>2560</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BDO AB</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Tuula</dc:creator>
  <cp:keywords/>
  <dc:description/>
  <cp:lastModifiedBy>Victoria Bravell</cp:lastModifiedBy>
  <cp:revision>3</cp:revision>
  <cp:lastPrinted>2016-12-20T08:45:00Z</cp:lastPrinted>
  <dcterms:created xsi:type="dcterms:W3CDTF">2020-09-24T14:55:00Z</dcterms:created>
  <dcterms:modified xsi:type="dcterms:W3CDTF">2020-09-24T14:58:00Z</dcterms:modified>
</cp:coreProperties>
</file>