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03B84" w14:textId="77777777" w:rsidR="00A37376" w:rsidRDefault="00A37376" w:rsidP="006D3AF9">
      <w:pPr>
        <w:tabs>
          <w:tab w:val="clear" w:pos="284"/>
        </w:tabs>
      </w:pPr>
    </w:p>
    <w:p w14:paraId="0CD80D0D" w14:textId="747B6CEA" w:rsidR="00A96B57" w:rsidRDefault="006236A9" w:rsidP="006236A9">
      <w:pPr>
        <w:pStyle w:val="Rubrik1"/>
        <w:rPr>
          <w:rFonts w:asciiTheme="minorHAnsi" w:hAnsiTheme="minorHAnsi" w:cstheme="minorHAnsi"/>
          <w:b w:val="0"/>
          <w:bCs/>
          <w:color w:val="0070C0"/>
          <w:sz w:val="36"/>
          <w:szCs w:val="44"/>
        </w:rPr>
      </w:pPr>
      <w:r w:rsidRPr="006236A9">
        <w:rPr>
          <w:rFonts w:asciiTheme="minorHAnsi" w:hAnsiTheme="minorHAnsi" w:cstheme="minorHAnsi"/>
          <w:b w:val="0"/>
          <w:bCs/>
          <w:color w:val="0070C0"/>
          <w:sz w:val="36"/>
          <w:szCs w:val="44"/>
        </w:rPr>
        <w:t>ARK, svar</w:t>
      </w:r>
      <w:r w:rsidR="00A96B57" w:rsidRPr="006236A9">
        <w:rPr>
          <w:rFonts w:asciiTheme="minorHAnsi" w:hAnsiTheme="minorHAnsi" w:cstheme="minorHAnsi"/>
          <w:b w:val="0"/>
          <w:bCs/>
          <w:color w:val="0070C0"/>
          <w:sz w:val="36"/>
          <w:szCs w:val="44"/>
        </w:rPr>
        <w:t xml:space="preserve"> Kristdemokraterna</w:t>
      </w:r>
    </w:p>
    <w:p w14:paraId="1CE2D698" w14:textId="77777777" w:rsidR="006236A9" w:rsidRDefault="006236A9" w:rsidP="006236A9">
      <w:pPr>
        <w:rPr>
          <w:rFonts w:asciiTheme="minorHAnsi" w:hAnsiTheme="minorHAnsi" w:cstheme="minorHAnsi"/>
          <w:b/>
          <w:bCs/>
          <w:szCs w:val="22"/>
        </w:rPr>
      </w:pPr>
    </w:p>
    <w:p w14:paraId="7B6D5FCD" w14:textId="27E1CF85" w:rsidR="006236A9" w:rsidRPr="006236A9" w:rsidRDefault="006236A9" w:rsidP="006236A9">
      <w:pPr>
        <w:rPr>
          <w:rFonts w:asciiTheme="minorHAnsi" w:hAnsiTheme="minorHAnsi" w:cstheme="minorHAnsi"/>
          <w:b/>
          <w:bCs/>
          <w:szCs w:val="22"/>
        </w:rPr>
      </w:pPr>
      <w:r>
        <w:rPr>
          <w:rFonts w:asciiTheme="minorHAnsi" w:hAnsiTheme="minorHAnsi" w:cstheme="minorHAnsi"/>
          <w:b/>
          <w:bCs/>
          <w:szCs w:val="22"/>
        </w:rPr>
        <w:t xml:space="preserve">Övergripande fråga: </w:t>
      </w:r>
      <w:r w:rsidRPr="006236A9">
        <w:rPr>
          <w:rFonts w:asciiTheme="minorHAnsi" w:hAnsiTheme="minorHAnsi" w:cstheme="minorHAnsi"/>
          <w:b/>
          <w:bCs/>
          <w:szCs w:val="22"/>
        </w:rPr>
        <w:t>Hur ser er plan ut för att genomföra en heltäckande och rättvis klimatomställning i Sverige under de närmaste två mandatperioderna?</w:t>
      </w:r>
    </w:p>
    <w:p w14:paraId="54486CE7" w14:textId="0F15528F" w:rsidR="003D460E" w:rsidRPr="006236A9" w:rsidRDefault="00A96B57" w:rsidP="00A96B57">
      <w:pPr>
        <w:tabs>
          <w:tab w:val="clear" w:pos="284"/>
        </w:tabs>
        <w:rPr>
          <w:rFonts w:asciiTheme="minorHAnsi" w:hAnsiTheme="minorHAnsi" w:cstheme="minorHAnsi"/>
          <w:szCs w:val="22"/>
        </w:rPr>
      </w:pPr>
      <w:r w:rsidRPr="006236A9">
        <w:rPr>
          <w:rFonts w:asciiTheme="minorHAnsi" w:hAnsiTheme="minorHAnsi" w:cstheme="minorHAnsi"/>
          <w:szCs w:val="22"/>
        </w:rPr>
        <w:t> </w:t>
      </w:r>
    </w:p>
    <w:p w14:paraId="7986BA59" w14:textId="77777777" w:rsidR="0048199E" w:rsidRDefault="0048199E" w:rsidP="0048199E">
      <w:pPr>
        <w:tabs>
          <w:tab w:val="clear" w:pos="284"/>
        </w:tabs>
        <w:rPr>
          <w:rFonts w:asciiTheme="minorHAnsi" w:hAnsiTheme="minorHAnsi" w:cstheme="minorHAnsi"/>
          <w:bCs/>
          <w:szCs w:val="22"/>
        </w:rPr>
      </w:pPr>
      <w:bookmarkStart w:id="0" w:name="_Hlk51254877"/>
      <w:r w:rsidRPr="006236A9">
        <w:rPr>
          <w:rFonts w:asciiTheme="minorHAnsi" w:hAnsiTheme="minorHAnsi" w:cstheme="minorHAnsi"/>
          <w:bCs/>
          <w:szCs w:val="22"/>
        </w:rPr>
        <w:t xml:space="preserve">Klimatutmaningen är i högsta grad global, och utöver ansvarsfulla nationella åtaganden för minskade utsläpp krävs gemensamma kraftansträngningar internationellt. Genom att visa att det går att </w:t>
      </w:r>
      <w:r w:rsidRPr="00E556DF">
        <w:rPr>
          <w:rFonts w:asciiTheme="minorHAnsi" w:hAnsiTheme="minorHAnsi" w:cstheme="minorHAnsi"/>
          <w:b/>
          <w:szCs w:val="22"/>
        </w:rPr>
        <w:t>kombinera låga utsläpp med god ekonomisk utveckling</w:t>
      </w:r>
      <w:r w:rsidRPr="006236A9">
        <w:rPr>
          <w:rFonts w:asciiTheme="minorHAnsi" w:hAnsiTheme="minorHAnsi" w:cstheme="minorHAnsi"/>
          <w:bCs/>
          <w:szCs w:val="22"/>
        </w:rPr>
        <w:t xml:space="preserve"> kan Sverige bidra till att slå hål på den internationellt sett alltför förhärskande myten om motsatsen. </w:t>
      </w:r>
      <w:bookmarkStart w:id="1" w:name="_Hlk106861466"/>
      <w:r w:rsidRPr="006236A9">
        <w:rPr>
          <w:rFonts w:asciiTheme="minorHAnsi" w:hAnsiTheme="minorHAnsi" w:cstheme="minorHAnsi"/>
          <w:bCs/>
          <w:szCs w:val="22"/>
        </w:rPr>
        <w:t>Samtidigt som Sverige sedan 1990 reducerat sina klimatutsläpp med 29 procent, har vår BNP vuxit med 86 procent.</w:t>
      </w:r>
    </w:p>
    <w:p w14:paraId="0C166CA4" w14:textId="77777777" w:rsidR="006236A9" w:rsidRPr="006236A9" w:rsidRDefault="006236A9" w:rsidP="0048199E">
      <w:pPr>
        <w:tabs>
          <w:tab w:val="clear" w:pos="284"/>
        </w:tabs>
        <w:rPr>
          <w:rFonts w:asciiTheme="minorHAnsi" w:hAnsiTheme="minorHAnsi" w:cstheme="minorHAnsi"/>
          <w:bCs/>
          <w:szCs w:val="22"/>
        </w:rPr>
      </w:pPr>
    </w:p>
    <w:p w14:paraId="40A7DFC5" w14:textId="77777777" w:rsidR="0048199E" w:rsidRPr="006236A9" w:rsidRDefault="0048199E" w:rsidP="0048199E">
      <w:pPr>
        <w:tabs>
          <w:tab w:val="clear" w:pos="284"/>
        </w:tabs>
        <w:rPr>
          <w:rFonts w:asciiTheme="minorHAnsi" w:hAnsiTheme="minorHAnsi" w:cstheme="minorHAnsi"/>
          <w:bCs/>
          <w:szCs w:val="22"/>
        </w:rPr>
      </w:pPr>
      <w:bookmarkStart w:id="2" w:name="_Hlk51254908"/>
      <w:bookmarkEnd w:id="0"/>
      <w:bookmarkEnd w:id="1"/>
      <w:r w:rsidRPr="006236A9">
        <w:rPr>
          <w:rFonts w:asciiTheme="minorHAnsi" w:hAnsiTheme="minorHAnsi" w:cstheme="minorHAnsi"/>
          <w:bCs/>
          <w:szCs w:val="22"/>
        </w:rPr>
        <w:t>Klimatförändringarna kräver såväl regionala, nationella som globala lösningar. Beroendet av fossila bränslen är både en belastning på miljön och en säkerhetspolitisk risk. Det europeiska beroendet av rysk gas och kolkraft bidrar till utsläpp av koldioxid och politisk instabilitet</w:t>
      </w:r>
      <w:r w:rsidR="00FA372E" w:rsidRPr="006236A9">
        <w:rPr>
          <w:rFonts w:asciiTheme="minorHAnsi" w:hAnsiTheme="minorHAnsi" w:cstheme="minorHAnsi"/>
          <w:bCs/>
          <w:szCs w:val="22"/>
        </w:rPr>
        <w:t xml:space="preserve"> något som blivit alltför tydligt det senaste halvåret</w:t>
      </w:r>
      <w:r w:rsidRPr="006236A9">
        <w:rPr>
          <w:rFonts w:asciiTheme="minorHAnsi" w:hAnsiTheme="minorHAnsi" w:cstheme="minorHAnsi"/>
          <w:bCs/>
          <w:szCs w:val="22"/>
        </w:rPr>
        <w:t xml:space="preserve">. Sverige ska fortsätta </w:t>
      </w:r>
      <w:r w:rsidRPr="006236A9">
        <w:rPr>
          <w:rFonts w:asciiTheme="minorHAnsi" w:hAnsiTheme="minorHAnsi" w:cstheme="minorHAnsi"/>
          <w:b/>
          <w:szCs w:val="22"/>
        </w:rPr>
        <w:t>driva på för att EU ska vara ett klimat- och miljöpolitiskt föredöme</w:t>
      </w:r>
      <w:r w:rsidRPr="006236A9">
        <w:rPr>
          <w:rFonts w:asciiTheme="minorHAnsi" w:hAnsiTheme="minorHAnsi" w:cstheme="minorHAnsi"/>
          <w:bCs/>
          <w:szCs w:val="22"/>
        </w:rPr>
        <w:t xml:space="preserve"> globalt. </w:t>
      </w:r>
    </w:p>
    <w:p w14:paraId="034050BA" w14:textId="77777777" w:rsidR="0048199E" w:rsidRPr="006236A9" w:rsidRDefault="0048199E" w:rsidP="0048199E">
      <w:pPr>
        <w:tabs>
          <w:tab w:val="clear" w:pos="284"/>
        </w:tabs>
        <w:rPr>
          <w:rFonts w:asciiTheme="minorHAnsi" w:hAnsiTheme="minorHAnsi" w:cstheme="minorHAnsi"/>
          <w:bCs/>
          <w:szCs w:val="22"/>
        </w:rPr>
      </w:pPr>
    </w:p>
    <w:bookmarkEnd w:id="2"/>
    <w:p w14:paraId="55659FF9" w14:textId="77777777" w:rsidR="0048199E" w:rsidRPr="006236A9" w:rsidRDefault="0048199E" w:rsidP="0048199E">
      <w:pPr>
        <w:tabs>
          <w:tab w:val="clear" w:pos="284"/>
        </w:tabs>
        <w:rPr>
          <w:rFonts w:asciiTheme="minorHAnsi" w:hAnsiTheme="minorHAnsi" w:cstheme="minorHAnsi"/>
          <w:bCs/>
          <w:szCs w:val="22"/>
        </w:rPr>
      </w:pPr>
      <w:r w:rsidRPr="006236A9">
        <w:rPr>
          <w:rFonts w:asciiTheme="minorHAnsi" w:hAnsiTheme="minorHAnsi" w:cstheme="minorHAnsi"/>
          <w:bCs/>
          <w:szCs w:val="22"/>
        </w:rPr>
        <w:t>Även om koldioxidutsläppen visar en nedåtgående trend behöver elektrifiering och i</w:t>
      </w:r>
      <w:r w:rsidR="00AA4CB7" w:rsidRPr="006236A9">
        <w:rPr>
          <w:rFonts w:asciiTheme="minorHAnsi" w:hAnsiTheme="minorHAnsi" w:cstheme="minorHAnsi"/>
          <w:bCs/>
          <w:szCs w:val="22"/>
        </w:rPr>
        <w:t>n</w:t>
      </w:r>
      <w:r w:rsidRPr="006236A9">
        <w:rPr>
          <w:rFonts w:asciiTheme="minorHAnsi" w:hAnsiTheme="minorHAnsi" w:cstheme="minorHAnsi"/>
          <w:bCs/>
          <w:szCs w:val="22"/>
        </w:rPr>
        <w:t>blandning</w:t>
      </w:r>
      <w:r w:rsidR="00AA4CB7" w:rsidRPr="006236A9">
        <w:rPr>
          <w:rFonts w:asciiTheme="minorHAnsi" w:hAnsiTheme="minorHAnsi" w:cstheme="minorHAnsi"/>
          <w:bCs/>
          <w:szCs w:val="22"/>
        </w:rPr>
        <w:t xml:space="preserve"> av biodrivmedel</w:t>
      </w:r>
      <w:r w:rsidRPr="006236A9">
        <w:rPr>
          <w:rFonts w:asciiTheme="minorHAnsi" w:hAnsiTheme="minorHAnsi" w:cstheme="minorHAnsi"/>
          <w:bCs/>
          <w:szCs w:val="22"/>
        </w:rPr>
        <w:t xml:space="preserve"> öka för att uppnå målsättningarna om ett transporteffektivt samhälle där beroende av fossila bränslen elimineras. </w:t>
      </w:r>
      <w:r w:rsidR="00FA372E" w:rsidRPr="006236A9">
        <w:rPr>
          <w:rFonts w:asciiTheme="minorHAnsi" w:hAnsiTheme="minorHAnsi" w:cstheme="minorHAnsi"/>
          <w:bCs/>
          <w:szCs w:val="22"/>
        </w:rPr>
        <w:t xml:space="preserve">Sverige är ett land med goda naturgivna förutsättningar att producera </w:t>
      </w:r>
      <w:r w:rsidR="00FA372E" w:rsidRPr="00E556DF">
        <w:rPr>
          <w:rFonts w:asciiTheme="minorHAnsi" w:hAnsiTheme="minorHAnsi" w:cstheme="minorHAnsi"/>
          <w:b/>
          <w:szCs w:val="22"/>
        </w:rPr>
        <w:t>biobränsle och biodrivmedel</w:t>
      </w:r>
      <w:r w:rsidR="00FA372E" w:rsidRPr="006236A9">
        <w:rPr>
          <w:rFonts w:asciiTheme="minorHAnsi" w:hAnsiTheme="minorHAnsi" w:cstheme="minorHAnsi"/>
          <w:bCs/>
          <w:szCs w:val="22"/>
        </w:rPr>
        <w:t>. Vi vill ge förutsättningar att få den branschen att blomstra, att som nu importera den absoluta merparten av biodrivmedel som används i landet är varken miljömässigt eller moraliskt riktigt.</w:t>
      </w:r>
    </w:p>
    <w:p w14:paraId="6C625699" w14:textId="77777777" w:rsidR="00A96B57" w:rsidRPr="006236A9" w:rsidRDefault="00A96B57" w:rsidP="00A96B57">
      <w:pPr>
        <w:tabs>
          <w:tab w:val="clear" w:pos="284"/>
        </w:tabs>
        <w:rPr>
          <w:rFonts w:asciiTheme="minorHAnsi" w:hAnsiTheme="minorHAnsi" w:cstheme="minorHAnsi"/>
          <w:szCs w:val="22"/>
        </w:rPr>
      </w:pPr>
      <w:r w:rsidRPr="006236A9">
        <w:rPr>
          <w:rFonts w:asciiTheme="minorHAnsi" w:hAnsiTheme="minorHAnsi" w:cstheme="minorHAnsi"/>
          <w:szCs w:val="22"/>
        </w:rPr>
        <w:t> </w:t>
      </w:r>
    </w:p>
    <w:p w14:paraId="13A11635" w14:textId="77777777" w:rsidR="00A96B57" w:rsidRPr="00E556DF" w:rsidRDefault="00A96B57" w:rsidP="00A96B57">
      <w:pPr>
        <w:tabs>
          <w:tab w:val="clear" w:pos="284"/>
        </w:tabs>
        <w:rPr>
          <w:rFonts w:asciiTheme="minorHAnsi" w:hAnsiTheme="minorHAnsi" w:cstheme="minorHAnsi"/>
          <w:b/>
          <w:bCs/>
          <w:color w:val="0070C0"/>
          <w:szCs w:val="22"/>
        </w:rPr>
      </w:pPr>
      <w:r w:rsidRPr="00E556DF">
        <w:rPr>
          <w:rFonts w:asciiTheme="minorHAnsi" w:hAnsiTheme="minorHAnsi" w:cstheme="minorHAnsi"/>
          <w:b/>
          <w:bCs/>
          <w:color w:val="0070C0"/>
          <w:szCs w:val="22"/>
        </w:rPr>
        <w:t>Fråga 1: Sveriges klimatmål är att vi ska nå netto noll utsläpp till 2045. Men detta räcker inte för att vi ska vara med och begränsa upphettningen till 1,5 grader på ett rättvist sätt, som Parisavtalet kräver. Hur snabbt vill ni minska utsläppen? Hur ställer ni er till att ta fram en rättvis koldioxidbudget för Sverige samt till mål för att minska utsläppen från svenskarnas konsumtion?</w:t>
      </w:r>
    </w:p>
    <w:p w14:paraId="5AAC8719" w14:textId="77777777" w:rsidR="00E556DF" w:rsidRDefault="00E556DF" w:rsidP="00A96B57">
      <w:pPr>
        <w:tabs>
          <w:tab w:val="clear" w:pos="284"/>
        </w:tabs>
        <w:rPr>
          <w:rFonts w:asciiTheme="minorHAnsi" w:hAnsiTheme="minorHAnsi" w:cstheme="minorHAnsi"/>
          <w:szCs w:val="22"/>
        </w:rPr>
      </w:pPr>
    </w:p>
    <w:p w14:paraId="25DDB504" w14:textId="72F9227A" w:rsidR="00A96B57" w:rsidRPr="006236A9" w:rsidRDefault="00291C41" w:rsidP="00A96B57">
      <w:pPr>
        <w:tabs>
          <w:tab w:val="clear" w:pos="284"/>
        </w:tabs>
        <w:rPr>
          <w:rFonts w:asciiTheme="minorHAnsi" w:hAnsiTheme="minorHAnsi" w:cstheme="minorHAnsi"/>
          <w:szCs w:val="22"/>
        </w:rPr>
      </w:pPr>
      <w:r w:rsidRPr="006236A9">
        <w:rPr>
          <w:rFonts w:asciiTheme="minorHAnsi" w:hAnsiTheme="minorHAnsi" w:cstheme="minorHAnsi"/>
          <w:szCs w:val="22"/>
        </w:rPr>
        <w:t xml:space="preserve">Vi vill minska utsläppen i högsta möjliga takt, </w:t>
      </w:r>
      <w:r w:rsidR="008B3ACC" w:rsidRPr="00E556DF">
        <w:rPr>
          <w:rFonts w:asciiTheme="minorHAnsi" w:hAnsiTheme="minorHAnsi" w:cstheme="minorHAnsi"/>
          <w:b/>
          <w:bCs/>
          <w:szCs w:val="22"/>
        </w:rPr>
        <w:t xml:space="preserve">men </w:t>
      </w:r>
      <w:r w:rsidR="00443C82" w:rsidRPr="00E556DF">
        <w:rPr>
          <w:rFonts w:asciiTheme="minorHAnsi" w:hAnsiTheme="minorHAnsi" w:cstheme="minorHAnsi"/>
          <w:b/>
          <w:bCs/>
          <w:szCs w:val="22"/>
        </w:rPr>
        <w:t>med</w:t>
      </w:r>
      <w:r w:rsidRPr="00E556DF">
        <w:rPr>
          <w:rFonts w:asciiTheme="minorHAnsi" w:hAnsiTheme="minorHAnsi" w:cstheme="minorHAnsi"/>
          <w:b/>
          <w:bCs/>
          <w:szCs w:val="22"/>
        </w:rPr>
        <w:t xml:space="preserve"> hänsyn </w:t>
      </w:r>
      <w:r w:rsidR="007D4597" w:rsidRPr="00E556DF">
        <w:rPr>
          <w:rFonts w:asciiTheme="minorHAnsi" w:hAnsiTheme="minorHAnsi" w:cstheme="minorHAnsi"/>
          <w:b/>
          <w:bCs/>
          <w:szCs w:val="22"/>
        </w:rPr>
        <w:t xml:space="preserve">tagen </w:t>
      </w:r>
      <w:r w:rsidRPr="00E556DF">
        <w:rPr>
          <w:rFonts w:asciiTheme="minorHAnsi" w:hAnsiTheme="minorHAnsi" w:cstheme="minorHAnsi"/>
          <w:b/>
          <w:bCs/>
          <w:szCs w:val="22"/>
        </w:rPr>
        <w:t>till FN:s tre hållbarhetsdimensioner; miljömässig, ekonomisk och social hållbarhet</w:t>
      </w:r>
      <w:r w:rsidRPr="006236A9">
        <w:rPr>
          <w:rFonts w:asciiTheme="minorHAnsi" w:hAnsiTheme="minorHAnsi" w:cstheme="minorHAnsi"/>
          <w:szCs w:val="22"/>
        </w:rPr>
        <w:t>. Åtgärder i Sverige har olyckligt hamnat med en övervikt på de miljömässiga utan de övriga i åtanke. Vi har</w:t>
      </w:r>
      <w:r w:rsidR="00AA4CB7" w:rsidRPr="006236A9">
        <w:rPr>
          <w:rFonts w:asciiTheme="minorHAnsi" w:hAnsiTheme="minorHAnsi" w:cstheme="minorHAnsi"/>
          <w:szCs w:val="22"/>
        </w:rPr>
        <w:t xml:space="preserve"> i Miljömålsberedningen</w:t>
      </w:r>
      <w:r w:rsidRPr="006236A9">
        <w:rPr>
          <w:rFonts w:asciiTheme="minorHAnsi" w:hAnsiTheme="minorHAnsi" w:cstheme="minorHAnsi"/>
          <w:szCs w:val="22"/>
        </w:rPr>
        <w:t xml:space="preserve"> </w:t>
      </w:r>
      <w:r w:rsidR="00AA4CB7" w:rsidRPr="006236A9">
        <w:rPr>
          <w:rFonts w:asciiTheme="minorHAnsi" w:hAnsiTheme="minorHAnsi" w:cstheme="minorHAnsi"/>
          <w:szCs w:val="22"/>
        </w:rPr>
        <w:t xml:space="preserve">sagt </w:t>
      </w:r>
      <w:r w:rsidR="00AA4CB7" w:rsidRPr="00E556DF">
        <w:rPr>
          <w:rFonts w:asciiTheme="minorHAnsi" w:hAnsiTheme="minorHAnsi" w:cstheme="minorHAnsi"/>
          <w:b/>
          <w:bCs/>
          <w:szCs w:val="22"/>
        </w:rPr>
        <w:t xml:space="preserve">nej i </w:t>
      </w:r>
      <w:r w:rsidRPr="00E556DF">
        <w:rPr>
          <w:rFonts w:asciiTheme="minorHAnsi" w:hAnsiTheme="minorHAnsi" w:cstheme="minorHAnsi"/>
          <w:b/>
          <w:bCs/>
          <w:szCs w:val="22"/>
        </w:rPr>
        <w:t>frågan om koldioxidbudget</w:t>
      </w:r>
      <w:r w:rsidRPr="006236A9">
        <w:rPr>
          <w:rFonts w:asciiTheme="minorHAnsi" w:hAnsiTheme="minorHAnsi" w:cstheme="minorHAnsi"/>
          <w:szCs w:val="22"/>
        </w:rPr>
        <w:t>.</w:t>
      </w:r>
      <w:r w:rsidR="00B41D74" w:rsidRPr="006236A9">
        <w:rPr>
          <w:rFonts w:asciiTheme="minorHAnsi" w:hAnsiTheme="minorHAnsi" w:cstheme="minorHAnsi"/>
          <w:szCs w:val="22"/>
        </w:rPr>
        <w:t xml:space="preserve"> När det gäller konsumtionsbaserade utsläpp</w:t>
      </w:r>
      <w:r w:rsidR="007D4597" w:rsidRPr="006236A9">
        <w:rPr>
          <w:rFonts w:asciiTheme="minorHAnsi" w:hAnsiTheme="minorHAnsi" w:cstheme="minorHAnsi"/>
          <w:szCs w:val="22"/>
        </w:rPr>
        <w:t xml:space="preserve"> vill vi att det ska räknas Sverige </w:t>
      </w:r>
      <w:r w:rsidR="007D4597" w:rsidRPr="00E556DF">
        <w:rPr>
          <w:rFonts w:asciiTheme="minorHAnsi" w:hAnsiTheme="minorHAnsi" w:cstheme="minorHAnsi"/>
          <w:b/>
          <w:bCs/>
          <w:szCs w:val="22"/>
        </w:rPr>
        <w:t xml:space="preserve">tillgodo den miljö- och klimatpositiva export </w:t>
      </w:r>
      <w:r w:rsidR="007D4597" w:rsidRPr="006236A9">
        <w:rPr>
          <w:rFonts w:asciiTheme="minorHAnsi" w:hAnsiTheme="minorHAnsi" w:cstheme="minorHAnsi"/>
          <w:szCs w:val="22"/>
        </w:rPr>
        <w:t>vi har. När vi producerar exportprodukter med låg påverkan vid tillverkningen och därigenom undviker mer belastande produkter från andra länder blir det ”plus i båda ändar”.</w:t>
      </w:r>
    </w:p>
    <w:p w14:paraId="5D9F4E05" w14:textId="77777777" w:rsidR="00FE597D" w:rsidRPr="006236A9" w:rsidRDefault="00FE597D" w:rsidP="00A96B57">
      <w:pPr>
        <w:tabs>
          <w:tab w:val="clear" w:pos="284"/>
        </w:tabs>
        <w:rPr>
          <w:rFonts w:asciiTheme="minorHAnsi" w:hAnsiTheme="minorHAnsi" w:cstheme="minorHAnsi"/>
          <w:szCs w:val="22"/>
        </w:rPr>
      </w:pPr>
    </w:p>
    <w:p w14:paraId="4380F2BA" w14:textId="77777777" w:rsidR="00A96B57" w:rsidRPr="00E556DF" w:rsidRDefault="00A96B57" w:rsidP="00A96B57">
      <w:pPr>
        <w:tabs>
          <w:tab w:val="clear" w:pos="284"/>
        </w:tabs>
        <w:rPr>
          <w:rFonts w:asciiTheme="minorHAnsi" w:hAnsiTheme="minorHAnsi" w:cstheme="minorHAnsi"/>
          <w:b/>
          <w:bCs/>
          <w:color w:val="0070C0"/>
          <w:szCs w:val="22"/>
        </w:rPr>
      </w:pPr>
      <w:r w:rsidRPr="00E556DF">
        <w:rPr>
          <w:rFonts w:asciiTheme="minorHAnsi" w:hAnsiTheme="minorHAnsi" w:cstheme="minorHAnsi"/>
          <w:b/>
          <w:bCs/>
          <w:color w:val="0070C0"/>
          <w:szCs w:val="22"/>
        </w:rPr>
        <w:t>Fråga 2: Klimatpolitiska rådet efterlyser tydligare ledarskap och styrning för att ställa om Sverige. Hur kan regeringen se till att alla delar av politiken bidrar till en rättvis klimatomställning?</w:t>
      </w:r>
    </w:p>
    <w:p w14:paraId="50B2FE61" w14:textId="77777777" w:rsidR="00E556DF" w:rsidRDefault="00E556DF" w:rsidP="00A96B57">
      <w:pPr>
        <w:tabs>
          <w:tab w:val="clear" w:pos="284"/>
        </w:tabs>
        <w:rPr>
          <w:rFonts w:asciiTheme="minorHAnsi" w:hAnsiTheme="minorHAnsi" w:cstheme="minorHAnsi"/>
          <w:szCs w:val="22"/>
        </w:rPr>
      </w:pPr>
    </w:p>
    <w:p w14:paraId="44ECAC67" w14:textId="425EFA3E" w:rsidR="00A96B57" w:rsidRPr="00E556DF" w:rsidRDefault="003744DB" w:rsidP="00A96B57">
      <w:pPr>
        <w:tabs>
          <w:tab w:val="clear" w:pos="284"/>
        </w:tabs>
        <w:rPr>
          <w:rFonts w:asciiTheme="minorHAnsi" w:hAnsiTheme="minorHAnsi" w:cstheme="minorHAnsi"/>
          <w:szCs w:val="22"/>
        </w:rPr>
      </w:pPr>
      <w:r w:rsidRPr="00E556DF">
        <w:rPr>
          <w:rFonts w:asciiTheme="minorHAnsi" w:hAnsiTheme="minorHAnsi" w:cstheme="minorHAnsi"/>
          <w:szCs w:val="22"/>
        </w:rPr>
        <w:t>Vi delar uppfattningen att Sverige behöver ett tydligare ledarskap, inom alla områden, utan det kommer vi inte att kunna genomföra åtgärder på de sätt som är optimala. Genom att på ett tydligare sätt ta hänsyn till FN:s tre hållbarhetsdimensioner kommer samhället rättvist att dela på kostnaden för de åtgärder som behöver göras.</w:t>
      </w:r>
    </w:p>
    <w:p w14:paraId="469EB54C" w14:textId="77777777" w:rsidR="000B31D7" w:rsidRPr="006236A9" w:rsidRDefault="000B31D7" w:rsidP="00A96B57">
      <w:pPr>
        <w:tabs>
          <w:tab w:val="clear" w:pos="284"/>
        </w:tabs>
        <w:rPr>
          <w:rFonts w:asciiTheme="minorHAnsi" w:hAnsiTheme="minorHAnsi" w:cstheme="minorHAnsi"/>
          <w:szCs w:val="22"/>
        </w:rPr>
      </w:pPr>
    </w:p>
    <w:p w14:paraId="519E0232" w14:textId="77777777" w:rsidR="00A96B57" w:rsidRPr="00E556DF" w:rsidRDefault="00A96B57" w:rsidP="00A96B57">
      <w:pPr>
        <w:tabs>
          <w:tab w:val="clear" w:pos="284"/>
        </w:tabs>
        <w:rPr>
          <w:rFonts w:asciiTheme="minorHAnsi" w:hAnsiTheme="minorHAnsi" w:cstheme="minorHAnsi"/>
          <w:b/>
          <w:bCs/>
          <w:color w:val="0070C0"/>
          <w:szCs w:val="22"/>
        </w:rPr>
      </w:pPr>
      <w:bookmarkStart w:id="3" w:name="x_x__180mde6h6v22"/>
      <w:bookmarkEnd w:id="3"/>
      <w:r w:rsidRPr="00E556DF">
        <w:rPr>
          <w:rFonts w:asciiTheme="minorHAnsi" w:hAnsiTheme="minorHAnsi" w:cstheme="minorHAnsi"/>
          <w:b/>
          <w:bCs/>
          <w:color w:val="0070C0"/>
          <w:szCs w:val="22"/>
        </w:rPr>
        <w:t>Fråga 3: Vilka investeringar i en rättvis klimatomställning vill ni göra under de närmaste två mandatperioderna, hur ska de finansieras och hur ska ni se om de gett resultat?</w:t>
      </w:r>
    </w:p>
    <w:p w14:paraId="28852A39" w14:textId="77777777" w:rsidR="00E556DF" w:rsidRDefault="00E556DF" w:rsidP="00A96B57">
      <w:pPr>
        <w:tabs>
          <w:tab w:val="clear" w:pos="284"/>
        </w:tabs>
        <w:rPr>
          <w:rFonts w:asciiTheme="minorHAnsi" w:hAnsiTheme="minorHAnsi" w:cstheme="minorHAnsi"/>
          <w:szCs w:val="22"/>
        </w:rPr>
      </w:pPr>
      <w:bookmarkStart w:id="4" w:name="x_x__6mrhy8uy5hox"/>
      <w:bookmarkEnd w:id="4"/>
    </w:p>
    <w:p w14:paraId="35C70CFC" w14:textId="426B46BA" w:rsidR="000B31D7" w:rsidRPr="006236A9" w:rsidRDefault="007D4597" w:rsidP="00A96B57">
      <w:pPr>
        <w:tabs>
          <w:tab w:val="clear" w:pos="284"/>
        </w:tabs>
        <w:rPr>
          <w:rFonts w:asciiTheme="minorHAnsi" w:hAnsiTheme="minorHAnsi" w:cstheme="minorHAnsi"/>
          <w:szCs w:val="22"/>
        </w:rPr>
      </w:pPr>
      <w:r w:rsidRPr="006236A9">
        <w:rPr>
          <w:rFonts w:asciiTheme="minorHAnsi" w:hAnsiTheme="minorHAnsi" w:cstheme="minorHAnsi"/>
          <w:szCs w:val="22"/>
        </w:rPr>
        <w:lastRenderedPageBreak/>
        <w:t>Just det faktum att det inte sällan är svårt att se att insatser verkligen g</w:t>
      </w:r>
      <w:r w:rsidR="003744DB" w:rsidRPr="006236A9">
        <w:rPr>
          <w:rFonts w:asciiTheme="minorHAnsi" w:hAnsiTheme="minorHAnsi" w:cstheme="minorHAnsi"/>
          <w:szCs w:val="22"/>
        </w:rPr>
        <w:t>er</w:t>
      </w:r>
      <w:r w:rsidRPr="006236A9">
        <w:rPr>
          <w:rFonts w:asciiTheme="minorHAnsi" w:hAnsiTheme="minorHAnsi" w:cstheme="minorHAnsi"/>
          <w:szCs w:val="22"/>
        </w:rPr>
        <w:t xml:space="preserve"> resultat gör att vi kan framstå som ovilliga att ”satsa”. Klimatklivet t.ex.</w:t>
      </w:r>
      <w:r w:rsidR="00F2126F" w:rsidRPr="006236A9">
        <w:rPr>
          <w:rFonts w:asciiTheme="minorHAnsi" w:hAnsiTheme="minorHAnsi" w:cstheme="minorHAnsi"/>
          <w:szCs w:val="22"/>
        </w:rPr>
        <w:t xml:space="preserve"> </w:t>
      </w:r>
      <w:r w:rsidRPr="006236A9">
        <w:rPr>
          <w:rFonts w:asciiTheme="minorHAnsi" w:hAnsiTheme="minorHAnsi" w:cstheme="minorHAnsi"/>
          <w:szCs w:val="22"/>
        </w:rPr>
        <w:t>innehöll vid införandet möjlighet till ”klimat</w:t>
      </w:r>
      <w:r w:rsidR="00AA4CB7" w:rsidRPr="006236A9">
        <w:rPr>
          <w:rFonts w:asciiTheme="minorHAnsi" w:hAnsiTheme="minorHAnsi" w:cstheme="minorHAnsi"/>
          <w:szCs w:val="22"/>
        </w:rPr>
        <w:t>ångest</w:t>
      </w:r>
      <w:r w:rsidRPr="006236A9">
        <w:rPr>
          <w:rFonts w:asciiTheme="minorHAnsi" w:hAnsiTheme="minorHAnsi" w:cstheme="minorHAnsi"/>
          <w:szCs w:val="22"/>
        </w:rPr>
        <w:t>terapi”, vi anser att sådana saker ger ett oseriöst skimmer över klimatfrågan och sänker människors tilltro till vad samhället egentligen håller på med</w:t>
      </w:r>
      <w:r w:rsidR="00F2126F" w:rsidRPr="006236A9">
        <w:rPr>
          <w:rFonts w:asciiTheme="minorHAnsi" w:hAnsiTheme="minorHAnsi" w:cstheme="minorHAnsi"/>
          <w:szCs w:val="22"/>
        </w:rPr>
        <w:t xml:space="preserve"> och</w:t>
      </w:r>
      <w:r w:rsidR="00A6294D" w:rsidRPr="006236A9">
        <w:rPr>
          <w:rFonts w:asciiTheme="minorHAnsi" w:hAnsiTheme="minorHAnsi" w:cstheme="minorHAnsi"/>
          <w:szCs w:val="22"/>
        </w:rPr>
        <w:t xml:space="preserve"> dessutom</w:t>
      </w:r>
      <w:r w:rsidR="00F2126F" w:rsidRPr="006236A9">
        <w:rPr>
          <w:rFonts w:asciiTheme="minorHAnsi" w:hAnsiTheme="minorHAnsi" w:cstheme="minorHAnsi"/>
          <w:szCs w:val="22"/>
        </w:rPr>
        <w:t xml:space="preserve"> minskar viljan att själv ta frågan på allvar</w:t>
      </w:r>
      <w:r w:rsidRPr="006236A9">
        <w:rPr>
          <w:rFonts w:asciiTheme="minorHAnsi" w:hAnsiTheme="minorHAnsi" w:cstheme="minorHAnsi"/>
          <w:szCs w:val="22"/>
        </w:rPr>
        <w:t xml:space="preserve">. </w:t>
      </w:r>
      <w:r w:rsidR="00F2126F" w:rsidRPr="006236A9">
        <w:rPr>
          <w:rFonts w:asciiTheme="minorHAnsi" w:hAnsiTheme="minorHAnsi" w:cstheme="minorHAnsi"/>
          <w:szCs w:val="22"/>
        </w:rPr>
        <w:t xml:space="preserve">Vi vill se satsningar på </w:t>
      </w:r>
      <w:r w:rsidR="00F2126F" w:rsidRPr="00E556DF">
        <w:rPr>
          <w:rFonts w:asciiTheme="minorHAnsi" w:hAnsiTheme="minorHAnsi" w:cstheme="minorHAnsi"/>
          <w:b/>
          <w:bCs/>
          <w:szCs w:val="22"/>
        </w:rPr>
        <w:t>koldioxidlagring</w:t>
      </w:r>
      <w:r w:rsidR="00F2126F" w:rsidRPr="006236A9">
        <w:rPr>
          <w:rFonts w:asciiTheme="minorHAnsi" w:hAnsiTheme="minorHAnsi" w:cstheme="minorHAnsi"/>
          <w:szCs w:val="22"/>
        </w:rPr>
        <w:t xml:space="preserve"> för att minska koldioxidhalten i atmosfären.</w:t>
      </w:r>
      <w:r w:rsidR="00A6294D" w:rsidRPr="006236A9">
        <w:rPr>
          <w:rFonts w:asciiTheme="minorHAnsi" w:hAnsiTheme="minorHAnsi" w:cstheme="minorHAnsi"/>
          <w:szCs w:val="22"/>
        </w:rPr>
        <w:t xml:space="preserve"> Även fortsatt </w:t>
      </w:r>
      <w:r w:rsidR="00A6294D" w:rsidRPr="00E556DF">
        <w:rPr>
          <w:rFonts w:asciiTheme="minorHAnsi" w:hAnsiTheme="minorHAnsi" w:cstheme="minorHAnsi"/>
          <w:b/>
          <w:bCs/>
          <w:szCs w:val="22"/>
        </w:rPr>
        <w:t>elektrifiering av transportsektorn och industriprocesser</w:t>
      </w:r>
      <w:r w:rsidR="00A6294D" w:rsidRPr="006236A9">
        <w:rPr>
          <w:rFonts w:asciiTheme="minorHAnsi" w:hAnsiTheme="minorHAnsi" w:cstheme="minorHAnsi"/>
          <w:szCs w:val="22"/>
        </w:rPr>
        <w:t>.</w:t>
      </w:r>
      <w:r w:rsidR="00F2126F" w:rsidRPr="006236A9">
        <w:rPr>
          <w:rFonts w:asciiTheme="minorHAnsi" w:hAnsiTheme="minorHAnsi" w:cstheme="minorHAnsi"/>
          <w:szCs w:val="22"/>
        </w:rPr>
        <w:t xml:space="preserve"> </w:t>
      </w:r>
      <w:r w:rsidR="00AA4CB7" w:rsidRPr="006236A9">
        <w:rPr>
          <w:rFonts w:asciiTheme="minorHAnsi" w:hAnsiTheme="minorHAnsi" w:cstheme="minorHAnsi"/>
          <w:szCs w:val="22"/>
        </w:rPr>
        <w:t xml:space="preserve">Att </w:t>
      </w:r>
      <w:r w:rsidR="00AA4CB7" w:rsidRPr="00E556DF">
        <w:rPr>
          <w:rFonts w:asciiTheme="minorHAnsi" w:hAnsiTheme="minorHAnsi" w:cstheme="minorHAnsi"/>
          <w:b/>
          <w:bCs/>
          <w:szCs w:val="22"/>
        </w:rPr>
        <w:t xml:space="preserve">köpa in och annullera utsläppsrätter </w:t>
      </w:r>
      <w:r w:rsidR="00AA4CB7" w:rsidRPr="006236A9">
        <w:rPr>
          <w:rFonts w:asciiTheme="minorHAnsi" w:hAnsiTheme="minorHAnsi" w:cstheme="minorHAnsi"/>
          <w:szCs w:val="22"/>
        </w:rPr>
        <w:t xml:space="preserve">ser vi som ett sätt att minska de europeiska </w:t>
      </w:r>
      <w:r w:rsidR="00A6294D" w:rsidRPr="006236A9">
        <w:rPr>
          <w:rFonts w:asciiTheme="minorHAnsi" w:hAnsiTheme="minorHAnsi" w:cstheme="minorHAnsi"/>
          <w:szCs w:val="22"/>
        </w:rPr>
        <w:t xml:space="preserve">utsläppen. </w:t>
      </w:r>
      <w:r w:rsidR="00F2126F" w:rsidRPr="006236A9">
        <w:rPr>
          <w:rFonts w:asciiTheme="minorHAnsi" w:hAnsiTheme="minorHAnsi" w:cstheme="minorHAnsi"/>
          <w:szCs w:val="22"/>
        </w:rPr>
        <w:t xml:space="preserve">Vi vill också framhålla att mycket kan göras för klimatet </w:t>
      </w:r>
      <w:r w:rsidR="00F2126F" w:rsidRPr="00E556DF">
        <w:rPr>
          <w:rFonts w:asciiTheme="minorHAnsi" w:hAnsiTheme="minorHAnsi" w:cstheme="minorHAnsi"/>
          <w:b/>
          <w:bCs/>
          <w:szCs w:val="22"/>
        </w:rPr>
        <w:t>utan att spendera skattepengar</w:t>
      </w:r>
      <w:r w:rsidR="00F2126F" w:rsidRPr="006236A9">
        <w:rPr>
          <w:rFonts w:asciiTheme="minorHAnsi" w:hAnsiTheme="minorHAnsi" w:cstheme="minorHAnsi"/>
          <w:szCs w:val="22"/>
        </w:rPr>
        <w:t xml:space="preserve">, t.ex. att </w:t>
      </w:r>
      <w:r w:rsidR="00F2126F" w:rsidRPr="00E556DF">
        <w:rPr>
          <w:rFonts w:asciiTheme="minorHAnsi" w:hAnsiTheme="minorHAnsi" w:cstheme="minorHAnsi"/>
          <w:b/>
          <w:bCs/>
          <w:szCs w:val="22"/>
        </w:rPr>
        <w:t>ge förutsättningar för ett aktivt skogsbruk</w:t>
      </w:r>
      <w:r w:rsidR="00F2126F" w:rsidRPr="006236A9">
        <w:rPr>
          <w:rFonts w:asciiTheme="minorHAnsi" w:hAnsiTheme="minorHAnsi" w:cstheme="minorHAnsi"/>
          <w:szCs w:val="22"/>
        </w:rPr>
        <w:t xml:space="preserve"> så vi kan byta ut stål och betong vid byggande mot trä samt byta ut fossila drivmedel mot biodrivmedel från skogsråvara.</w:t>
      </w:r>
    </w:p>
    <w:p w14:paraId="3049EAB4" w14:textId="77777777" w:rsidR="00F2126F" w:rsidRPr="006236A9" w:rsidRDefault="00F2126F" w:rsidP="00A96B57">
      <w:pPr>
        <w:tabs>
          <w:tab w:val="clear" w:pos="284"/>
        </w:tabs>
        <w:rPr>
          <w:rFonts w:asciiTheme="minorHAnsi" w:hAnsiTheme="minorHAnsi" w:cstheme="minorHAnsi"/>
          <w:szCs w:val="22"/>
        </w:rPr>
      </w:pPr>
    </w:p>
    <w:p w14:paraId="1EBDB5FD" w14:textId="77777777" w:rsidR="00A96B57" w:rsidRPr="00E556DF" w:rsidRDefault="00A96B57" w:rsidP="00A96B57">
      <w:pPr>
        <w:tabs>
          <w:tab w:val="clear" w:pos="284"/>
        </w:tabs>
        <w:rPr>
          <w:rFonts w:asciiTheme="minorHAnsi" w:hAnsiTheme="minorHAnsi" w:cstheme="minorHAnsi"/>
          <w:b/>
          <w:bCs/>
          <w:color w:val="0070C0"/>
          <w:szCs w:val="22"/>
        </w:rPr>
      </w:pPr>
      <w:r w:rsidRPr="00E556DF">
        <w:rPr>
          <w:rFonts w:asciiTheme="minorHAnsi" w:hAnsiTheme="minorHAnsi" w:cstheme="minorHAnsi"/>
          <w:b/>
          <w:bCs/>
          <w:color w:val="0070C0"/>
          <w:szCs w:val="22"/>
        </w:rPr>
        <w:t>Fråga 4: Hur vill ni trygga Sveriges arbetstagare i den strukturomvandling av arbetslivet som sker, och säkra att de har demokratiskt inflytande över den?</w:t>
      </w:r>
    </w:p>
    <w:p w14:paraId="1021F627" w14:textId="77777777" w:rsidR="00E556DF" w:rsidRPr="006236A9" w:rsidRDefault="00E556DF" w:rsidP="00A96B57">
      <w:pPr>
        <w:tabs>
          <w:tab w:val="clear" w:pos="284"/>
        </w:tabs>
        <w:rPr>
          <w:rFonts w:asciiTheme="minorHAnsi" w:hAnsiTheme="minorHAnsi" w:cstheme="minorHAnsi"/>
          <w:szCs w:val="22"/>
        </w:rPr>
      </w:pPr>
    </w:p>
    <w:p w14:paraId="6EFB6008" w14:textId="706C09E5" w:rsidR="00A96B57" w:rsidRPr="006236A9" w:rsidRDefault="00F2126F" w:rsidP="00A96B57">
      <w:pPr>
        <w:tabs>
          <w:tab w:val="clear" w:pos="284"/>
        </w:tabs>
        <w:rPr>
          <w:rFonts w:asciiTheme="minorHAnsi" w:hAnsiTheme="minorHAnsi" w:cstheme="minorHAnsi"/>
          <w:szCs w:val="22"/>
        </w:rPr>
      </w:pPr>
      <w:r w:rsidRPr="006236A9">
        <w:rPr>
          <w:rFonts w:asciiTheme="minorHAnsi" w:hAnsiTheme="minorHAnsi" w:cstheme="minorHAnsi"/>
          <w:szCs w:val="22"/>
        </w:rPr>
        <w:t xml:space="preserve">Vi </w:t>
      </w:r>
      <w:r w:rsidRPr="00E556DF">
        <w:rPr>
          <w:rFonts w:asciiTheme="minorHAnsi" w:hAnsiTheme="minorHAnsi" w:cstheme="minorHAnsi"/>
          <w:b/>
          <w:bCs/>
          <w:szCs w:val="22"/>
        </w:rPr>
        <w:t>förstår inte riktigt frågans koppling till klimatfrågan</w:t>
      </w:r>
      <w:r w:rsidRPr="006236A9">
        <w:rPr>
          <w:rFonts w:asciiTheme="minorHAnsi" w:hAnsiTheme="minorHAnsi" w:cstheme="minorHAnsi"/>
          <w:szCs w:val="22"/>
        </w:rPr>
        <w:t>? KD står bakom den svenska arbetsmarknadsmodellen där politiken ska in och peta så lite som möjligt</w:t>
      </w:r>
      <w:r w:rsidR="00E556DF">
        <w:rPr>
          <w:rFonts w:asciiTheme="minorHAnsi" w:hAnsiTheme="minorHAnsi" w:cstheme="minorHAnsi"/>
          <w:szCs w:val="22"/>
        </w:rPr>
        <w:t>. A</w:t>
      </w:r>
      <w:r w:rsidRPr="006236A9">
        <w:rPr>
          <w:rFonts w:asciiTheme="minorHAnsi" w:hAnsiTheme="minorHAnsi" w:cstheme="minorHAnsi"/>
          <w:szCs w:val="22"/>
        </w:rPr>
        <w:t>rbetsmarknadens parter löser frågorna bäst själva.</w:t>
      </w:r>
    </w:p>
    <w:p w14:paraId="3CA00ACB" w14:textId="77777777" w:rsidR="000B31D7" w:rsidRPr="006236A9" w:rsidRDefault="000B31D7" w:rsidP="00A96B57">
      <w:pPr>
        <w:tabs>
          <w:tab w:val="clear" w:pos="284"/>
        </w:tabs>
        <w:rPr>
          <w:rFonts w:asciiTheme="minorHAnsi" w:hAnsiTheme="minorHAnsi" w:cstheme="minorHAnsi"/>
          <w:szCs w:val="22"/>
        </w:rPr>
      </w:pPr>
    </w:p>
    <w:p w14:paraId="62CAD932" w14:textId="77777777" w:rsidR="00A96B57" w:rsidRPr="00E556DF" w:rsidRDefault="00A96B57" w:rsidP="00A96B57">
      <w:pPr>
        <w:tabs>
          <w:tab w:val="clear" w:pos="284"/>
        </w:tabs>
        <w:rPr>
          <w:rFonts w:asciiTheme="minorHAnsi" w:hAnsiTheme="minorHAnsi" w:cstheme="minorHAnsi"/>
          <w:b/>
          <w:bCs/>
          <w:color w:val="0070C0"/>
          <w:szCs w:val="22"/>
        </w:rPr>
      </w:pPr>
      <w:r w:rsidRPr="00E556DF">
        <w:rPr>
          <w:rFonts w:asciiTheme="minorHAnsi" w:hAnsiTheme="minorHAnsi" w:cstheme="minorHAnsi"/>
          <w:b/>
          <w:bCs/>
          <w:color w:val="0070C0"/>
          <w:szCs w:val="22"/>
        </w:rPr>
        <w:t>Fråga 5: Även i Sverige står de mest resursstarka för mycket större klimatutsläpp. Hur vill ni åtgärda den klimatojämlikheten, och se till att de som har de lägsta inkomsterna inte missgynnas av de steg vi tar för att ställa om till ett klimatsmart samhälle?</w:t>
      </w:r>
    </w:p>
    <w:p w14:paraId="3DD928E3" w14:textId="77777777" w:rsidR="00E556DF" w:rsidRPr="006236A9" w:rsidRDefault="00E556DF" w:rsidP="00A96B57">
      <w:pPr>
        <w:tabs>
          <w:tab w:val="clear" w:pos="284"/>
        </w:tabs>
        <w:rPr>
          <w:rFonts w:asciiTheme="minorHAnsi" w:hAnsiTheme="minorHAnsi" w:cstheme="minorHAnsi"/>
          <w:szCs w:val="22"/>
        </w:rPr>
      </w:pPr>
    </w:p>
    <w:p w14:paraId="1AFB4FFF" w14:textId="77777777" w:rsidR="00A96B57" w:rsidRPr="006236A9" w:rsidRDefault="00B62EC0" w:rsidP="00A96B57">
      <w:pPr>
        <w:tabs>
          <w:tab w:val="clear" w:pos="284"/>
        </w:tabs>
        <w:rPr>
          <w:rFonts w:asciiTheme="minorHAnsi" w:hAnsiTheme="minorHAnsi" w:cstheme="minorHAnsi"/>
          <w:szCs w:val="22"/>
        </w:rPr>
      </w:pPr>
      <w:r w:rsidRPr="006236A9">
        <w:rPr>
          <w:rFonts w:asciiTheme="minorHAnsi" w:hAnsiTheme="minorHAnsi" w:cstheme="minorHAnsi"/>
          <w:szCs w:val="22"/>
        </w:rPr>
        <w:t xml:space="preserve">Även om frågans utgångspunkt </w:t>
      </w:r>
      <w:r w:rsidR="00E64588" w:rsidRPr="006236A9">
        <w:rPr>
          <w:rFonts w:asciiTheme="minorHAnsi" w:hAnsiTheme="minorHAnsi" w:cstheme="minorHAnsi"/>
          <w:szCs w:val="22"/>
        </w:rPr>
        <w:t>till stor del</w:t>
      </w:r>
      <w:r w:rsidRPr="006236A9">
        <w:rPr>
          <w:rFonts w:asciiTheme="minorHAnsi" w:hAnsiTheme="minorHAnsi" w:cstheme="minorHAnsi"/>
          <w:szCs w:val="22"/>
        </w:rPr>
        <w:t xml:space="preserve"> stämmer</w:t>
      </w:r>
      <w:r w:rsidR="00E64588" w:rsidRPr="006236A9">
        <w:rPr>
          <w:rFonts w:asciiTheme="minorHAnsi" w:hAnsiTheme="minorHAnsi" w:cstheme="minorHAnsi"/>
          <w:szCs w:val="22"/>
        </w:rPr>
        <w:t xml:space="preserve"> är det </w:t>
      </w:r>
      <w:r w:rsidR="00E64588" w:rsidRPr="00E556DF">
        <w:rPr>
          <w:rFonts w:asciiTheme="minorHAnsi" w:hAnsiTheme="minorHAnsi" w:cstheme="minorHAnsi"/>
          <w:b/>
          <w:bCs/>
          <w:szCs w:val="22"/>
        </w:rPr>
        <w:t>olyckligt att generalisera</w:t>
      </w:r>
      <w:r w:rsidR="00E64588" w:rsidRPr="006236A9">
        <w:rPr>
          <w:rFonts w:asciiTheme="minorHAnsi" w:hAnsiTheme="minorHAnsi" w:cstheme="minorHAnsi"/>
          <w:szCs w:val="22"/>
        </w:rPr>
        <w:t xml:space="preserve"> på det sätt att ”de resursstarka står för mycket större klimatutsläpp”. Som nämnt tidigare vill vi påminna att alla åtgärder faktiskt inte kostar pengar. Att </w:t>
      </w:r>
      <w:r w:rsidR="00E64588" w:rsidRPr="00E556DF">
        <w:rPr>
          <w:rFonts w:asciiTheme="minorHAnsi" w:hAnsiTheme="minorHAnsi" w:cstheme="minorHAnsi"/>
          <w:b/>
          <w:bCs/>
          <w:szCs w:val="22"/>
        </w:rPr>
        <w:t>endast satsa pengar på åtgärder med verklig effekt gör att skatteuttaget kan minska</w:t>
      </w:r>
      <w:r w:rsidR="00E64588" w:rsidRPr="006236A9">
        <w:rPr>
          <w:rFonts w:asciiTheme="minorHAnsi" w:hAnsiTheme="minorHAnsi" w:cstheme="minorHAnsi"/>
          <w:szCs w:val="22"/>
        </w:rPr>
        <w:t>, något som inte minst hjälper de med lägst inkomst.</w:t>
      </w:r>
    </w:p>
    <w:p w14:paraId="3876CA99" w14:textId="77777777" w:rsidR="000B31D7" w:rsidRPr="006236A9" w:rsidRDefault="000B31D7" w:rsidP="00A96B57">
      <w:pPr>
        <w:tabs>
          <w:tab w:val="clear" w:pos="284"/>
        </w:tabs>
        <w:rPr>
          <w:rFonts w:asciiTheme="minorHAnsi" w:hAnsiTheme="minorHAnsi" w:cstheme="minorHAnsi"/>
          <w:szCs w:val="22"/>
        </w:rPr>
      </w:pPr>
    </w:p>
    <w:p w14:paraId="40473350" w14:textId="77777777" w:rsidR="00A96B57" w:rsidRPr="00E556DF" w:rsidRDefault="00A96B57" w:rsidP="00A96B57">
      <w:pPr>
        <w:tabs>
          <w:tab w:val="clear" w:pos="284"/>
        </w:tabs>
        <w:rPr>
          <w:rFonts w:asciiTheme="minorHAnsi" w:hAnsiTheme="minorHAnsi" w:cstheme="minorHAnsi"/>
          <w:b/>
          <w:bCs/>
          <w:color w:val="0070C0"/>
          <w:szCs w:val="22"/>
        </w:rPr>
      </w:pPr>
      <w:r w:rsidRPr="00E556DF">
        <w:rPr>
          <w:rFonts w:asciiTheme="minorHAnsi" w:hAnsiTheme="minorHAnsi" w:cstheme="minorHAnsi"/>
          <w:b/>
          <w:bCs/>
          <w:color w:val="0070C0"/>
          <w:szCs w:val="22"/>
        </w:rPr>
        <w:t>Fråga 6: Under vilka former anser ni att Sveriges befolkning ska få vara med och bidra till beslut om hur klimatomställningen ska gå till?</w:t>
      </w:r>
    </w:p>
    <w:p w14:paraId="0E928C77" w14:textId="77777777" w:rsidR="00E556DF" w:rsidRPr="006236A9" w:rsidRDefault="00E556DF" w:rsidP="00A96B57">
      <w:pPr>
        <w:tabs>
          <w:tab w:val="clear" w:pos="284"/>
        </w:tabs>
        <w:rPr>
          <w:rFonts w:asciiTheme="minorHAnsi" w:hAnsiTheme="minorHAnsi" w:cstheme="minorHAnsi"/>
          <w:szCs w:val="22"/>
        </w:rPr>
      </w:pPr>
    </w:p>
    <w:p w14:paraId="068854D7" w14:textId="77777777" w:rsidR="00A96B57" w:rsidRPr="006236A9" w:rsidRDefault="00E64588" w:rsidP="00A96B57">
      <w:pPr>
        <w:tabs>
          <w:tab w:val="clear" w:pos="284"/>
        </w:tabs>
        <w:rPr>
          <w:rFonts w:asciiTheme="minorHAnsi" w:hAnsiTheme="minorHAnsi" w:cstheme="minorHAnsi"/>
          <w:szCs w:val="22"/>
        </w:rPr>
      </w:pPr>
      <w:r w:rsidRPr="006236A9">
        <w:rPr>
          <w:rFonts w:asciiTheme="minorHAnsi" w:hAnsiTheme="minorHAnsi" w:cstheme="minorHAnsi"/>
          <w:szCs w:val="22"/>
        </w:rPr>
        <w:t xml:space="preserve">I det stora perspektivet sker detta genom våra demokratiska, allmänna </w:t>
      </w:r>
      <w:r w:rsidRPr="00E556DF">
        <w:rPr>
          <w:rFonts w:asciiTheme="minorHAnsi" w:hAnsiTheme="minorHAnsi" w:cstheme="minorHAnsi"/>
          <w:b/>
          <w:bCs/>
          <w:szCs w:val="22"/>
        </w:rPr>
        <w:t>val</w:t>
      </w:r>
      <w:r w:rsidRPr="006236A9">
        <w:rPr>
          <w:rFonts w:asciiTheme="minorHAnsi" w:hAnsiTheme="minorHAnsi" w:cstheme="minorHAnsi"/>
          <w:szCs w:val="22"/>
        </w:rPr>
        <w:t xml:space="preserve">. I övrigt ligger det på var och en genom de </w:t>
      </w:r>
      <w:r w:rsidRPr="00E556DF">
        <w:rPr>
          <w:rFonts w:asciiTheme="minorHAnsi" w:hAnsiTheme="minorHAnsi" w:cstheme="minorHAnsi"/>
          <w:b/>
          <w:bCs/>
          <w:szCs w:val="22"/>
        </w:rPr>
        <w:t>beslut man fattar i sitt vardagliga liv</w:t>
      </w:r>
      <w:r w:rsidRPr="006236A9">
        <w:rPr>
          <w:rFonts w:asciiTheme="minorHAnsi" w:hAnsiTheme="minorHAnsi" w:cstheme="minorHAnsi"/>
          <w:szCs w:val="22"/>
        </w:rPr>
        <w:t>. Ett system med folkomröstningar eller liknande i olika frågor ser vi inte som en bra lösning utan riskerar tvärtom att öka svängningarna i politik och åtgärder samtidigt som populistiska inslag i klimatpolitiken riskerar att öka markant.</w:t>
      </w:r>
    </w:p>
    <w:p w14:paraId="372B683D" w14:textId="77777777" w:rsidR="000B31D7" w:rsidRPr="006236A9" w:rsidRDefault="000B31D7" w:rsidP="00A96B57">
      <w:pPr>
        <w:tabs>
          <w:tab w:val="clear" w:pos="284"/>
        </w:tabs>
        <w:rPr>
          <w:rFonts w:asciiTheme="minorHAnsi" w:hAnsiTheme="minorHAnsi" w:cstheme="minorHAnsi"/>
          <w:szCs w:val="22"/>
        </w:rPr>
      </w:pPr>
    </w:p>
    <w:p w14:paraId="174AC57A" w14:textId="77777777" w:rsidR="00A96B57" w:rsidRDefault="00A96B57" w:rsidP="00A96B57">
      <w:pPr>
        <w:tabs>
          <w:tab w:val="clear" w:pos="284"/>
        </w:tabs>
        <w:rPr>
          <w:rFonts w:asciiTheme="minorHAnsi" w:hAnsiTheme="minorHAnsi" w:cstheme="minorHAnsi"/>
          <w:b/>
          <w:bCs/>
          <w:color w:val="0070C0"/>
          <w:szCs w:val="22"/>
        </w:rPr>
      </w:pPr>
      <w:r w:rsidRPr="00E556DF">
        <w:rPr>
          <w:rFonts w:asciiTheme="minorHAnsi" w:hAnsiTheme="minorHAnsi" w:cstheme="minorHAnsi"/>
          <w:b/>
          <w:bCs/>
          <w:color w:val="0070C0"/>
          <w:szCs w:val="22"/>
        </w:rPr>
        <w:t>Fråga 7: Hur avser ni att stötta en rättvis klimatomställning globalt, utöver idag redan anslagna biståndsnivåer?</w:t>
      </w:r>
    </w:p>
    <w:p w14:paraId="1206BA82" w14:textId="77777777" w:rsidR="00E556DF" w:rsidRPr="00E556DF" w:rsidRDefault="00E556DF" w:rsidP="00A96B57">
      <w:pPr>
        <w:tabs>
          <w:tab w:val="clear" w:pos="284"/>
        </w:tabs>
        <w:rPr>
          <w:rFonts w:asciiTheme="minorHAnsi" w:hAnsiTheme="minorHAnsi" w:cstheme="minorHAnsi"/>
          <w:b/>
          <w:bCs/>
          <w:color w:val="0070C0"/>
          <w:szCs w:val="22"/>
        </w:rPr>
      </w:pPr>
    </w:p>
    <w:p w14:paraId="2A86A094" w14:textId="77777777" w:rsidR="00A96B57" w:rsidRPr="006236A9" w:rsidRDefault="00E64588" w:rsidP="00A96B57">
      <w:pPr>
        <w:tabs>
          <w:tab w:val="clear" w:pos="284"/>
        </w:tabs>
        <w:rPr>
          <w:rFonts w:asciiTheme="minorHAnsi" w:hAnsiTheme="minorHAnsi" w:cstheme="minorHAnsi"/>
          <w:szCs w:val="22"/>
        </w:rPr>
      </w:pPr>
      <w:r w:rsidRPr="006236A9">
        <w:rPr>
          <w:rFonts w:asciiTheme="minorHAnsi" w:hAnsiTheme="minorHAnsi" w:cstheme="minorHAnsi"/>
          <w:szCs w:val="22"/>
        </w:rPr>
        <w:t>Det är ett faktum att klimatförändringarna ger störst negativ effekt hos de människor som redan idag lever under knappa förhållanden. I vår nyligen presenterade biståndsrapport listar vi en mängd förslag på hur vi anser att Sverige ska agera för att på bästa sätt förhindra fortsatt och lindra redan uppkommen effekt av klimatförändringarna</w:t>
      </w:r>
    </w:p>
    <w:p w14:paraId="09CB1DA5" w14:textId="77777777" w:rsidR="00E64588" w:rsidRPr="006236A9" w:rsidRDefault="00E64588" w:rsidP="00E64588">
      <w:pPr>
        <w:tabs>
          <w:tab w:val="clear" w:pos="284"/>
        </w:tabs>
        <w:rPr>
          <w:rFonts w:asciiTheme="minorHAnsi" w:hAnsiTheme="minorHAnsi" w:cstheme="minorHAnsi"/>
          <w:szCs w:val="22"/>
        </w:rPr>
      </w:pPr>
    </w:p>
    <w:p w14:paraId="503CE82E" w14:textId="77777777" w:rsidR="00E64588" w:rsidRPr="006236A9" w:rsidRDefault="00BA2AA8" w:rsidP="00E64588">
      <w:pPr>
        <w:tabs>
          <w:tab w:val="clear" w:pos="284"/>
        </w:tabs>
        <w:rPr>
          <w:rFonts w:asciiTheme="minorHAnsi" w:hAnsiTheme="minorHAnsi" w:cstheme="minorHAnsi"/>
          <w:szCs w:val="22"/>
        </w:rPr>
      </w:pPr>
      <w:r w:rsidRPr="006236A9">
        <w:rPr>
          <w:rFonts w:asciiTheme="minorHAnsi" w:hAnsiTheme="minorHAnsi" w:cstheme="minorHAnsi"/>
          <w:szCs w:val="22"/>
        </w:rPr>
        <w:t xml:space="preserve">Sammanfattning av </w:t>
      </w:r>
      <w:r w:rsidR="00E64588" w:rsidRPr="006236A9">
        <w:rPr>
          <w:rFonts w:asciiTheme="minorHAnsi" w:hAnsiTheme="minorHAnsi" w:cstheme="minorHAnsi"/>
          <w:szCs w:val="22"/>
        </w:rPr>
        <w:t>Kristdemokraternas förslag:</w:t>
      </w:r>
    </w:p>
    <w:p w14:paraId="4BA4111D" w14:textId="77777777" w:rsidR="00E64588" w:rsidRPr="00E556DF" w:rsidRDefault="00E64588" w:rsidP="00E556DF">
      <w:pPr>
        <w:pStyle w:val="Liststycke"/>
        <w:numPr>
          <w:ilvl w:val="0"/>
          <w:numId w:val="14"/>
        </w:numPr>
        <w:tabs>
          <w:tab w:val="clear" w:pos="284"/>
        </w:tabs>
        <w:rPr>
          <w:rFonts w:asciiTheme="minorHAnsi" w:hAnsiTheme="minorHAnsi" w:cstheme="minorHAnsi"/>
          <w:szCs w:val="22"/>
        </w:rPr>
      </w:pPr>
      <w:r w:rsidRPr="00E556DF">
        <w:rPr>
          <w:rFonts w:asciiTheme="minorHAnsi" w:hAnsiTheme="minorHAnsi" w:cstheme="minorHAnsi"/>
          <w:szCs w:val="22"/>
        </w:rPr>
        <w:t xml:space="preserve">Mer stöd till </w:t>
      </w:r>
      <w:r w:rsidRPr="00E556DF">
        <w:rPr>
          <w:rFonts w:asciiTheme="minorHAnsi" w:hAnsiTheme="minorHAnsi" w:cstheme="minorHAnsi"/>
          <w:b/>
          <w:bCs/>
          <w:szCs w:val="22"/>
        </w:rPr>
        <w:t>kooperativt och småskaligt jordbruk i låginkomstländer</w:t>
      </w:r>
      <w:r w:rsidRPr="00E556DF">
        <w:rPr>
          <w:rFonts w:asciiTheme="minorHAnsi" w:hAnsiTheme="minorHAnsi" w:cstheme="minorHAnsi"/>
          <w:szCs w:val="22"/>
        </w:rPr>
        <w:t>, med fokus på omställning mot ett uthålligt, hållbart jordbruk.</w:t>
      </w:r>
    </w:p>
    <w:p w14:paraId="70316EA8" w14:textId="77777777" w:rsidR="00E64588" w:rsidRPr="00E556DF" w:rsidRDefault="00E64588" w:rsidP="00E556DF">
      <w:pPr>
        <w:pStyle w:val="Liststycke"/>
        <w:numPr>
          <w:ilvl w:val="0"/>
          <w:numId w:val="14"/>
        </w:numPr>
        <w:tabs>
          <w:tab w:val="clear" w:pos="284"/>
        </w:tabs>
        <w:rPr>
          <w:rFonts w:asciiTheme="minorHAnsi" w:hAnsiTheme="minorHAnsi" w:cstheme="minorHAnsi"/>
          <w:szCs w:val="22"/>
        </w:rPr>
      </w:pPr>
      <w:r w:rsidRPr="00E556DF">
        <w:rPr>
          <w:rFonts w:asciiTheme="minorHAnsi" w:hAnsiTheme="minorHAnsi" w:cstheme="minorHAnsi"/>
          <w:szCs w:val="22"/>
        </w:rPr>
        <w:t xml:space="preserve">Sverige bör också stödja samarbetsländer i att ta fram strategier för ökad </w:t>
      </w:r>
      <w:r w:rsidRPr="00E556DF">
        <w:rPr>
          <w:rFonts w:asciiTheme="minorHAnsi" w:hAnsiTheme="minorHAnsi" w:cstheme="minorHAnsi"/>
          <w:b/>
          <w:bCs/>
          <w:szCs w:val="22"/>
        </w:rPr>
        <w:t>matsäkerhet</w:t>
      </w:r>
      <w:r w:rsidRPr="00E556DF">
        <w:rPr>
          <w:rFonts w:asciiTheme="minorHAnsi" w:hAnsiTheme="minorHAnsi" w:cstheme="minorHAnsi"/>
          <w:szCs w:val="22"/>
        </w:rPr>
        <w:t>.</w:t>
      </w:r>
    </w:p>
    <w:p w14:paraId="336F1D2A" w14:textId="77777777" w:rsidR="00E64588" w:rsidRPr="00E556DF" w:rsidRDefault="00E64588" w:rsidP="00E556DF">
      <w:pPr>
        <w:pStyle w:val="Liststycke"/>
        <w:numPr>
          <w:ilvl w:val="0"/>
          <w:numId w:val="14"/>
        </w:numPr>
        <w:tabs>
          <w:tab w:val="clear" w:pos="284"/>
        </w:tabs>
        <w:rPr>
          <w:rFonts w:asciiTheme="minorHAnsi" w:hAnsiTheme="minorHAnsi" w:cstheme="minorHAnsi"/>
          <w:szCs w:val="22"/>
        </w:rPr>
      </w:pPr>
      <w:r w:rsidRPr="00E556DF">
        <w:rPr>
          <w:rFonts w:asciiTheme="minorHAnsi" w:hAnsiTheme="minorHAnsi" w:cstheme="minorHAnsi"/>
          <w:szCs w:val="22"/>
        </w:rPr>
        <w:t xml:space="preserve">Mer stöd till </w:t>
      </w:r>
      <w:r w:rsidRPr="00E556DF">
        <w:rPr>
          <w:rFonts w:asciiTheme="minorHAnsi" w:hAnsiTheme="minorHAnsi" w:cstheme="minorHAnsi"/>
          <w:b/>
          <w:bCs/>
          <w:szCs w:val="22"/>
        </w:rPr>
        <w:t>trädplantering</w:t>
      </w:r>
      <w:r w:rsidRPr="00E556DF">
        <w:rPr>
          <w:rFonts w:asciiTheme="minorHAnsi" w:hAnsiTheme="minorHAnsi" w:cstheme="minorHAnsi"/>
          <w:szCs w:val="22"/>
        </w:rPr>
        <w:t xml:space="preserve"> som skydd mot klimatförändringarnas effekter på samhällen. </w:t>
      </w:r>
    </w:p>
    <w:p w14:paraId="48BEB118" w14:textId="77777777" w:rsidR="00E64588" w:rsidRPr="00E556DF" w:rsidRDefault="00E64588" w:rsidP="00E556DF">
      <w:pPr>
        <w:pStyle w:val="Liststycke"/>
        <w:numPr>
          <w:ilvl w:val="0"/>
          <w:numId w:val="14"/>
        </w:numPr>
        <w:tabs>
          <w:tab w:val="clear" w:pos="284"/>
        </w:tabs>
        <w:rPr>
          <w:rFonts w:asciiTheme="minorHAnsi" w:hAnsiTheme="minorHAnsi" w:cstheme="minorHAnsi"/>
          <w:szCs w:val="22"/>
        </w:rPr>
      </w:pPr>
      <w:r w:rsidRPr="00E556DF">
        <w:rPr>
          <w:rFonts w:asciiTheme="minorHAnsi" w:hAnsiTheme="minorHAnsi" w:cstheme="minorHAnsi"/>
          <w:szCs w:val="22"/>
        </w:rPr>
        <w:t xml:space="preserve">Stärk </w:t>
      </w:r>
      <w:r w:rsidRPr="00E556DF">
        <w:rPr>
          <w:rFonts w:asciiTheme="minorHAnsi" w:hAnsiTheme="minorHAnsi" w:cstheme="minorHAnsi"/>
          <w:b/>
          <w:bCs/>
          <w:szCs w:val="22"/>
        </w:rPr>
        <w:t>finansieringen av Swedfund</w:t>
      </w:r>
      <w:r w:rsidRPr="00E556DF">
        <w:rPr>
          <w:rFonts w:asciiTheme="minorHAnsi" w:hAnsiTheme="minorHAnsi" w:cstheme="minorHAnsi"/>
          <w:szCs w:val="22"/>
        </w:rPr>
        <w:t xml:space="preserve"> </w:t>
      </w:r>
    </w:p>
    <w:p w14:paraId="569CC194" w14:textId="77777777" w:rsidR="00E64588" w:rsidRPr="00E556DF" w:rsidRDefault="00E64588" w:rsidP="00E556DF">
      <w:pPr>
        <w:pStyle w:val="Liststycke"/>
        <w:numPr>
          <w:ilvl w:val="0"/>
          <w:numId w:val="14"/>
        </w:numPr>
        <w:tabs>
          <w:tab w:val="clear" w:pos="284"/>
        </w:tabs>
        <w:rPr>
          <w:rFonts w:asciiTheme="minorHAnsi" w:hAnsiTheme="minorHAnsi" w:cstheme="minorHAnsi"/>
          <w:szCs w:val="22"/>
        </w:rPr>
      </w:pPr>
      <w:r w:rsidRPr="00E556DF">
        <w:rPr>
          <w:rFonts w:asciiTheme="minorHAnsi" w:hAnsiTheme="minorHAnsi" w:cstheme="minorHAnsi"/>
          <w:szCs w:val="22"/>
        </w:rPr>
        <w:t xml:space="preserve">Ökat stöd till </w:t>
      </w:r>
      <w:r w:rsidRPr="00E556DF">
        <w:rPr>
          <w:rFonts w:asciiTheme="minorHAnsi" w:hAnsiTheme="minorHAnsi" w:cstheme="minorHAnsi"/>
          <w:b/>
          <w:bCs/>
          <w:szCs w:val="22"/>
        </w:rPr>
        <w:t>klimatanpassning</w:t>
      </w:r>
      <w:r w:rsidRPr="00E556DF">
        <w:rPr>
          <w:rFonts w:asciiTheme="minorHAnsi" w:hAnsiTheme="minorHAnsi" w:cstheme="minorHAnsi"/>
          <w:szCs w:val="22"/>
        </w:rPr>
        <w:t xml:space="preserve"> och katastrofförebyggande åtgärder.</w:t>
      </w:r>
    </w:p>
    <w:p w14:paraId="56BB3F21" w14:textId="77777777" w:rsidR="00E64588" w:rsidRPr="00E556DF" w:rsidRDefault="00E64588" w:rsidP="00E556DF">
      <w:pPr>
        <w:pStyle w:val="Liststycke"/>
        <w:numPr>
          <w:ilvl w:val="0"/>
          <w:numId w:val="14"/>
        </w:numPr>
        <w:tabs>
          <w:tab w:val="clear" w:pos="284"/>
        </w:tabs>
        <w:rPr>
          <w:rFonts w:asciiTheme="minorHAnsi" w:hAnsiTheme="minorHAnsi" w:cstheme="minorHAnsi"/>
          <w:szCs w:val="22"/>
        </w:rPr>
      </w:pPr>
      <w:r w:rsidRPr="00E556DF">
        <w:rPr>
          <w:rFonts w:asciiTheme="minorHAnsi" w:hAnsiTheme="minorHAnsi" w:cstheme="minorHAnsi"/>
          <w:b/>
          <w:bCs/>
          <w:szCs w:val="22"/>
        </w:rPr>
        <w:t>Fortsatt klimatbistånd</w:t>
      </w:r>
      <w:r w:rsidRPr="00E556DF">
        <w:rPr>
          <w:rFonts w:asciiTheme="minorHAnsi" w:hAnsiTheme="minorHAnsi" w:cstheme="minorHAnsi"/>
          <w:szCs w:val="22"/>
        </w:rPr>
        <w:t xml:space="preserve"> genom de mest effektiva multilaterala organisationerna.</w:t>
      </w:r>
    </w:p>
    <w:p w14:paraId="101D055D" w14:textId="6E7ADCA1" w:rsidR="00A96B57" w:rsidRPr="00E556DF" w:rsidRDefault="00E64588" w:rsidP="00E556DF">
      <w:pPr>
        <w:pStyle w:val="Liststycke"/>
        <w:numPr>
          <w:ilvl w:val="0"/>
          <w:numId w:val="14"/>
        </w:numPr>
        <w:tabs>
          <w:tab w:val="clear" w:pos="284"/>
        </w:tabs>
        <w:rPr>
          <w:rFonts w:asciiTheme="minorHAnsi" w:hAnsiTheme="minorHAnsi" w:cstheme="minorHAnsi"/>
          <w:szCs w:val="22"/>
        </w:rPr>
      </w:pPr>
      <w:r w:rsidRPr="00E556DF">
        <w:rPr>
          <w:rFonts w:asciiTheme="minorHAnsi" w:hAnsiTheme="minorHAnsi" w:cstheme="minorHAnsi"/>
          <w:szCs w:val="22"/>
        </w:rPr>
        <w:lastRenderedPageBreak/>
        <w:t xml:space="preserve">Sverige bör verka för </w:t>
      </w:r>
      <w:r w:rsidRPr="00E556DF">
        <w:rPr>
          <w:rFonts w:asciiTheme="minorHAnsi" w:hAnsiTheme="minorHAnsi" w:cstheme="minorHAnsi"/>
          <w:b/>
          <w:bCs/>
          <w:szCs w:val="22"/>
        </w:rPr>
        <w:t>kraftigt begränsad europeisk import av varor som bidrar till avskogning</w:t>
      </w:r>
      <w:r w:rsidRPr="00E556DF">
        <w:rPr>
          <w:rFonts w:asciiTheme="minorHAnsi" w:hAnsiTheme="minorHAnsi" w:cstheme="minorHAnsi"/>
          <w:szCs w:val="22"/>
        </w:rPr>
        <w:t xml:space="preserve"> i fattiga länder, och genom biståndet bidra med </w:t>
      </w:r>
      <w:r w:rsidRPr="00E556DF">
        <w:rPr>
          <w:rFonts w:asciiTheme="minorHAnsi" w:hAnsiTheme="minorHAnsi" w:cstheme="minorHAnsi"/>
          <w:b/>
          <w:bCs/>
          <w:szCs w:val="22"/>
        </w:rPr>
        <w:t>expertis för omställning</w:t>
      </w:r>
      <w:r w:rsidRPr="00E556DF">
        <w:rPr>
          <w:rFonts w:asciiTheme="minorHAnsi" w:hAnsiTheme="minorHAnsi" w:cstheme="minorHAnsi"/>
          <w:szCs w:val="22"/>
        </w:rPr>
        <w:t xml:space="preserve"> till klimatmässigt hållbar produktion.</w:t>
      </w:r>
    </w:p>
    <w:sectPr w:rsidR="00A96B57" w:rsidRPr="00E55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altName w:val="Calibri"/>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4350922"/>
    <w:multiLevelType w:val="hybridMultilevel"/>
    <w:tmpl w:val="30D830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13521139">
    <w:abstractNumId w:val="13"/>
  </w:num>
  <w:num w:numId="2" w16cid:durableId="1235356164">
    <w:abstractNumId w:val="8"/>
  </w:num>
  <w:num w:numId="3" w16cid:durableId="981999704">
    <w:abstractNumId w:val="3"/>
  </w:num>
  <w:num w:numId="4" w16cid:durableId="1830248489">
    <w:abstractNumId w:val="2"/>
  </w:num>
  <w:num w:numId="5" w16cid:durableId="1728525042">
    <w:abstractNumId w:val="1"/>
  </w:num>
  <w:num w:numId="6" w16cid:durableId="1269310001">
    <w:abstractNumId w:val="0"/>
  </w:num>
  <w:num w:numId="7" w16cid:durableId="1676421856">
    <w:abstractNumId w:val="9"/>
  </w:num>
  <w:num w:numId="8" w16cid:durableId="1979454597">
    <w:abstractNumId w:val="7"/>
  </w:num>
  <w:num w:numId="9" w16cid:durableId="448746979">
    <w:abstractNumId w:val="6"/>
  </w:num>
  <w:num w:numId="10" w16cid:durableId="10645819">
    <w:abstractNumId w:val="5"/>
  </w:num>
  <w:num w:numId="11" w16cid:durableId="736977875">
    <w:abstractNumId w:val="4"/>
  </w:num>
  <w:num w:numId="12" w16cid:durableId="1035888433">
    <w:abstractNumId w:val="11"/>
  </w:num>
  <w:num w:numId="13" w16cid:durableId="1643850578">
    <w:abstractNumId w:val="10"/>
  </w:num>
  <w:num w:numId="14" w16cid:durableId="14353196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B57"/>
    <w:rsid w:val="0006043F"/>
    <w:rsid w:val="00072835"/>
    <w:rsid w:val="00094A50"/>
    <w:rsid w:val="000B31D7"/>
    <w:rsid w:val="0023576B"/>
    <w:rsid w:val="0028015F"/>
    <w:rsid w:val="00280BC7"/>
    <w:rsid w:val="00291C41"/>
    <w:rsid w:val="002B7046"/>
    <w:rsid w:val="003744DB"/>
    <w:rsid w:val="00386CC5"/>
    <w:rsid w:val="003D460E"/>
    <w:rsid w:val="00423ACB"/>
    <w:rsid w:val="00443C82"/>
    <w:rsid w:val="0048199E"/>
    <w:rsid w:val="005315D0"/>
    <w:rsid w:val="00585C22"/>
    <w:rsid w:val="006236A9"/>
    <w:rsid w:val="006D3AF9"/>
    <w:rsid w:val="00712851"/>
    <w:rsid w:val="007149F6"/>
    <w:rsid w:val="007B6A85"/>
    <w:rsid w:val="007D4597"/>
    <w:rsid w:val="00874A67"/>
    <w:rsid w:val="008B3ACC"/>
    <w:rsid w:val="008D3BE8"/>
    <w:rsid w:val="008F5C48"/>
    <w:rsid w:val="00925EF5"/>
    <w:rsid w:val="00980BA4"/>
    <w:rsid w:val="009855B9"/>
    <w:rsid w:val="00A37376"/>
    <w:rsid w:val="00A6294D"/>
    <w:rsid w:val="00A96B57"/>
    <w:rsid w:val="00AA4CB7"/>
    <w:rsid w:val="00B026D0"/>
    <w:rsid w:val="00B41D74"/>
    <w:rsid w:val="00B62EC0"/>
    <w:rsid w:val="00BA2AA8"/>
    <w:rsid w:val="00D22DA6"/>
    <w:rsid w:val="00D66118"/>
    <w:rsid w:val="00D8468E"/>
    <w:rsid w:val="00DE3D8E"/>
    <w:rsid w:val="00E556DF"/>
    <w:rsid w:val="00E64588"/>
    <w:rsid w:val="00F063C4"/>
    <w:rsid w:val="00F2126F"/>
    <w:rsid w:val="00F66E5F"/>
    <w:rsid w:val="00FA372E"/>
    <w:rsid w:val="00FE5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2286"/>
  <w15:chartTrackingRefBased/>
  <w15:docId w15:val="{FD582B85-760B-4241-ACB0-D8211A34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character" w:styleId="Hyperlnk">
    <w:name w:val="Hyperlink"/>
    <w:basedOn w:val="Standardstycketeckensnitt"/>
    <w:uiPriority w:val="99"/>
    <w:unhideWhenUsed/>
    <w:rsid w:val="00A96B57"/>
    <w:rPr>
      <w:color w:val="0563C1" w:themeColor="hyperlink"/>
      <w:u w:val="single"/>
    </w:rPr>
  </w:style>
  <w:style w:type="character" w:styleId="Olstomnmnande">
    <w:name w:val="Unresolved Mention"/>
    <w:basedOn w:val="Standardstycketeckensnitt"/>
    <w:uiPriority w:val="99"/>
    <w:semiHidden/>
    <w:unhideWhenUsed/>
    <w:rsid w:val="00A96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1022ab\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148266EBDC71F47BE547488FB4506AB" ma:contentTypeVersion="16" ma:contentTypeDescription="Skapa ett nytt dokument." ma:contentTypeScope="" ma:versionID="8a8f18beef30f5bd0d454904e11c6ea0">
  <xsd:schema xmlns:xsd="http://www.w3.org/2001/XMLSchema" xmlns:xs="http://www.w3.org/2001/XMLSchema" xmlns:p="http://schemas.microsoft.com/office/2006/metadata/properties" xmlns:ns2="c4b76814-cec2-451e-a86d-cd37f7cf1233" xmlns:ns3="10babd08-3abe-42b4-a9cb-fd1f7cd6ea56" targetNamespace="http://schemas.microsoft.com/office/2006/metadata/properties" ma:root="true" ma:fieldsID="c14de120e44be2f54c761e1a499fd72c" ns2:_="" ns3:_="">
    <xsd:import namespace="c4b76814-cec2-451e-a86d-cd37f7cf1233"/>
    <xsd:import namespace="10babd08-3abe-42b4-a9cb-fd1f7cd6ea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76814-cec2-451e-a86d-cd37f7cf1233"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6a27aee0-5ffa-43f6-9eef-6eaa1ecb3200}" ma:internalName="TaxCatchAll" ma:showField="CatchAllData" ma:web="c4b76814-cec2-451e-a86d-cd37f7cf12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abd08-3abe-42b4-a9cb-fd1f7cd6ea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134f66db-da9f-4864-b155-d9fed3e45d6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59460-45FF-4053-B71A-A7F580B28481}">
  <ds:schemaRefs>
    <ds:schemaRef ds:uri="http://schemas.microsoft.com/sharepoint/v3/contenttype/forms"/>
  </ds:schemaRefs>
</ds:datastoreItem>
</file>

<file path=customXml/itemProps2.xml><?xml version="1.0" encoding="utf-8"?>
<ds:datastoreItem xmlns:ds="http://schemas.openxmlformats.org/officeDocument/2006/customXml" ds:itemID="{B0C9FC80-98FE-444A-9B44-D1704E9D6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76814-cec2-451e-a86d-cd37f7cf1233"/>
    <ds:schemaRef ds:uri="10babd08-3abe-42b4-a9cb-fd1f7cd6e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Tomt dokument Riksdagen</Template>
  <TotalTime>1892</TotalTime>
  <Pages>3</Pages>
  <Words>1111</Words>
  <Characters>5894</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Drottja</dc:creator>
  <cp:keywords/>
  <dc:description/>
  <cp:lastModifiedBy>Cajsa Unnbom</cp:lastModifiedBy>
  <cp:revision>18</cp:revision>
  <dcterms:created xsi:type="dcterms:W3CDTF">2022-07-13T15:45:00Z</dcterms:created>
  <dcterms:modified xsi:type="dcterms:W3CDTF">2022-08-18T16:33:00Z</dcterms:modified>
</cp:coreProperties>
</file>