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0E" w:rsidRDefault="00523D0E" w:rsidP="00523D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sv-SE" w:eastAsia="sv-SE"/>
        </w:rPr>
        <w:drawing>
          <wp:inline distT="0" distB="0" distL="0" distR="0">
            <wp:extent cx="1971675" cy="1143000"/>
            <wp:effectExtent l="19050" t="0" r="9525" b="0"/>
            <wp:docPr id="1" name="Bildobjekt 3" descr="Graflunds_logo_payoff_n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Graflunds_logo_payoff_ny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0E" w:rsidRDefault="00523D0E" w:rsidP="00523D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523D0E" w:rsidRDefault="00523D0E" w:rsidP="00523D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</w:pPr>
      <w:r w:rsidRPr="00523D0E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 xml:space="preserve">Pressinformation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2</w:t>
      </w:r>
      <w:r w:rsidR="006424F8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 xml:space="preserve"> december </w:t>
      </w:r>
      <w:r w:rsidRPr="00523D0E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2</w:t>
      </w:r>
    </w:p>
    <w:p w:rsidR="00523D0E" w:rsidRPr="00523D0E" w:rsidRDefault="00523D0E" w:rsidP="00523D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</w:pPr>
    </w:p>
    <w:p w:rsidR="00DF4932" w:rsidRPr="003D05E1" w:rsidRDefault="00DF4932">
      <w:pPr>
        <w:rPr>
          <w:b/>
          <w:sz w:val="32"/>
          <w:szCs w:val="32"/>
          <w:lang w:val="sv-SE"/>
        </w:rPr>
      </w:pPr>
      <w:r w:rsidRPr="003D05E1">
        <w:rPr>
          <w:b/>
          <w:sz w:val="32"/>
          <w:szCs w:val="32"/>
          <w:lang w:val="sv-SE"/>
        </w:rPr>
        <w:t xml:space="preserve">Så maximerar du </w:t>
      </w:r>
      <w:proofErr w:type="spellStart"/>
      <w:r w:rsidRPr="003D05E1">
        <w:rPr>
          <w:b/>
          <w:sz w:val="32"/>
          <w:szCs w:val="32"/>
          <w:lang w:val="sv-SE"/>
        </w:rPr>
        <w:t>förrådsytan</w:t>
      </w:r>
      <w:proofErr w:type="spellEnd"/>
    </w:p>
    <w:p w:rsidR="00DF4932" w:rsidRDefault="00DF4932">
      <w:pPr>
        <w:rPr>
          <w:lang w:val="sv-SE"/>
        </w:rPr>
      </w:pPr>
      <w:r>
        <w:rPr>
          <w:lang w:val="sv-SE"/>
        </w:rPr>
        <w:t xml:space="preserve">Även om årets julklapp var ett par hörlurar så delades det nog ut ett och annat skrymmande paket i de svenska stugorna. </w:t>
      </w:r>
      <w:r w:rsidR="003D05E1">
        <w:rPr>
          <w:lang w:val="sv-SE"/>
        </w:rPr>
        <w:t xml:space="preserve">När glöggen är slut och släkten åkt hem kvarstår utmaningen att skapa ordning bland </w:t>
      </w:r>
      <w:r w:rsidR="00BD566A">
        <w:rPr>
          <w:lang w:val="sv-SE"/>
        </w:rPr>
        <w:t xml:space="preserve">både </w:t>
      </w:r>
      <w:r w:rsidR="003D05E1">
        <w:rPr>
          <w:lang w:val="sv-SE"/>
        </w:rPr>
        <w:t xml:space="preserve">önskade och oönskade julklappar. </w:t>
      </w:r>
      <w:r w:rsidR="00B1780D">
        <w:rPr>
          <w:lang w:val="sv-SE"/>
        </w:rPr>
        <w:t xml:space="preserve">Bostadsföretaget </w:t>
      </w:r>
      <w:r w:rsidR="00BD566A">
        <w:rPr>
          <w:lang w:val="sv-SE"/>
        </w:rPr>
        <w:t xml:space="preserve">Graflunds har därför </w:t>
      </w:r>
      <w:r w:rsidR="003D05E1">
        <w:rPr>
          <w:lang w:val="sv-SE"/>
        </w:rPr>
        <w:t xml:space="preserve">satt samman fem tips på hur man </w:t>
      </w:r>
      <w:r w:rsidR="00BD566A">
        <w:rPr>
          <w:lang w:val="sv-SE"/>
        </w:rPr>
        <w:t xml:space="preserve">bättre </w:t>
      </w:r>
      <w:r w:rsidR="003D05E1">
        <w:rPr>
          <w:lang w:val="sv-SE"/>
        </w:rPr>
        <w:t>skapar ordning</w:t>
      </w:r>
      <w:r w:rsidR="00BD566A">
        <w:rPr>
          <w:lang w:val="sv-SE"/>
        </w:rPr>
        <w:t xml:space="preserve"> i förrådet</w:t>
      </w:r>
      <w:r w:rsidR="003D05E1">
        <w:rPr>
          <w:lang w:val="sv-SE"/>
        </w:rPr>
        <w:t xml:space="preserve"> och maximerar </w:t>
      </w:r>
      <w:r w:rsidR="00BD566A">
        <w:rPr>
          <w:lang w:val="sv-SE"/>
        </w:rPr>
        <w:t>ytan</w:t>
      </w:r>
      <w:r w:rsidR="003D05E1">
        <w:rPr>
          <w:lang w:val="sv-SE"/>
        </w:rPr>
        <w:t xml:space="preserve">. </w:t>
      </w:r>
    </w:p>
    <w:p w:rsidR="00DF4932" w:rsidRDefault="00DF4932" w:rsidP="00DF4932">
      <w:pPr>
        <w:rPr>
          <w:lang w:val="sv-SE"/>
        </w:rPr>
      </w:pPr>
      <w:r>
        <w:rPr>
          <w:lang w:val="sv-SE"/>
        </w:rPr>
        <w:t>Fem tips</w:t>
      </w:r>
      <w:r w:rsidR="00E15725">
        <w:rPr>
          <w:lang w:val="sv-SE"/>
        </w:rPr>
        <w:t xml:space="preserve"> för effektiv förvaring</w:t>
      </w:r>
      <w:r>
        <w:rPr>
          <w:lang w:val="sv-SE"/>
        </w:rPr>
        <w:t xml:space="preserve"> </w:t>
      </w:r>
    </w:p>
    <w:p w:rsidR="00DF4932" w:rsidRDefault="00DF4932" w:rsidP="00631574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>Använd hyllor för att frigöra golvyta och få översikt</w:t>
      </w:r>
    </w:p>
    <w:p w:rsidR="00DF4932" w:rsidRDefault="00DF4932" w:rsidP="00631574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>Placera hängande korgar under hyllor</w:t>
      </w:r>
    </w:p>
    <w:p w:rsidR="00DF4932" w:rsidRDefault="00DF4932" w:rsidP="00631574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>Utnyttja tak med vajrar och hängare</w:t>
      </w:r>
    </w:p>
    <w:p w:rsidR="003D05E1" w:rsidRPr="003D05E1" w:rsidRDefault="003D05E1" w:rsidP="003D05E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>Genomskinliga stapelbara lådor ger flexibilitet och tillgänglighet</w:t>
      </w:r>
    </w:p>
    <w:p w:rsidR="003D05E1" w:rsidRDefault="00DF4932" w:rsidP="003D05E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Använd gardinstång och takkrokar </w:t>
      </w:r>
      <w:r w:rsidR="003D05E1">
        <w:rPr>
          <w:rFonts w:ascii="Arial" w:hAnsi="Arial" w:cs="Arial"/>
          <w:color w:val="000000" w:themeColor="text1"/>
          <w:sz w:val="20"/>
          <w:szCs w:val="20"/>
          <w:lang w:val="sv-SE"/>
        </w:rPr>
        <w:t>som</w:t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klädställning</w:t>
      </w:r>
    </w:p>
    <w:p w:rsidR="00523D0E" w:rsidRPr="00523D0E" w:rsidRDefault="00523D0E" w:rsidP="00523D0E">
      <w:p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523D0E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Om ovanstående inte räcker, kontakta din hyresvärd. De flesta bostadsföretag har möjlighet att hyra ut extra förrådsutrymmen på ganska bekvämt avstånd. </w:t>
      </w:r>
    </w:p>
    <w:p w:rsidR="00BD566A" w:rsidRDefault="00BD566A" w:rsidP="003D05E1">
      <w:pPr>
        <w:pStyle w:val="Liststycke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Även de julklappar som getts med mycket kärlek kan till slut passa bäst i källarförrådet, säger </w:t>
      </w:r>
      <w:r w:rsidR="00523D0E">
        <w:rPr>
          <w:rFonts w:ascii="Arial" w:hAnsi="Arial" w:cs="Arial"/>
          <w:color w:val="000000" w:themeColor="text1"/>
          <w:sz w:val="20"/>
          <w:szCs w:val="20"/>
          <w:lang w:val="sv-SE"/>
        </w:rPr>
        <w:t>Anitha Wretling, informationschef hos Graflunds</w:t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</w:p>
    <w:p w:rsidR="00E15725" w:rsidRPr="00E15725" w:rsidRDefault="003D05E1" w:rsidP="00E15725">
      <w:pPr>
        <w:pStyle w:val="Liststycke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Och oavsett hur mycket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sv-SE"/>
        </w:rPr>
        <w:t>förrådsyta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vi har så önskar vi nog oss alltid mer. </w:t>
      </w:r>
    </w:p>
    <w:sectPr w:rsidR="00E15725" w:rsidRPr="00E15725" w:rsidSect="004B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28C"/>
    <w:multiLevelType w:val="hybridMultilevel"/>
    <w:tmpl w:val="B1E40474"/>
    <w:lvl w:ilvl="0" w:tplc="BD063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F2495"/>
    <w:multiLevelType w:val="hybridMultilevel"/>
    <w:tmpl w:val="5A248576"/>
    <w:lvl w:ilvl="0" w:tplc="62CCA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7247A"/>
    <w:multiLevelType w:val="hybridMultilevel"/>
    <w:tmpl w:val="0C3A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2942"/>
    <w:multiLevelType w:val="hybridMultilevel"/>
    <w:tmpl w:val="1ABA9950"/>
    <w:lvl w:ilvl="0" w:tplc="7624D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2395"/>
    <w:multiLevelType w:val="hybridMultilevel"/>
    <w:tmpl w:val="AF000008"/>
    <w:lvl w:ilvl="0" w:tplc="02BC1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631574"/>
    <w:rsid w:val="000928A4"/>
    <w:rsid w:val="001907D8"/>
    <w:rsid w:val="003B2D74"/>
    <w:rsid w:val="003D05E1"/>
    <w:rsid w:val="004B0D62"/>
    <w:rsid w:val="00523D0E"/>
    <w:rsid w:val="00631574"/>
    <w:rsid w:val="006424F8"/>
    <w:rsid w:val="007F7DA7"/>
    <w:rsid w:val="00AE6E72"/>
    <w:rsid w:val="00B1780D"/>
    <w:rsid w:val="00BD566A"/>
    <w:rsid w:val="00DF4932"/>
    <w:rsid w:val="00E15725"/>
    <w:rsid w:val="00F813B6"/>
    <w:rsid w:val="00FA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74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157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D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Graflunds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Yams, Richard</dc:creator>
  <cp:lastModifiedBy>Anitha Wretling</cp:lastModifiedBy>
  <cp:revision>4</cp:revision>
  <dcterms:created xsi:type="dcterms:W3CDTF">2012-12-20T12:26:00Z</dcterms:created>
  <dcterms:modified xsi:type="dcterms:W3CDTF">2012-12-20T12:47:00Z</dcterms:modified>
</cp:coreProperties>
</file>