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2675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2675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CF361C" w:rsidRPr="00CF361C" w:rsidRDefault="00CF361C" w:rsidP="00CF361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CF361C">
        <w:rPr>
          <w:rFonts w:ascii="Arial" w:hAnsi="Arial" w:cs="Arial"/>
          <w:b/>
          <w:bCs/>
          <w:sz w:val="44"/>
          <w:szCs w:val="32"/>
          <w:lang w:val="cs-CZ"/>
        </w:rPr>
        <w:t>Ford a LEGO</w:t>
      </w:r>
      <w:r w:rsidRPr="00726755">
        <w:rPr>
          <w:rFonts w:ascii="Arial" w:hAnsi="Arial" w:cs="Arial"/>
          <w:b/>
          <w:bCs/>
          <w:sz w:val="44"/>
          <w:szCs w:val="32"/>
          <w:vertAlign w:val="superscript"/>
          <w:lang w:val="cs-CZ"/>
        </w:rPr>
        <w:t>®</w:t>
      </w:r>
      <w:r w:rsidRPr="00CF361C">
        <w:rPr>
          <w:rFonts w:ascii="Arial" w:hAnsi="Arial" w:cs="Arial"/>
          <w:b/>
          <w:bCs/>
          <w:sz w:val="44"/>
          <w:szCs w:val="32"/>
          <w:lang w:val="cs-CZ"/>
        </w:rPr>
        <w:t xml:space="preserve"> zařazují do řady stavebnic Creator Expert legendu silnic v podobě klasického Fordu Mustang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F361C" w:rsidRPr="00CF361C" w:rsidRDefault="00CF361C" w:rsidP="00CF361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361C">
        <w:rPr>
          <w:rFonts w:ascii="Arial" w:hAnsi="Arial" w:cs="Arial"/>
          <w:b/>
          <w:szCs w:val="22"/>
        </w:rPr>
        <w:t>Ford a LEGO</w:t>
      </w:r>
      <w:r w:rsidRPr="00726755">
        <w:rPr>
          <w:rFonts w:ascii="Arial" w:hAnsi="Arial" w:cs="Arial"/>
          <w:b/>
          <w:szCs w:val="22"/>
          <w:vertAlign w:val="superscript"/>
        </w:rPr>
        <w:t>®</w:t>
      </w:r>
      <w:r w:rsidRPr="00CF361C">
        <w:rPr>
          <w:rFonts w:ascii="Arial" w:hAnsi="Arial" w:cs="Arial"/>
          <w:b/>
          <w:szCs w:val="22"/>
        </w:rPr>
        <w:t xml:space="preserve"> Group připravily stavebnici Mustangu</w:t>
      </w:r>
      <w:r w:rsidR="00ED149C">
        <w:rPr>
          <w:rFonts w:ascii="Arial" w:hAnsi="Arial" w:cs="Arial"/>
          <w:b/>
          <w:szCs w:val="22"/>
        </w:rPr>
        <w:t>,</w:t>
      </w:r>
      <w:r w:rsidRPr="00CF361C">
        <w:rPr>
          <w:rFonts w:ascii="Arial" w:hAnsi="Arial" w:cs="Arial"/>
          <w:b/>
          <w:szCs w:val="22"/>
        </w:rPr>
        <w:t xml:space="preserve"> model</w:t>
      </w:r>
      <w:r w:rsidR="00ED149C">
        <w:rPr>
          <w:rFonts w:ascii="Arial" w:hAnsi="Arial" w:cs="Arial"/>
          <w:b/>
          <w:szCs w:val="22"/>
        </w:rPr>
        <w:t>u z</w:t>
      </w:r>
      <w:r w:rsidRPr="00CF361C">
        <w:rPr>
          <w:rFonts w:ascii="Arial" w:hAnsi="Arial" w:cs="Arial"/>
          <w:b/>
          <w:szCs w:val="22"/>
        </w:rPr>
        <w:t xml:space="preserve"> roku 1967</w:t>
      </w:r>
      <w:r w:rsidR="00ED149C">
        <w:rPr>
          <w:rFonts w:ascii="Arial" w:hAnsi="Arial" w:cs="Arial"/>
          <w:b/>
          <w:szCs w:val="22"/>
        </w:rPr>
        <w:t>,</w:t>
      </w:r>
      <w:r w:rsidRPr="00CF361C">
        <w:rPr>
          <w:rFonts w:ascii="Arial" w:hAnsi="Arial" w:cs="Arial"/>
          <w:b/>
          <w:szCs w:val="22"/>
        </w:rPr>
        <w:t xml:space="preserve"> z kostiček LEGO</w:t>
      </w:r>
    </w:p>
    <w:p w:rsidR="00CF361C" w:rsidRPr="00CF361C" w:rsidRDefault="00CF361C" w:rsidP="00CF361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CF361C" w:rsidRPr="00CF361C" w:rsidRDefault="00CF361C" w:rsidP="00CF361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361C">
        <w:rPr>
          <w:rFonts w:ascii="Arial" w:hAnsi="Arial" w:cs="Arial"/>
          <w:b/>
          <w:szCs w:val="22"/>
        </w:rPr>
        <w:t>Stavebnice čítající 1</w:t>
      </w:r>
      <w:r w:rsidR="00E24B3B">
        <w:rPr>
          <w:rFonts w:ascii="Arial" w:hAnsi="Arial" w:cs="Arial"/>
          <w:b/>
          <w:szCs w:val="22"/>
        </w:rPr>
        <w:t xml:space="preserve"> </w:t>
      </w:r>
      <w:r w:rsidRPr="00CF361C">
        <w:rPr>
          <w:rFonts w:ascii="Arial" w:hAnsi="Arial" w:cs="Arial"/>
          <w:b/>
          <w:szCs w:val="22"/>
        </w:rPr>
        <w:t>470 dílků má funkční řízení, tmavě modrou karoserii a vytištěné logo Mustang na přední masce. Vůz lze vylepšit o prvky sportovního příslušenství</w:t>
      </w:r>
    </w:p>
    <w:p w:rsidR="00CF361C" w:rsidRPr="00CF361C" w:rsidRDefault="00CF361C" w:rsidP="00CF361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CF361C" w:rsidRDefault="00CF361C" w:rsidP="00CF361C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361C">
        <w:rPr>
          <w:rFonts w:ascii="Arial" w:hAnsi="Arial" w:cs="Arial"/>
          <w:b/>
          <w:szCs w:val="22"/>
        </w:rPr>
        <w:t>Ford Mustang z produktové řady LEGO Creator Expert bude u prodejců LEGO k dispozici od 1. března</w:t>
      </w:r>
      <w:r w:rsidR="00E24B3B">
        <w:rPr>
          <w:rFonts w:ascii="Arial" w:hAnsi="Arial" w:cs="Arial"/>
          <w:b/>
          <w:szCs w:val="22"/>
        </w:rPr>
        <w:t xml:space="preserve"> 2019</w:t>
      </w:r>
      <w:r w:rsidRPr="00CF361C">
        <w:rPr>
          <w:rFonts w:ascii="Arial" w:hAnsi="Arial" w:cs="Arial"/>
          <w:b/>
          <w:szCs w:val="22"/>
        </w:rPr>
        <w:t>. Cena činí v přepočtu přibližně 3</w:t>
      </w:r>
      <w:r w:rsidR="00E24B3B">
        <w:rPr>
          <w:rFonts w:ascii="Arial" w:hAnsi="Arial" w:cs="Arial"/>
          <w:b/>
          <w:szCs w:val="22"/>
        </w:rPr>
        <w:t xml:space="preserve"> </w:t>
      </w:r>
      <w:r w:rsidRPr="00CF361C">
        <w:rPr>
          <w:rFonts w:ascii="Arial" w:hAnsi="Arial" w:cs="Arial"/>
          <w:b/>
          <w:szCs w:val="22"/>
        </w:rPr>
        <w:t>360 Kč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CF361C">
        <w:rPr>
          <w:rFonts w:ascii="Arial" w:hAnsi="Arial" w:cs="Arial"/>
          <w:b/>
          <w:i/>
          <w:sz w:val="24"/>
        </w:rPr>
        <w:t>22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CF361C">
        <w:rPr>
          <w:rFonts w:ascii="Arial" w:hAnsi="Arial" w:cs="Arial"/>
          <w:b/>
          <w:i/>
          <w:sz w:val="24"/>
        </w:rPr>
        <w:t>února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CF361C" w:rsidRPr="00CF361C">
        <w:rPr>
          <w:rFonts w:ascii="Arial" w:hAnsi="Arial" w:cs="Arial"/>
          <w:b/>
          <w:sz w:val="24"/>
        </w:rPr>
        <w:t>Do prodeje míří nová stavebnice automobilové legendy Ford Mustang z řady LEGO Creator Expert.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>Stavebnice vznikla ve spolupráci společností Ford a LEGO</w:t>
      </w:r>
      <w:r w:rsidRPr="00726755">
        <w:rPr>
          <w:rFonts w:ascii="Arial" w:hAnsi="Arial" w:cs="Arial"/>
          <w:sz w:val="24"/>
          <w:vertAlign w:val="superscript"/>
        </w:rPr>
        <w:t>®</w:t>
      </w:r>
      <w:r w:rsidRPr="00CF361C">
        <w:rPr>
          <w:rFonts w:ascii="Arial" w:hAnsi="Arial" w:cs="Arial"/>
          <w:sz w:val="24"/>
        </w:rPr>
        <w:t xml:space="preserve"> Group. Je inspirována Mustangem Fastback</w:t>
      </w:r>
      <w:r w:rsidR="004F517C">
        <w:rPr>
          <w:rFonts w:ascii="Arial" w:hAnsi="Arial" w:cs="Arial"/>
          <w:sz w:val="24"/>
        </w:rPr>
        <w:t>,</w:t>
      </w:r>
      <w:r w:rsidRPr="00CF361C">
        <w:rPr>
          <w:rFonts w:ascii="Arial" w:hAnsi="Arial" w:cs="Arial"/>
          <w:sz w:val="24"/>
        </w:rPr>
        <w:t xml:space="preserve"> model</w:t>
      </w:r>
      <w:r w:rsidR="004F517C">
        <w:rPr>
          <w:rFonts w:ascii="Arial" w:hAnsi="Arial" w:cs="Arial"/>
          <w:sz w:val="24"/>
        </w:rPr>
        <w:t>em</w:t>
      </w:r>
      <w:r w:rsidRPr="00CF361C">
        <w:rPr>
          <w:rFonts w:ascii="Arial" w:hAnsi="Arial" w:cs="Arial"/>
          <w:sz w:val="24"/>
        </w:rPr>
        <w:t xml:space="preserve"> </w:t>
      </w:r>
      <w:r w:rsidR="004F517C">
        <w:rPr>
          <w:rFonts w:ascii="Arial" w:hAnsi="Arial" w:cs="Arial"/>
          <w:sz w:val="24"/>
        </w:rPr>
        <w:t xml:space="preserve">z </w:t>
      </w:r>
      <w:r w:rsidRPr="00CF361C">
        <w:rPr>
          <w:rFonts w:ascii="Arial" w:hAnsi="Arial" w:cs="Arial"/>
          <w:sz w:val="24"/>
        </w:rPr>
        <w:t>roku 1967</w:t>
      </w:r>
      <w:r w:rsidR="004F517C">
        <w:rPr>
          <w:rFonts w:ascii="Arial" w:hAnsi="Arial" w:cs="Arial"/>
          <w:sz w:val="24"/>
        </w:rPr>
        <w:t>,</w:t>
      </w:r>
      <w:r w:rsidRPr="00CF361C">
        <w:rPr>
          <w:rFonts w:ascii="Arial" w:hAnsi="Arial" w:cs="Arial"/>
          <w:sz w:val="24"/>
        </w:rPr>
        <w:t xml:space="preserve"> a tvoří ji 1</w:t>
      </w:r>
      <w:r w:rsidR="00E24B3B">
        <w:rPr>
          <w:rFonts w:ascii="Arial" w:hAnsi="Arial" w:cs="Arial"/>
          <w:sz w:val="24"/>
        </w:rPr>
        <w:t xml:space="preserve"> </w:t>
      </w:r>
      <w:r w:rsidRPr="00CF361C">
        <w:rPr>
          <w:rFonts w:ascii="Arial" w:hAnsi="Arial" w:cs="Arial"/>
          <w:sz w:val="24"/>
        </w:rPr>
        <w:t>470 dílků. Vůz má funkční řízení, tmavě modrou karoserii s bílými pruhy, kapotu s otvorem, vytištěné logo Mustang na masce, emblémy GT a pětipaprsková kola.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>Složená stavebnice měří 10 c</w:t>
      </w:r>
      <w:r w:rsidR="00E24B3B">
        <w:rPr>
          <w:rFonts w:ascii="Arial" w:hAnsi="Arial" w:cs="Arial"/>
          <w:sz w:val="24"/>
        </w:rPr>
        <w:t>entimetrů</w:t>
      </w:r>
      <w:r w:rsidRPr="00CF361C">
        <w:rPr>
          <w:rFonts w:ascii="Arial" w:hAnsi="Arial" w:cs="Arial"/>
          <w:sz w:val="24"/>
        </w:rPr>
        <w:t xml:space="preserve"> na výšku, 34 </w:t>
      </w:r>
      <w:r w:rsidR="00E24B3B">
        <w:rPr>
          <w:rFonts w:ascii="Arial" w:hAnsi="Arial" w:cs="Arial"/>
          <w:sz w:val="24"/>
        </w:rPr>
        <w:t>centimetrů</w:t>
      </w:r>
      <w:r w:rsidRPr="00CF361C">
        <w:rPr>
          <w:rFonts w:ascii="Arial" w:hAnsi="Arial" w:cs="Arial"/>
          <w:sz w:val="24"/>
        </w:rPr>
        <w:t xml:space="preserve"> na délku a 14 </w:t>
      </w:r>
      <w:r w:rsidR="00E24B3B">
        <w:rPr>
          <w:rFonts w:ascii="Arial" w:hAnsi="Arial" w:cs="Arial"/>
          <w:sz w:val="24"/>
        </w:rPr>
        <w:t>centimetrů</w:t>
      </w:r>
      <w:r w:rsidRPr="00CF361C">
        <w:rPr>
          <w:rFonts w:ascii="Arial" w:hAnsi="Arial" w:cs="Arial"/>
          <w:sz w:val="24"/>
        </w:rPr>
        <w:t xml:space="preserve"> na šířku. </w:t>
      </w:r>
      <w:r w:rsidRPr="00CF361C">
        <w:rPr>
          <w:rFonts w:ascii="Arial" w:hAnsi="Arial" w:cs="Arial"/>
          <w:sz w:val="24"/>
        </w:rPr>
        <w:lastRenderedPageBreak/>
        <w:t>Zákazníci si mohou podobu americké ikony upravit prostřednictvím volitelného příslušenství: kompresoru, zadního spoileru, mohutných koncovek výfuku, předního spoileru a nádrže na oxid dusičitý („nitro“).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>Autentická replika má otevíratelné víko zavazadlového prostoru i kapotu, pod kterou se skrývá detailně provedený motor V8 o objemu 390 krychlových palců (6,4 l</w:t>
      </w:r>
      <w:r w:rsidR="00281673">
        <w:rPr>
          <w:rFonts w:ascii="Arial" w:hAnsi="Arial" w:cs="Arial"/>
          <w:sz w:val="24"/>
        </w:rPr>
        <w:t>itru</w:t>
      </w:r>
      <w:r w:rsidRPr="00CF361C">
        <w:rPr>
          <w:rFonts w:ascii="Arial" w:hAnsi="Arial" w:cs="Arial"/>
          <w:sz w:val="24"/>
        </w:rPr>
        <w:t>) včetně baterie, hadic a vzduchového filtru.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 xml:space="preserve">Zadní nápravu lze přizvednout a udělit </w:t>
      </w:r>
      <w:r w:rsidR="00281673">
        <w:rPr>
          <w:rFonts w:ascii="Arial" w:hAnsi="Arial" w:cs="Arial"/>
          <w:sz w:val="24"/>
        </w:rPr>
        <w:t>tím</w:t>
      </w:r>
      <w:r w:rsidRPr="00CF361C">
        <w:rPr>
          <w:rFonts w:ascii="Arial" w:hAnsi="Arial" w:cs="Arial"/>
          <w:sz w:val="24"/>
        </w:rPr>
        <w:t xml:space="preserve"> vozu charakteristický vzhled upravených amerických „muscle cars“. Dveře se dají otevřít a střešní panel </w:t>
      </w:r>
      <w:r w:rsidR="004F517C">
        <w:rPr>
          <w:rFonts w:ascii="Arial" w:hAnsi="Arial" w:cs="Arial"/>
          <w:sz w:val="24"/>
        </w:rPr>
        <w:t>lze</w:t>
      </w:r>
      <w:r w:rsidRPr="00CF361C">
        <w:rPr>
          <w:rFonts w:ascii="Arial" w:hAnsi="Arial" w:cs="Arial"/>
          <w:sz w:val="24"/>
        </w:rPr>
        <w:t xml:space="preserve"> odejmout, aby vynikl interiér s klasickými sedadly, rádiem, funkčním řízením a středovou konzolou s řadicí pákou.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>Celkový dojem dotváří maska s vytištěným symbolem divokého koně, emblémy GT a několik variant registračních značek.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361C">
        <w:rPr>
          <w:rFonts w:ascii="Arial" w:hAnsi="Arial" w:cs="Arial"/>
          <w:sz w:val="24"/>
        </w:rPr>
        <w:t xml:space="preserve">Stavebnice LEGO Creator Expert: Ford Mustang bude v prodejnách LEGO a na shop.LEGO.com/fordmustang k dostání od 1. </w:t>
      </w:r>
      <w:r w:rsidRPr="00CF361C">
        <w:rPr>
          <w:rFonts w:ascii="Arial" w:hAnsi="Arial" w:cs="Arial"/>
          <w:sz w:val="24"/>
        </w:rPr>
        <w:lastRenderedPageBreak/>
        <w:t>března 2019.</w:t>
      </w: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361C" w:rsidRPr="00CF361C" w:rsidRDefault="00CF361C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CF361C">
        <w:rPr>
          <w:rFonts w:ascii="Arial" w:hAnsi="Arial" w:cs="Arial"/>
          <w:b/>
          <w:sz w:val="24"/>
        </w:rPr>
        <w:t>Poznámky pro redakce:</w:t>
      </w:r>
    </w:p>
    <w:p w:rsidR="00CF361C" w:rsidRPr="00CF361C" w:rsidRDefault="00CF361C" w:rsidP="00CF361C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CF361C">
        <w:rPr>
          <w:rFonts w:ascii="Arial" w:hAnsi="Arial" w:cs="Arial"/>
        </w:rPr>
        <w:t>10265 – LEGO Creator Expert: Ford Mustang</w:t>
      </w:r>
    </w:p>
    <w:p w:rsidR="00CF361C" w:rsidRPr="00CF361C" w:rsidRDefault="00CF361C" w:rsidP="00CF361C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CF361C">
        <w:rPr>
          <w:rFonts w:ascii="Arial" w:hAnsi="Arial" w:cs="Arial"/>
        </w:rPr>
        <w:t>Ceny se v jednotlivých evropských zemích liší</w:t>
      </w:r>
      <w:r w:rsidR="004F517C">
        <w:rPr>
          <w:rFonts w:ascii="Arial" w:hAnsi="Arial" w:cs="Arial"/>
        </w:rPr>
        <w:t>;</w:t>
      </w:r>
      <w:r w:rsidRPr="00CF361C">
        <w:rPr>
          <w:rFonts w:ascii="Arial" w:hAnsi="Arial" w:cs="Arial"/>
        </w:rPr>
        <w:t xml:space="preserve"> </w:t>
      </w:r>
      <w:r w:rsidR="004F517C">
        <w:rPr>
          <w:rFonts w:ascii="Arial" w:hAnsi="Arial" w:cs="Arial"/>
        </w:rPr>
        <w:t>v</w:t>
      </w:r>
      <w:r w:rsidRPr="00CF361C">
        <w:rPr>
          <w:rFonts w:ascii="Arial" w:hAnsi="Arial" w:cs="Arial"/>
        </w:rPr>
        <w:t> Německu stojí stavebnice 129,99 € (v přepočtu 3</w:t>
      </w:r>
      <w:r w:rsidR="00E24B3B">
        <w:rPr>
          <w:rFonts w:ascii="Arial" w:hAnsi="Arial" w:cs="Arial"/>
        </w:rPr>
        <w:t xml:space="preserve"> </w:t>
      </w:r>
      <w:r w:rsidRPr="00CF361C">
        <w:rPr>
          <w:rFonts w:ascii="Arial" w:hAnsi="Arial" w:cs="Arial"/>
        </w:rPr>
        <w:t>363 Kč)</w:t>
      </w:r>
    </w:p>
    <w:p w:rsidR="00CF361C" w:rsidRPr="00CF361C" w:rsidRDefault="00CF361C" w:rsidP="00CF361C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CF361C">
        <w:rPr>
          <w:rFonts w:ascii="Arial" w:hAnsi="Arial" w:cs="Arial"/>
        </w:rPr>
        <w:t>Věk 16+</w:t>
      </w:r>
    </w:p>
    <w:p w:rsidR="00CF361C" w:rsidRPr="00CF361C" w:rsidRDefault="00CF361C" w:rsidP="00CF361C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CF361C">
        <w:rPr>
          <w:rFonts w:ascii="Arial" w:hAnsi="Arial" w:cs="Arial"/>
        </w:rPr>
        <w:t>1</w:t>
      </w:r>
      <w:bookmarkStart w:id="9" w:name="_GoBack"/>
      <w:r w:rsidR="00E24B3B">
        <w:rPr>
          <w:rFonts w:ascii="Arial" w:hAnsi="Arial" w:cs="Arial"/>
        </w:rPr>
        <w:t xml:space="preserve"> </w:t>
      </w:r>
      <w:bookmarkEnd w:id="9"/>
      <w:r w:rsidRPr="00CF361C">
        <w:rPr>
          <w:rFonts w:ascii="Arial" w:hAnsi="Arial" w:cs="Arial"/>
        </w:rPr>
        <w:t>470 dílků</w:t>
      </w:r>
    </w:p>
    <w:p w:rsidR="00CF361C" w:rsidRPr="00CF361C" w:rsidRDefault="00CF361C" w:rsidP="00CF361C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CF361C">
        <w:rPr>
          <w:rFonts w:ascii="Arial" w:hAnsi="Arial" w:cs="Arial"/>
        </w:rPr>
        <w:t>K dispozici přímo na shop.LEGO.com/fordmustang</w:t>
      </w:r>
    </w:p>
    <w:p w:rsidR="00FF5A06" w:rsidRDefault="00FF5A06" w:rsidP="00CF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EC" w:rsidRDefault="00324BEC">
      <w:r>
        <w:separator/>
      </w:r>
    </w:p>
  </w:endnote>
  <w:endnote w:type="continuationSeparator" w:id="0">
    <w:p w:rsidR="00324BEC" w:rsidRDefault="00324BEC">
      <w:r>
        <w:continuationSeparator/>
      </w:r>
    </w:p>
  </w:endnote>
  <w:endnote w:type="continuationNotice" w:id="1">
    <w:p w:rsidR="00324BEC" w:rsidRDefault="0032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EC" w:rsidRDefault="00324BEC">
      <w:r>
        <w:separator/>
      </w:r>
    </w:p>
  </w:footnote>
  <w:footnote w:type="continuationSeparator" w:id="0">
    <w:p w:rsidR="00324BEC" w:rsidRDefault="00324BEC">
      <w:r>
        <w:continuationSeparator/>
      </w:r>
    </w:p>
  </w:footnote>
  <w:footnote w:type="continuationNotice" w:id="1">
    <w:p w:rsidR="00324BEC" w:rsidRDefault="00324B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9654F"/>
    <w:multiLevelType w:val="hybridMultilevel"/>
    <w:tmpl w:val="A7BA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4BA"/>
    <w:multiLevelType w:val="hybridMultilevel"/>
    <w:tmpl w:val="CCF8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5"/>
  </w:num>
  <w:num w:numId="7">
    <w:abstractNumId w:val="29"/>
  </w:num>
  <w:num w:numId="8">
    <w:abstractNumId w:val="13"/>
  </w:num>
  <w:num w:numId="9">
    <w:abstractNumId w:val="28"/>
  </w:num>
  <w:num w:numId="10">
    <w:abstractNumId w:val="15"/>
  </w:num>
  <w:num w:numId="11">
    <w:abstractNumId w:val="34"/>
  </w:num>
  <w:num w:numId="12">
    <w:abstractNumId w:val="39"/>
  </w:num>
  <w:num w:numId="13">
    <w:abstractNumId w:val="41"/>
  </w:num>
  <w:num w:numId="14">
    <w:abstractNumId w:val="33"/>
  </w:num>
  <w:num w:numId="15">
    <w:abstractNumId w:val="10"/>
  </w:num>
  <w:num w:numId="16">
    <w:abstractNumId w:val="2"/>
  </w:num>
  <w:num w:numId="17">
    <w:abstractNumId w:val="38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2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1"/>
  </w:num>
  <w:num w:numId="28">
    <w:abstractNumId w:val="14"/>
  </w:num>
  <w:num w:numId="29">
    <w:abstractNumId w:val="42"/>
  </w:num>
  <w:num w:numId="30">
    <w:abstractNumId w:val="27"/>
  </w:num>
  <w:num w:numId="31">
    <w:abstractNumId w:val="40"/>
  </w:num>
  <w:num w:numId="32">
    <w:abstractNumId w:val="20"/>
  </w:num>
  <w:num w:numId="33">
    <w:abstractNumId w:val="7"/>
  </w:num>
  <w:num w:numId="34">
    <w:abstractNumId w:val="35"/>
  </w:num>
  <w:num w:numId="35">
    <w:abstractNumId w:val="26"/>
  </w:num>
  <w:num w:numId="36">
    <w:abstractNumId w:val="11"/>
  </w:num>
  <w:num w:numId="37">
    <w:abstractNumId w:val="30"/>
  </w:num>
  <w:num w:numId="38">
    <w:abstractNumId w:val="37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8"/>
  </w:num>
  <w:num w:numId="44">
    <w:abstractNumId w:val="24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17D87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673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4BE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13B5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17C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3036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755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361C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4B3B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49C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B17320-36CF-4086-B74A-C1D7C8E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uiPriority w:val="99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D2E5-5ED7-4E86-9654-29EE155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2019-02-22T12:55:00Z</dcterms:created>
  <dcterms:modified xsi:type="dcterms:W3CDTF">2019-02-22T12:55:00Z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