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D1" w:rsidRPr="00AA76A9" w:rsidRDefault="00DF4000" w:rsidP="00F36AD1">
      <w:pPr>
        <w:pStyle w:val="Normalwebb"/>
        <w:shd w:val="clear" w:color="auto" w:fill="FFFFFF"/>
        <w:rPr>
          <w:rFonts w:asciiTheme="minorHAnsi" w:hAnsiTheme="minorHAnsi" w:cs="Arial"/>
          <w:sz w:val="36"/>
          <w:szCs w:val="36"/>
        </w:rPr>
      </w:pPr>
      <w:proofErr w:type="spellStart"/>
      <w:r w:rsidRPr="00AA76A9">
        <w:rPr>
          <w:rStyle w:val="Stark"/>
          <w:rFonts w:asciiTheme="minorHAnsi" w:hAnsiTheme="minorHAnsi" w:cs="Arial"/>
          <w:sz w:val="36"/>
          <w:szCs w:val="36"/>
        </w:rPr>
        <w:t>PiteEnergi</w:t>
      </w:r>
      <w:proofErr w:type="spellEnd"/>
      <w:r w:rsidRPr="00AA76A9">
        <w:rPr>
          <w:rStyle w:val="Stark"/>
          <w:rFonts w:asciiTheme="minorHAnsi" w:hAnsiTheme="minorHAnsi" w:cs="Arial"/>
          <w:sz w:val="36"/>
          <w:szCs w:val="36"/>
        </w:rPr>
        <w:t xml:space="preserve"> ansluter sig till </w:t>
      </w:r>
      <w:proofErr w:type="spellStart"/>
      <w:r w:rsidR="00F36AD1" w:rsidRPr="00AA76A9">
        <w:rPr>
          <w:rStyle w:val="Stark"/>
          <w:rFonts w:asciiTheme="minorHAnsi" w:hAnsiTheme="minorHAnsi" w:cs="Arial"/>
          <w:sz w:val="36"/>
          <w:szCs w:val="36"/>
        </w:rPr>
        <w:t>StadshubbsAlliansen</w:t>
      </w:r>
      <w:proofErr w:type="spellEnd"/>
      <w:r w:rsidR="00F36AD1" w:rsidRPr="00AA76A9">
        <w:rPr>
          <w:rStyle w:val="Stark"/>
          <w:rFonts w:asciiTheme="minorHAnsi" w:hAnsiTheme="minorHAnsi" w:cs="Arial"/>
          <w:sz w:val="36"/>
          <w:szCs w:val="36"/>
        </w:rPr>
        <w:t xml:space="preserve"> </w:t>
      </w:r>
      <w:r w:rsidRPr="00AA76A9">
        <w:rPr>
          <w:rStyle w:val="Stark"/>
          <w:rFonts w:asciiTheme="minorHAnsi" w:hAnsiTheme="minorHAnsi" w:cs="Arial"/>
          <w:sz w:val="36"/>
          <w:szCs w:val="36"/>
        </w:rPr>
        <w:t xml:space="preserve">som nu </w:t>
      </w:r>
      <w:r w:rsidR="000E6BF7">
        <w:rPr>
          <w:rStyle w:val="Stark"/>
          <w:rFonts w:asciiTheme="minorHAnsi" w:hAnsiTheme="minorHAnsi" w:cs="Arial"/>
          <w:sz w:val="36"/>
          <w:szCs w:val="36"/>
        </w:rPr>
        <w:t>omfattar</w:t>
      </w:r>
      <w:r w:rsidRPr="00AA76A9">
        <w:rPr>
          <w:rStyle w:val="Stark"/>
          <w:rFonts w:asciiTheme="minorHAnsi" w:hAnsiTheme="minorHAnsi" w:cs="Arial"/>
          <w:sz w:val="36"/>
          <w:szCs w:val="36"/>
        </w:rPr>
        <w:t xml:space="preserve"> 42 svenska kommuner.</w:t>
      </w:r>
    </w:p>
    <w:p w:rsidR="00DF4000" w:rsidRPr="00F06B4F" w:rsidRDefault="00DF4000" w:rsidP="00DF4000">
      <w:pPr>
        <w:spacing w:after="0" w:line="240" w:lineRule="auto"/>
        <w:rPr>
          <w:rFonts w:eastAsia="Times New Roman" w:cs="Times New Roman"/>
          <w:bCs/>
          <w:sz w:val="20"/>
          <w:szCs w:val="20"/>
          <w:lang w:eastAsia="sv-SE"/>
        </w:rPr>
      </w:pPr>
      <w:proofErr w:type="spellStart"/>
      <w:r w:rsidRPr="00F06B4F">
        <w:rPr>
          <w:rFonts w:eastAsia="Times New Roman" w:cs="Times New Roman"/>
          <w:bCs/>
          <w:sz w:val="20"/>
          <w:szCs w:val="20"/>
          <w:lang w:eastAsia="sv-SE"/>
        </w:rPr>
        <w:t>PiteEnergi</w:t>
      </w:r>
      <w:proofErr w:type="spellEnd"/>
      <w:r w:rsidRPr="00F06B4F">
        <w:rPr>
          <w:rFonts w:eastAsia="Times New Roman" w:cs="Times New Roman"/>
          <w:bCs/>
          <w:sz w:val="20"/>
          <w:szCs w:val="20"/>
          <w:lang w:eastAsia="sv-SE"/>
        </w:rPr>
        <w:t xml:space="preserve"> kompletterar</w:t>
      </w:r>
      <w:r w:rsidR="002070AE" w:rsidRPr="00F06B4F">
        <w:rPr>
          <w:rFonts w:eastAsia="Times New Roman" w:cs="Times New Roman"/>
          <w:bCs/>
          <w:sz w:val="20"/>
          <w:szCs w:val="20"/>
          <w:lang w:eastAsia="sv-SE"/>
        </w:rPr>
        <w:t xml:space="preserve"> </w:t>
      </w:r>
      <w:r w:rsidRPr="00F06B4F">
        <w:rPr>
          <w:rFonts w:eastAsia="Times New Roman" w:cs="Times New Roman"/>
          <w:bCs/>
          <w:sz w:val="20"/>
          <w:szCs w:val="20"/>
          <w:lang w:eastAsia="sv-SE"/>
        </w:rPr>
        <w:t xml:space="preserve">sitt fibernät med </w:t>
      </w:r>
      <w:proofErr w:type="spellStart"/>
      <w:r w:rsidRPr="00F06B4F">
        <w:rPr>
          <w:rFonts w:eastAsia="Times New Roman" w:cs="Times New Roman"/>
          <w:bCs/>
          <w:sz w:val="20"/>
          <w:szCs w:val="20"/>
          <w:lang w:eastAsia="sv-SE"/>
        </w:rPr>
        <w:t>LoRaWAN</w:t>
      </w:r>
      <w:r w:rsidRPr="00F06B4F">
        <w:rPr>
          <w:rFonts w:eastAsia="Times New Roman" w:cs="Times New Roman"/>
          <w:bCs/>
          <w:sz w:val="20"/>
          <w:szCs w:val="20"/>
          <w:vertAlign w:val="superscript"/>
          <w:lang w:eastAsia="sv-SE"/>
        </w:rPr>
        <w:t>TM</w:t>
      </w:r>
      <w:proofErr w:type="spellEnd"/>
      <w:r w:rsidRPr="00F06B4F">
        <w:rPr>
          <w:rFonts w:eastAsia="Times New Roman" w:cs="Times New Roman"/>
          <w:bCs/>
          <w:sz w:val="20"/>
          <w:szCs w:val="20"/>
          <w:lang w:eastAsia="sv-SE"/>
        </w:rPr>
        <w:t xml:space="preserve">, en trådlös infrastruktur för Internet </w:t>
      </w:r>
      <w:proofErr w:type="spellStart"/>
      <w:r w:rsidRPr="00F06B4F">
        <w:rPr>
          <w:rFonts w:eastAsia="Times New Roman" w:cs="Times New Roman"/>
          <w:bCs/>
          <w:sz w:val="20"/>
          <w:szCs w:val="20"/>
          <w:lang w:eastAsia="sv-SE"/>
        </w:rPr>
        <w:t>of</w:t>
      </w:r>
      <w:proofErr w:type="spellEnd"/>
      <w:r w:rsidRPr="00F06B4F">
        <w:rPr>
          <w:rFonts w:eastAsia="Times New Roman" w:cs="Times New Roman"/>
          <w:bCs/>
          <w:sz w:val="20"/>
          <w:szCs w:val="20"/>
          <w:lang w:eastAsia="sv-SE"/>
        </w:rPr>
        <w:t xml:space="preserve"> </w:t>
      </w:r>
      <w:proofErr w:type="spellStart"/>
      <w:r w:rsidRPr="00F06B4F">
        <w:rPr>
          <w:rFonts w:eastAsia="Times New Roman" w:cs="Times New Roman"/>
          <w:bCs/>
          <w:sz w:val="20"/>
          <w:szCs w:val="20"/>
          <w:lang w:eastAsia="sv-SE"/>
        </w:rPr>
        <w:t>T</w:t>
      </w:r>
      <w:r w:rsidR="002070AE" w:rsidRPr="00F06B4F">
        <w:rPr>
          <w:rFonts w:eastAsia="Times New Roman" w:cs="Times New Roman"/>
          <w:bCs/>
          <w:sz w:val="20"/>
          <w:szCs w:val="20"/>
          <w:lang w:eastAsia="sv-SE"/>
        </w:rPr>
        <w:t>hings</w:t>
      </w:r>
      <w:proofErr w:type="spellEnd"/>
      <w:r w:rsidRPr="00F06B4F">
        <w:rPr>
          <w:rFonts w:eastAsia="Times New Roman" w:cs="Times New Roman"/>
          <w:bCs/>
          <w:sz w:val="20"/>
          <w:szCs w:val="20"/>
          <w:lang w:eastAsia="sv-SE"/>
        </w:rPr>
        <w:t>.</w:t>
      </w:r>
      <w:r w:rsidRPr="00F06B4F">
        <w:rPr>
          <w:rFonts w:eastAsia="Times New Roman" w:cs="Times New Roman"/>
          <w:sz w:val="20"/>
          <w:szCs w:val="20"/>
          <w:lang w:eastAsia="sv-SE"/>
        </w:rPr>
        <w:t xml:space="preserve"> Uppkopplingar </w:t>
      </w:r>
      <w:r w:rsidR="002070AE" w:rsidRPr="00F06B4F">
        <w:rPr>
          <w:rFonts w:eastAsia="Times New Roman" w:cs="Times New Roman"/>
          <w:sz w:val="20"/>
          <w:szCs w:val="20"/>
          <w:lang w:eastAsia="sv-SE"/>
        </w:rPr>
        <w:t xml:space="preserve">med hjälp av sensorer </w:t>
      </w:r>
      <w:r w:rsidRPr="00F06B4F">
        <w:rPr>
          <w:rFonts w:eastAsia="Times New Roman" w:cs="Times New Roman"/>
          <w:bCs/>
          <w:sz w:val="20"/>
          <w:szCs w:val="20"/>
          <w:lang w:eastAsia="sv-SE"/>
        </w:rPr>
        <w:t>öka</w:t>
      </w:r>
      <w:r w:rsidR="002070AE" w:rsidRPr="00F06B4F">
        <w:rPr>
          <w:rFonts w:eastAsia="Times New Roman" w:cs="Times New Roman"/>
          <w:bCs/>
          <w:sz w:val="20"/>
          <w:szCs w:val="20"/>
          <w:lang w:eastAsia="sv-SE"/>
        </w:rPr>
        <w:t>r</w:t>
      </w:r>
      <w:r w:rsidRPr="00F06B4F">
        <w:rPr>
          <w:rFonts w:eastAsia="Times New Roman" w:cs="Times New Roman"/>
          <w:bCs/>
          <w:sz w:val="20"/>
          <w:szCs w:val="20"/>
          <w:lang w:eastAsia="sv-SE"/>
        </w:rPr>
        <w:t xml:space="preserve"> möjligheterna</w:t>
      </w:r>
      <w:r w:rsidR="002070AE" w:rsidRPr="00F06B4F">
        <w:rPr>
          <w:rFonts w:eastAsia="Times New Roman" w:cs="Times New Roman"/>
          <w:bCs/>
          <w:sz w:val="20"/>
          <w:szCs w:val="20"/>
          <w:lang w:eastAsia="sv-SE"/>
        </w:rPr>
        <w:t xml:space="preserve"> att skapa smarta lösningar för stadens invånare och företag.</w:t>
      </w:r>
    </w:p>
    <w:p w:rsidR="00AC4B4E" w:rsidRPr="00F06B4F" w:rsidRDefault="00AC4B4E" w:rsidP="00DF4000">
      <w:pPr>
        <w:spacing w:after="0" w:line="240" w:lineRule="auto"/>
        <w:rPr>
          <w:rFonts w:eastAsia="Times New Roman" w:cs="Times New Roman"/>
          <w:bCs/>
          <w:sz w:val="20"/>
          <w:szCs w:val="20"/>
          <w:lang w:eastAsia="sv-SE"/>
        </w:rPr>
      </w:pPr>
    </w:p>
    <w:p w:rsidR="00B708D5" w:rsidRPr="00F06B4F" w:rsidRDefault="00B708D5" w:rsidP="00B708D5">
      <w:pPr>
        <w:rPr>
          <w:sz w:val="20"/>
          <w:szCs w:val="20"/>
        </w:rPr>
      </w:pPr>
      <w:r w:rsidRPr="00F06B4F">
        <w:rPr>
          <w:rFonts w:cs="Arial"/>
          <w:sz w:val="20"/>
          <w:szCs w:val="20"/>
        </w:rPr>
        <w:t xml:space="preserve">– </w:t>
      </w:r>
      <w:r w:rsidRPr="00F06B4F">
        <w:rPr>
          <w:iCs/>
          <w:sz w:val="20"/>
          <w:szCs w:val="20"/>
          <w:lang w:eastAsia="sv-SE"/>
        </w:rPr>
        <w:t xml:space="preserve">Vi vill skapa förutsättningar för ett smart Piteå och vara möjliggörare för fortsatt digital utveckling för både kommunen, företagen och våra invånare. Möjligheterna med att utveckla såväl samhällsnyttiga som kundnyttiga tjänster med hjälp av sensorer och datainsamling är enorma säger </w:t>
      </w:r>
      <w:r w:rsidRPr="00F06B4F">
        <w:rPr>
          <w:b/>
          <w:iCs/>
          <w:sz w:val="20"/>
          <w:szCs w:val="20"/>
          <w:lang w:eastAsia="sv-SE"/>
        </w:rPr>
        <w:t>Johan Nilsson</w:t>
      </w:r>
      <w:r w:rsidRPr="00F06B4F">
        <w:rPr>
          <w:iCs/>
          <w:sz w:val="20"/>
          <w:szCs w:val="20"/>
          <w:lang w:eastAsia="sv-SE"/>
        </w:rPr>
        <w:t xml:space="preserve">, </w:t>
      </w:r>
      <w:r w:rsidR="00F06B4F" w:rsidRPr="00F06B4F">
        <w:rPr>
          <w:iCs/>
          <w:sz w:val="20"/>
          <w:szCs w:val="20"/>
          <w:lang w:eastAsia="sv-SE"/>
        </w:rPr>
        <w:t xml:space="preserve">affärsområdeschef på </w:t>
      </w:r>
      <w:proofErr w:type="spellStart"/>
      <w:r w:rsidR="00F06B4F" w:rsidRPr="00F06B4F">
        <w:rPr>
          <w:iCs/>
          <w:sz w:val="20"/>
          <w:szCs w:val="20"/>
          <w:lang w:eastAsia="sv-SE"/>
        </w:rPr>
        <w:t>PiteEnergi</w:t>
      </w:r>
      <w:proofErr w:type="spellEnd"/>
      <w:r w:rsidRPr="00F06B4F">
        <w:rPr>
          <w:iCs/>
          <w:sz w:val="20"/>
          <w:szCs w:val="20"/>
          <w:lang w:eastAsia="sv-SE"/>
        </w:rPr>
        <w:t xml:space="preserve">.  </w:t>
      </w:r>
    </w:p>
    <w:p w:rsidR="00DF4000" w:rsidRPr="00F06B4F" w:rsidRDefault="00F06B4F" w:rsidP="002070AE">
      <w:pPr>
        <w:spacing w:after="0" w:line="240" w:lineRule="auto"/>
        <w:rPr>
          <w:sz w:val="20"/>
          <w:szCs w:val="20"/>
        </w:rPr>
      </w:pPr>
      <w:r w:rsidRPr="00F06B4F">
        <w:rPr>
          <w:sz w:val="20"/>
          <w:szCs w:val="20"/>
        </w:rPr>
        <w:t>En S</w:t>
      </w:r>
      <w:r w:rsidR="002070AE" w:rsidRPr="00F06B4F">
        <w:rPr>
          <w:sz w:val="20"/>
          <w:szCs w:val="20"/>
        </w:rPr>
        <w:t>tadshubb är en infrastruktur som genom radioteknik gör det möjligt att fånga upp signaler från sensorer. Sensorerna kan vara fasta eller placerade på rörliga saker</w:t>
      </w:r>
      <w:r w:rsidR="000E6BF7">
        <w:rPr>
          <w:sz w:val="20"/>
          <w:szCs w:val="20"/>
        </w:rPr>
        <w:t xml:space="preserve">. </w:t>
      </w:r>
      <w:r w:rsidR="00DF4000" w:rsidRPr="00F06B4F">
        <w:rPr>
          <w:rFonts w:eastAsia="Times New Roman" w:cs="Times New Roman"/>
          <w:sz w:val="20"/>
          <w:szCs w:val="20"/>
          <w:lang w:eastAsia="sv-SE"/>
        </w:rPr>
        <w:t xml:space="preserve">Exempelvis kan en soptunna med sensor meddela när den behöver tömmas och en uppkopplad </w:t>
      </w:r>
      <w:r w:rsidR="00AC4B4E" w:rsidRPr="00F06B4F">
        <w:rPr>
          <w:rFonts w:eastAsia="Times New Roman" w:cs="Times New Roman"/>
          <w:sz w:val="20"/>
          <w:szCs w:val="20"/>
          <w:lang w:eastAsia="sv-SE"/>
        </w:rPr>
        <w:t>plantering</w:t>
      </w:r>
      <w:r w:rsidR="00DF4000" w:rsidRPr="00F06B4F">
        <w:rPr>
          <w:rFonts w:eastAsia="Times New Roman" w:cs="Times New Roman"/>
          <w:sz w:val="20"/>
          <w:szCs w:val="20"/>
          <w:lang w:eastAsia="sv-SE"/>
        </w:rPr>
        <w:t xml:space="preserve"> säga till när den behöver vattnas.</w:t>
      </w:r>
    </w:p>
    <w:p w:rsidR="002070AE" w:rsidRPr="00F06B4F" w:rsidRDefault="002070AE" w:rsidP="002070AE">
      <w:pPr>
        <w:spacing w:after="0" w:line="240" w:lineRule="auto"/>
        <w:rPr>
          <w:rFonts w:eastAsia="Times New Roman" w:cs="Times New Roman"/>
          <w:sz w:val="20"/>
          <w:szCs w:val="20"/>
          <w:lang w:eastAsia="sv-SE"/>
        </w:rPr>
      </w:pPr>
    </w:p>
    <w:p w:rsidR="00F36AD1" w:rsidRPr="00F06B4F" w:rsidRDefault="00397B73" w:rsidP="00F36AD1">
      <w:pPr>
        <w:pStyle w:val="Normalwebb"/>
        <w:shd w:val="clear" w:color="auto" w:fill="FFFFFF"/>
        <w:rPr>
          <w:rFonts w:asciiTheme="minorHAnsi" w:hAnsiTheme="minorHAnsi" w:cs="Arial"/>
          <w:sz w:val="20"/>
          <w:szCs w:val="20"/>
        </w:rPr>
      </w:pPr>
      <w:r w:rsidRPr="00F06B4F">
        <w:rPr>
          <w:rFonts w:asciiTheme="minorHAnsi" w:hAnsiTheme="minorHAnsi" w:cs="Arial"/>
          <w:sz w:val="20"/>
          <w:szCs w:val="20"/>
        </w:rPr>
        <w:t xml:space="preserve">Öresundskraft är initiativtagare till </w:t>
      </w:r>
      <w:hyperlink r:id="rId5" w:tgtFrame="_blank" w:history="1">
        <w:proofErr w:type="spellStart"/>
        <w:r w:rsidR="00F36AD1" w:rsidRPr="00F06B4F">
          <w:rPr>
            <w:rStyle w:val="Hyperlnk"/>
            <w:rFonts w:asciiTheme="minorHAnsi" w:hAnsiTheme="minorHAnsi" w:cs="Arial"/>
            <w:color w:val="auto"/>
            <w:sz w:val="20"/>
            <w:szCs w:val="20"/>
          </w:rPr>
          <w:t>StadshubbsAlliansen</w:t>
        </w:r>
        <w:proofErr w:type="spellEnd"/>
      </w:hyperlink>
      <w:r w:rsidR="002070AE" w:rsidRPr="00F06B4F">
        <w:rPr>
          <w:rFonts w:asciiTheme="minorHAnsi" w:hAnsiTheme="minorHAnsi" w:cs="Arial"/>
          <w:sz w:val="20"/>
          <w:szCs w:val="20"/>
        </w:rPr>
        <w:t xml:space="preserve"> som genom samverkan mellan kommunala stadsnät</w:t>
      </w:r>
      <w:r w:rsidR="00F36AD1" w:rsidRPr="00F06B4F">
        <w:rPr>
          <w:rFonts w:asciiTheme="minorHAnsi" w:hAnsiTheme="minorHAnsi" w:cs="Arial"/>
          <w:sz w:val="20"/>
          <w:szCs w:val="20"/>
        </w:rPr>
        <w:t xml:space="preserve"> främjar hållbar digitalisering av </w:t>
      </w:r>
      <w:r w:rsidR="00AC114C" w:rsidRPr="00F06B4F">
        <w:rPr>
          <w:rFonts w:asciiTheme="minorHAnsi" w:hAnsiTheme="minorHAnsi" w:cs="Arial"/>
          <w:sz w:val="20"/>
          <w:szCs w:val="20"/>
        </w:rPr>
        <w:t xml:space="preserve">det smarta </w:t>
      </w:r>
      <w:r w:rsidR="00F36AD1" w:rsidRPr="00F06B4F">
        <w:rPr>
          <w:rFonts w:asciiTheme="minorHAnsi" w:hAnsiTheme="minorHAnsi" w:cs="Arial"/>
          <w:sz w:val="20"/>
          <w:szCs w:val="20"/>
        </w:rPr>
        <w:t xml:space="preserve">samhället. </w:t>
      </w:r>
      <w:proofErr w:type="spellStart"/>
      <w:proofErr w:type="gramStart"/>
      <w:r w:rsidR="00F36AD1" w:rsidRPr="00F06B4F">
        <w:rPr>
          <w:rFonts w:asciiTheme="minorHAnsi" w:hAnsiTheme="minorHAnsi" w:cs="Arial"/>
          <w:sz w:val="20"/>
          <w:szCs w:val="20"/>
        </w:rPr>
        <w:t>LoRa</w:t>
      </w:r>
      <w:r w:rsidR="003215F5" w:rsidRPr="00F06B4F">
        <w:rPr>
          <w:rFonts w:asciiTheme="minorHAnsi" w:hAnsiTheme="minorHAnsi" w:cs="Arial"/>
          <w:sz w:val="20"/>
          <w:szCs w:val="20"/>
        </w:rPr>
        <w:t>WAN</w:t>
      </w:r>
      <w:r w:rsidR="003215F5" w:rsidRPr="00F06B4F">
        <w:rPr>
          <w:rFonts w:asciiTheme="minorHAnsi" w:hAnsiTheme="minorHAnsi" w:cs="Arial"/>
          <w:sz w:val="20"/>
          <w:szCs w:val="20"/>
          <w:vertAlign w:val="superscript"/>
        </w:rPr>
        <w:t>TM</w:t>
      </w:r>
      <w:proofErr w:type="spellEnd"/>
      <w:r w:rsidR="003215F5" w:rsidRPr="00F06B4F">
        <w:rPr>
          <w:rFonts w:asciiTheme="minorHAnsi" w:hAnsiTheme="minorHAnsi" w:cs="Arial"/>
          <w:sz w:val="20"/>
          <w:szCs w:val="20"/>
          <w:vertAlign w:val="superscript"/>
        </w:rPr>
        <w:t xml:space="preserve">  </w:t>
      </w:r>
      <w:r w:rsidR="003215F5" w:rsidRPr="00F06B4F">
        <w:rPr>
          <w:rFonts w:asciiTheme="minorHAnsi" w:hAnsiTheme="minorHAnsi" w:cs="Arial"/>
          <w:sz w:val="20"/>
          <w:szCs w:val="20"/>
        </w:rPr>
        <w:t>ä</w:t>
      </w:r>
      <w:r w:rsidR="00F36AD1" w:rsidRPr="00F06B4F">
        <w:rPr>
          <w:rFonts w:asciiTheme="minorHAnsi" w:hAnsiTheme="minorHAnsi" w:cs="Arial"/>
          <w:sz w:val="20"/>
          <w:szCs w:val="20"/>
        </w:rPr>
        <w:t>r</w:t>
      </w:r>
      <w:proofErr w:type="gramEnd"/>
      <w:r w:rsidR="00F36AD1" w:rsidRPr="00F06B4F">
        <w:rPr>
          <w:rFonts w:asciiTheme="minorHAnsi" w:hAnsiTheme="minorHAnsi" w:cs="Arial"/>
          <w:sz w:val="20"/>
          <w:szCs w:val="20"/>
        </w:rPr>
        <w:t xml:space="preserve"> en standardiserad </w:t>
      </w:r>
      <w:r w:rsidR="002070AE" w:rsidRPr="00F06B4F">
        <w:rPr>
          <w:rFonts w:asciiTheme="minorHAnsi" w:hAnsiTheme="minorHAnsi" w:cs="Arial"/>
          <w:sz w:val="20"/>
          <w:szCs w:val="20"/>
        </w:rPr>
        <w:t>radio</w:t>
      </w:r>
      <w:r w:rsidR="00F36AD1" w:rsidRPr="00F06B4F">
        <w:rPr>
          <w:rFonts w:asciiTheme="minorHAnsi" w:hAnsiTheme="minorHAnsi" w:cs="Arial"/>
          <w:sz w:val="20"/>
          <w:szCs w:val="20"/>
        </w:rPr>
        <w:t xml:space="preserve">teknik som kännetecknas av lång räckvidd, låg energiförförbrukning och säker dataöverföring. </w:t>
      </w:r>
      <w:proofErr w:type="spellStart"/>
      <w:r w:rsidR="00F36AD1" w:rsidRPr="00F06B4F">
        <w:rPr>
          <w:rFonts w:asciiTheme="minorHAnsi" w:hAnsiTheme="minorHAnsi" w:cs="Arial"/>
          <w:sz w:val="20"/>
          <w:szCs w:val="20"/>
        </w:rPr>
        <w:t>LoRa</w:t>
      </w:r>
      <w:proofErr w:type="spellEnd"/>
      <w:r w:rsidR="003215F5" w:rsidRPr="00F06B4F">
        <w:rPr>
          <w:rFonts w:asciiTheme="minorHAnsi" w:hAnsiTheme="minorHAnsi" w:cs="Arial"/>
          <w:sz w:val="20"/>
          <w:szCs w:val="20"/>
        </w:rPr>
        <w:t xml:space="preserve"> (Long Range)</w:t>
      </w:r>
      <w:r w:rsidR="00F36AD1" w:rsidRPr="00F06B4F">
        <w:rPr>
          <w:rFonts w:asciiTheme="minorHAnsi" w:hAnsiTheme="minorHAnsi" w:cs="Arial"/>
          <w:sz w:val="20"/>
          <w:szCs w:val="20"/>
        </w:rPr>
        <w:t xml:space="preserve"> har snabbt blivit den ledande tekniken för </w:t>
      </w:r>
      <w:proofErr w:type="spellStart"/>
      <w:r w:rsidR="00AC4B4E" w:rsidRPr="00F06B4F">
        <w:rPr>
          <w:rFonts w:asciiTheme="minorHAnsi" w:hAnsiTheme="minorHAnsi" w:cs="Arial"/>
          <w:sz w:val="20"/>
          <w:szCs w:val="20"/>
        </w:rPr>
        <w:t>IoT</w:t>
      </w:r>
      <w:proofErr w:type="spellEnd"/>
      <w:r w:rsidR="00AC4B4E" w:rsidRPr="00F06B4F">
        <w:rPr>
          <w:rFonts w:asciiTheme="minorHAnsi" w:hAnsiTheme="minorHAnsi" w:cs="Arial"/>
          <w:sz w:val="20"/>
          <w:szCs w:val="20"/>
        </w:rPr>
        <w:t xml:space="preserve">/Internet </w:t>
      </w:r>
      <w:proofErr w:type="spellStart"/>
      <w:r w:rsidR="00AC4B4E" w:rsidRPr="00F06B4F">
        <w:rPr>
          <w:rFonts w:asciiTheme="minorHAnsi" w:hAnsiTheme="minorHAnsi" w:cs="Arial"/>
          <w:sz w:val="20"/>
          <w:szCs w:val="20"/>
        </w:rPr>
        <w:t>of</w:t>
      </w:r>
      <w:proofErr w:type="spellEnd"/>
      <w:r w:rsidR="00AC4B4E" w:rsidRPr="00F06B4F">
        <w:rPr>
          <w:rFonts w:asciiTheme="minorHAnsi" w:hAnsiTheme="minorHAnsi" w:cs="Arial"/>
          <w:sz w:val="20"/>
          <w:szCs w:val="20"/>
        </w:rPr>
        <w:t xml:space="preserve"> </w:t>
      </w:r>
      <w:proofErr w:type="spellStart"/>
      <w:r w:rsidR="00AC4B4E" w:rsidRPr="00F06B4F">
        <w:rPr>
          <w:rFonts w:asciiTheme="minorHAnsi" w:hAnsiTheme="minorHAnsi" w:cs="Arial"/>
          <w:sz w:val="20"/>
          <w:szCs w:val="20"/>
        </w:rPr>
        <w:t>Things</w:t>
      </w:r>
      <w:proofErr w:type="spellEnd"/>
      <w:r w:rsidR="00AC4B4E" w:rsidRPr="00F06B4F">
        <w:rPr>
          <w:rFonts w:asciiTheme="minorHAnsi" w:hAnsiTheme="minorHAnsi" w:cs="Arial"/>
          <w:sz w:val="20"/>
          <w:szCs w:val="20"/>
        </w:rPr>
        <w:t xml:space="preserve"> </w:t>
      </w:r>
      <w:r w:rsidR="00F36AD1" w:rsidRPr="00F06B4F">
        <w:rPr>
          <w:rFonts w:asciiTheme="minorHAnsi" w:hAnsiTheme="minorHAnsi" w:cs="Arial"/>
          <w:sz w:val="20"/>
          <w:szCs w:val="20"/>
        </w:rPr>
        <w:t>över hela världen.</w:t>
      </w:r>
    </w:p>
    <w:p w:rsidR="009475B9" w:rsidRPr="00F06B4F" w:rsidRDefault="00F36AD1" w:rsidP="009475B9">
      <w:pPr>
        <w:pStyle w:val="Normalwebb"/>
        <w:shd w:val="clear" w:color="auto" w:fill="FFFFFF"/>
        <w:rPr>
          <w:rFonts w:asciiTheme="minorHAnsi" w:hAnsiTheme="minorHAnsi" w:cs="Arial"/>
          <w:sz w:val="20"/>
          <w:szCs w:val="20"/>
        </w:rPr>
      </w:pPr>
      <w:r w:rsidRPr="00F06B4F">
        <w:rPr>
          <w:rFonts w:asciiTheme="minorHAnsi" w:hAnsiTheme="minorHAnsi" w:cs="Arial"/>
          <w:sz w:val="20"/>
          <w:szCs w:val="20"/>
        </w:rPr>
        <w:t xml:space="preserve">– </w:t>
      </w:r>
      <w:r w:rsidR="002070AE" w:rsidRPr="00F06B4F">
        <w:rPr>
          <w:rFonts w:asciiTheme="minorHAnsi" w:hAnsiTheme="minorHAnsi" w:cs="Arial"/>
          <w:sz w:val="20"/>
          <w:szCs w:val="20"/>
        </w:rPr>
        <w:t xml:space="preserve">Vi hälsar </w:t>
      </w:r>
      <w:proofErr w:type="spellStart"/>
      <w:r w:rsidR="002070AE" w:rsidRPr="00F06B4F">
        <w:rPr>
          <w:rFonts w:asciiTheme="minorHAnsi" w:hAnsiTheme="minorHAnsi" w:cs="Arial"/>
          <w:sz w:val="20"/>
          <w:szCs w:val="20"/>
        </w:rPr>
        <w:t>PiteEnergi</w:t>
      </w:r>
      <w:proofErr w:type="spellEnd"/>
      <w:r w:rsidR="002070AE" w:rsidRPr="00F06B4F">
        <w:rPr>
          <w:rFonts w:asciiTheme="minorHAnsi" w:hAnsiTheme="minorHAnsi" w:cs="Arial"/>
          <w:sz w:val="20"/>
          <w:szCs w:val="20"/>
        </w:rPr>
        <w:t xml:space="preserve"> varmt </w:t>
      </w:r>
      <w:r w:rsidRPr="00F06B4F">
        <w:rPr>
          <w:rFonts w:asciiTheme="minorHAnsi" w:hAnsiTheme="minorHAnsi" w:cs="Arial"/>
          <w:sz w:val="20"/>
          <w:szCs w:val="20"/>
        </w:rPr>
        <w:t xml:space="preserve">välkomna in i </w:t>
      </w:r>
      <w:proofErr w:type="spellStart"/>
      <w:r w:rsidRPr="00F06B4F">
        <w:rPr>
          <w:rFonts w:asciiTheme="minorHAnsi" w:hAnsiTheme="minorHAnsi" w:cs="Arial"/>
          <w:sz w:val="20"/>
          <w:szCs w:val="20"/>
        </w:rPr>
        <w:t>StadshubbsAlliansen</w:t>
      </w:r>
      <w:proofErr w:type="spellEnd"/>
      <w:r w:rsidRPr="00F06B4F">
        <w:rPr>
          <w:rFonts w:asciiTheme="minorHAnsi" w:hAnsiTheme="minorHAnsi" w:cs="Arial"/>
          <w:sz w:val="20"/>
          <w:szCs w:val="20"/>
        </w:rPr>
        <w:t xml:space="preserve">. Det är glädjande att öppna Stadshubbar nu etablerar sig som en gemensam svensk lösning för denna typ av infrastruktur. Att de befintliga, öppna stadsnäten kompletteras med en öppen infrastruktur för </w:t>
      </w:r>
      <w:proofErr w:type="spellStart"/>
      <w:r w:rsidRPr="00F06B4F">
        <w:rPr>
          <w:rFonts w:asciiTheme="minorHAnsi" w:hAnsiTheme="minorHAnsi" w:cs="Arial"/>
          <w:sz w:val="20"/>
          <w:szCs w:val="20"/>
        </w:rPr>
        <w:t>IoT</w:t>
      </w:r>
      <w:proofErr w:type="spellEnd"/>
      <w:r w:rsidRPr="00F06B4F">
        <w:rPr>
          <w:rFonts w:asciiTheme="minorHAnsi" w:hAnsiTheme="minorHAnsi" w:cs="Arial"/>
          <w:sz w:val="20"/>
          <w:szCs w:val="20"/>
        </w:rPr>
        <w:t xml:space="preserve"> skapar fantastiska förutsättningar för den digitala utvecklingen.</w:t>
      </w:r>
      <w:r w:rsidR="009475B9" w:rsidRPr="00F06B4F">
        <w:rPr>
          <w:rFonts w:asciiTheme="minorHAnsi" w:hAnsiTheme="minorHAnsi" w:cs="Arial"/>
          <w:sz w:val="20"/>
          <w:szCs w:val="20"/>
        </w:rPr>
        <w:t xml:space="preserve"> </w:t>
      </w:r>
      <w:r w:rsidRPr="00F06B4F">
        <w:rPr>
          <w:rFonts w:asciiTheme="minorHAnsi" w:hAnsiTheme="minorHAnsi" w:cs="Arial"/>
          <w:sz w:val="20"/>
          <w:szCs w:val="20"/>
        </w:rPr>
        <w:t xml:space="preserve">Genom det täta samarbetet inom </w:t>
      </w:r>
      <w:proofErr w:type="spellStart"/>
      <w:r w:rsidRPr="00F06B4F">
        <w:rPr>
          <w:rFonts w:asciiTheme="minorHAnsi" w:hAnsiTheme="minorHAnsi" w:cs="Arial"/>
          <w:sz w:val="20"/>
          <w:szCs w:val="20"/>
        </w:rPr>
        <w:t>StadshubbsAlliansen</w:t>
      </w:r>
      <w:proofErr w:type="spellEnd"/>
      <w:r w:rsidRPr="00F06B4F">
        <w:rPr>
          <w:rFonts w:asciiTheme="minorHAnsi" w:hAnsiTheme="minorHAnsi" w:cs="Arial"/>
          <w:sz w:val="20"/>
          <w:szCs w:val="20"/>
        </w:rPr>
        <w:t xml:space="preserve"> skapar vi förutsättningar för erfarenhetsutbyte vilket medför att goda exempel på tillämpningar snabbt sprids inom samarbetet. På så sätt gör vi det möjligt för smarta städer att utvecklas </w:t>
      </w:r>
      <w:r w:rsidR="00F06B4F" w:rsidRPr="00F06B4F">
        <w:rPr>
          <w:rFonts w:asciiTheme="minorHAnsi" w:hAnsiTheme="minorHAnsi" w:cs="Arial"/>
          <w:sz w:val="20"/>
          <w:szCs w:val="20"/>
        </w:rPr>
        <w:t xml:space="preserve">på ett hållbart sätt </w:t>
      </w:r>
      <w:r w:rsidRPr="00F06B4F">
        <w:rPr>
          <w:rFonts w:asciiTheme="minorHAnsi" w:hAnsiTheme="minorHAnsi" w:cs="Arial"/>
          <w:sz w:val="20"/>
          <w:szCs w:val="20"/>
        </w:rPr>
        <w:t xml:space="preserve">över hela Sverige, </w:t>
      </w:r>
      <w:r w:rsidR="009475B9" w:rsidRPr="00F06B4F">
        <w:rPr>
          <w:rFonts w:asciiTheme="minorHAnsi" w:hAnsiTheme="minorHAnsi" w:cs="Arial"/>
          <w:sz w:val="20"/>
          <w:szCs w:val="20"/>
        </w:rPr>
        <w:t xml:space="preserve">säger </w:t>
      </w:r>
      <w:r w:rsidR="009475B9" w:rsidRPr="00F06B4F">
        <w:rPr>
          <w:rStyle w:val="Stark"/>
          <w:rFonts w:asciiTheme="minorHAnsi" w:hAnsiTheme="minorHAnsi" w:cs="Arial"/>
          <w:sz w:val="20"/>
          <w:szCs w:val="20"/>
        </w:rPr>
        <w:t>Johan Nyström</w:t>
      </w:r>
      <w:r w:rsidR="009475B9" w:rsidRPr="00F06B4F">
        <w:rPr>
          <w:rFonts w:asciiTheme="minorHAnsi" w:hAnsiTheme="minorHAnsi" w:cs="Arial"/>
          <w:sz w:val="20"/>
          <w:szCs w:val="20"/>
        </w:rPr>
        <w:t xml:space="preserve"> som är ansvarig för Stadshubben och </w:t>
      </w:r>
      <w:proofErr w:type="spellStart"/>
      <w:r w:rsidR="009475B9" w:rsidRPr="00F06B4F">
        <w:rPr>
          <w:rFonts w:asciiTheme="minorHAnsi" w:hAnsiTheme="minorHAnsi" w:cs="Arial"/>
          <w:sz w:val="20"/>
          <w:szCs w:val="20"/>
        </w:rPr>
        <w:t>StadshubbsAlliansen</w:t>
      </w:r>
      <w:proofErr w:type="spellEnd"/>
      <w:r w:rsidR="009475B9" w:rsidRPr="00F06B4F">
        <w:rPr>
          <w:rFonts w:asciiTheme="minorHAnsi" w:hAnsiTheme="minorHAnsi" w:cs="Arial"/>
          <w:sz w:val="20"/>
          <w:szCs w:val="20"/>
        </w:rPr>
        <w:t xml:space="preserve"> på Öresundskraft.</w:t>
      </w:r>
    </w:p>
    <w:p w:rsidR="00F36AD1" w:rsidRPr="00F06B4F" w:rsidRDefault="00F36AD1" w:rsidP="00F36AD1">
      <w:pPr>
        <w:pStyle w:val="Normalwebb"/>
        <w:shd w:val="clear" w:color="auto" w:fill="FFFFFF"/>
        <w:rPr>
          <w:rFonts w:asciiTheme="minorHAnsi" w:hAnsiTheme="minorHAnsi" w:cs="Arial"/>
          <w:sz w:val="20"/>
          <w:szCs w:val="20"/>
        </w:rPr>
      </w:pPr>
    </w:p>
    <w:p w:rsidR="00F36AD1" w:rsidRPr="00F06B4F" w:rsidRDefault="00F36AD1" w:rsidP="00F36AD1">
      <w:pPr>
        <w:pStyle w:val="Normalwebb"/>
        <w:shd w:val="clear" w:color="auto" w:fill="FFFFFF"/>
        <w:rPr>
          <w:rFonts w:asciiTheme="minorHAnsi" w:hAnsiTheme="minorHAnsi" w:cs="Arial"/>
          <w:sz w:val="20"/>
          <w:szCs w:val="20"/>
        </w:rPr>
      </w:pPr>
      <w:r w:rsidRPr="00F06B4F">
        <w:rPr>
          <w:rStyle w:val="Stark"/>
          <w:rFonts w:asciiTheme="minorHAnsi" w:hAnsiTheme="minorHAnsi" w:cs="Arial"/>
          <w:sz w:val="20"/>
          <w:szCs w:val="20"/>
        </w:rPr>
        <w:t>Kontakt</w:t>
      </w:r>
    </w:p>
    <w:p w:rsidR="00F36AD1" w:rsidRPr="00F06B4F" w:rsidRDefault="00F36AD1" w:rsidP="00F36AD1">
      <w:pPr>
        <w:pStyle w:val="Normalwebb"/>
        <w:shd w:val="clear" w:color="auto" w:fill="FFFFFF"/>
        <w:rPr>
          <w:rFonts w:asciiTheme="minorHAnsi" w:hAnsiTheme="minorHAnsi" w:cs="Arial"/>
          <w:sz w:val="20"/>
          <w:szCs w:val="20"/>
        </w:rPr>
      </w:pPr>
      <w:r w:rsidRPr="00F06B4F">
        <w:rPr>
          <w:rStyle w:val="Stark"/>
          <w:rFonts w:asciiTheme="minorHAnsi" w:hAnsiTheme="minorHAnsi" w:cs="Arial"/>
          <w:sz w:val="20"/>
          <w:szCs w:val="20"/>
        </w:rPr>
        <w:t>Bo Lindberg</w:t>
      </w:r>
      <w:r w:rsidRPr="00F06B4F">
        <w:rPr>
          <w:rFonts w:asciiTheme="minorHAnsi" w:hAnsiTheme="minorHAnsi" w:cs="Arial"/>
          <w:sz w:val="20"/>
          <w:szCs w:val="20"/>
        </w:rPr>
        <w:t>, AO-chef Kommunikationslösningar Öresundskraft</w:t>
      </w:r>
      <w:r w:rsidRPr="00F06B4F">
        <w:rPr>
          <w:rFonts w:asciiTheme="minorHAnsi" w:hAnsiTheme="minorHAnsi" w:cs="Arial"/>
          <w:sz w:val="20"/>
          <w:szCs w:val="20"/>
        </w:rPr>
        <w:br/>
        <w:t xml:space="preserve">Telefon: 070-418 33 10, </w:t>
      </w:r>
      <w:hyperlink r:id="rId6" w:history="1">
        <w:r w:rsidRPr="00F06B4F">
          <w:rPr>
            <w:rStyle w:val="Hyperlnk"/>
            <w:rFonts w:asciiTheme="minorHAnsi" w:hAnsiTheme="minorHAnsi" w:cs="Arial"/>
            <w:color w:val="auto"/>
            <w:sz w:val="20"/>
            <w:szCs w:val="20"/>
          </w:rPr>
          <w:t>Bo.Lindberg@oresundskraft.se</w:t>
        </w:r>
      </w:hyperlink>
    </w:p>
    <w:p w:rsidR="00F36AD1" w:rsidRPr="00F06B4F" w:rsidRDefault="00F36AD1" w:rsidP="00F36AD1">
      <w:pPr>
        <w:pStyle w:val="Normalwebb"/>
        <w:shd w:val="clear" w:color="auto" w:fill="FFFFFF"/>
        <w:rPr>
          <w:rStyle w:val="Hyperlnk"/>
          <w:rFonts w:asciiTheme="minorHAnsi" w:hAnsiTheme="minorHAnsi" w:cs="Arial"/>
          <w:color w:val="auto"/>
          <w:sz w:val="20"/>
          <w:szCs w:val="20"/>
        </w:rPr>
      </w:pPr>
      <w:r w:rsidRPr="00F06B4F">
        <w:rPr>
          <w:rStyle w:val="Stark"/>
          <w:rFonts w:asciiTheme="minorHAnsi" w:hAnsiTheme="minorHAnsi" w:cs="Arial"/>
          <w:sz w:val="20"/>
          <w:szCs w:val="20"/>
        </w:rPr>
        <w:t xml:space="preserve">Johan Nyström, </w:t>
      </w:r>
      <w:r w:rsidRPr="00F06B4F">
        <w:rPr>
          <w:rFonts w:asciiTheme="minorHAnsi" w:hAnsiTheme="minorHAnsi" w:cs="Arial"/>
          <w:sz w:val="20"/>
          <w:szCs w:val="20"/>
        </w:rPr>
        <w:t xml:space="preserve">Ansvarig för </w:t>
      </w:r>
      <w:r w:rsidR="00B708D5" w:rsidRPr="00F06B4F">
        <w:rPr>
          <w:rFonts w:asciiTheme="minorHAnsi" w:hAnsiTheme="minorHAnsi" w:cs="Arial"/>
          <w:sz w:val="20"/>
          <w:szCs w:val="20"/>
        </w:rPr>
        <w:t xml:space="preserve">Stadshubb &amp; </w:t>
      </w:r>
      <w:proofErr w:type="spellStart"/>
      <w:r w:rsidR="00B708D5" w:rsidRPr="00F06B4F">
        <w:rPr>
          <w:rFonts w:asciiTheme="minorHAnsi" w:hAnsiTheme="minorHAnsi" w:cs="Arial"/>
          <w:sz w:val="20"/>
          <w:szCs w:val="20"/>
        </w:rPr>
        <w:t>StadshubbsAlliansen</w:t>
      </w:r>
      <w:proofErr w:type="spellEnd"/>
      <w:r w:rsidR="00B708D5" w:rsidRPr="00F06B4F">
        <w:rPr>
          <w:rFonts w:asciiTheme="minorHAnsi" w:hAnsiTheme="minorHAnsi" w:cs="Arial"/>
          <w:sz w:val="20"/>
          <w:szCs w:val="20"/>
        </w:rPr>
        <w:br/>
      </w:r>
      <w:r w:rsidRPr="00F06B4F">
        <w:rPr>
          <w:rFonts w:asciiTheme="minorHAnsi" w:hAnsiTheme="minorHAnsi" w:cs="Arial"/>
          <w:sz w:val="20"/>
          <w:szCs w:val="20"/>
        </w:rPr>
        <w:t>AO Kommunikationslösningar Öresundskraft</w:t>
      </w:r>
      <w:r w:rsidRPr="00F06B4F">
        <w:rPr>
          <w:rFonts w:asciiTheme="minorHAnsi" w:hAnsiTheme="minorHAnsi" w:cs="Arial"/>
          <w:sz w:val="20"/>
          <w:szCs w:val="20"/>
        </w:rPr>
        <w:br/>
        <w:t xml:space="preserve">Telefon: 042-490 32 84, E-post: </w:t>
      </w:r>
      <w:hyperlink r:id="rId7" w:history="1">
        <w:r w:rsidRPr="00F06B4F">
          <w:rPr>
            <w:rStyle w:val="Hyperlnk"/>
            <w:rFonts w:asciiTheme="minorHAnsi" w:hAnsiTheme="minorHAnsi" w:cs="Arial"/>
            <w:color w:val="auto"/>
            <w:sz w:val="20"/>
            <w:szCs w:val="20"/>
          </w:rPr>
          <w:t>Johan.Nystrom@oresundskraft.se</w:t>
        </w:r>
      </w:hyperlink>
    </w:p>
    <w:p w:rsidR="00B708D5" w:rsidRPr="00F06B4F" w:rsidRDefault="00B708D5" w:rsidP="00F36AD1">
      <w:pPr>
        <w:pStyle w:val="Normalwebb"/>
        <w:shd w:val="clear" w:color="auto" w:fill="FFFFFF"/>
        <w:rPr>
          <w:rStyle w:val="Hyperlnk"/>
          <w:rFonts w:asciiTheme="minorHAnsi" w:hAnsiTheme="minorHAnsi"/>
          <w:iCs/>
          <w:color w:val="auto"/>
          <w:sz w:val="20"/>
          <w:szCs w:val="20"/>
        </w:rPr>
      </w:pPr>
      <w:r w:rsidRPr="00F06B4F">
        <w:rPr>
          <w:rFonts w:asciiTheme="minorHAnsi" w:hAnsiTheme="minorHAnsi"/>
          <w:b/>
          <w:iCs/>
          <w:sz w:val="20"/>
          <w:szCs w:val="20"/>
        </w:rPr>
        <w:t>Johan Nilsson</w:t>
      </w:r>
      <w:r w:rsidRPr="00F06B4F">
        <w:rPr>
          <w:rFonts w:asciiTheme="minorHAnsi" w:hAnsiTheme="minorHAnsi"/>
          <w:iCs/>
          <w:sz w:val="20"/>
          <w:szCs w:val="20"/>
        </w:rPr>
        <w:t>, AO-ch</w:t>
      </w:r>
      <w:r w:rsidR="001A20C1" w:rsidRPr="00F06B4F">
        <w:rPr>
          <w:rFonts w:asciiTheme="minorHAnsi" w:hAnsiTheme="minorHAnsi"/>
          <w:iCs/>
          <w:sz w:val="20"/>
          <w:szCs w:val="20"/>
        </w:rPr>
        <w:t xml:space="preserve">ef </w:t>
      </w:r>
      <w:proofErr w:type="spellStart"/>
      <w:r w:rsidR="001A20C1" w:rsidRPr="00F06B4F">
        <w:rPr>
          <w:rFonts w:asciiTheme="minorHAnsi" w:hAnsiTheme="minorHAnsi"/>
          <w:iCs/>
          <w:sz w:val="20"/>
          <w:szCs w:val="20"/>
        </w:rPr>
        <w:t>PiteEnergi</w:t>
      </w:r>
      <w:proofErr w:type="spellEnd"/>
      <w:r w:rsidR="001A20C1" w:rsidRPr="00F06B4F">
        <w:rPr>
          <w:rFonts w:asciiTheme="minorHAnsi" w:hAnsiTheme="minorHAnsi"/>
          <w:iCs/>
          <w:sz w:val="20"/>
          <w:szCs w:val="20"/>
        </w:rPr>
        <w:br/>
        <w:t>Telefon: 070-629 20 69</w:t>
      </w:r>
      <w:r w:rsidRPr="00F06B4F">
        <w:rPr>
          <w:rFonts w:asciiTheme="minorHAnsi" w:hAnsiTheme="minorHAnsi"/>
          <w:iCs/>
          <w:sz w:val="20"/>
          <w:szCs w:val="20"/>
        </w:rPr>
        <w:t xml:space="preserve">, </w:t>
      </w:r>
      <w:hyperlink r:id="rId8" w:history="1">
        <w:r w:rsidR="00AA76A9" w:rsidRPr="00F06B4F">
          <w:rPr>
            <w:rStyle w:val="Hyperlnk"/>
            <w:rFonts w:asciiTheme="minorHAnsi" w:hAnsiTheme="minorHAnsi"/>
            <w:iCs/>
            <w:color w:val="auto"/>
            <w:sz w:val="20"/>
            <w:szCs w:val="20"/>
          </w:rPr>
          <w:t>Johan.Nilsson@piteenergi.se</w:t>
        </w:r>
      </w:hyperlink>
    </w:p>
    <w:p w:rsidR="00F06B4F" w:rsidRDefault="00F06B4F" w:rsidP="00F06B4F">
      <w:pPr>
        <w:spacing w:after="135" w:line="360" w:lineRule="atLeast"/>
        <w:rPr>
          <w:rStyle w:val="Hyperlnk"/>
          <w:rFonts w:eastAsia="Times New Roman" w:cs="Times New Roman"/>
          <w:iCs/>
          <w:color w:val="auto"/>
          <w:sz w:val="20"/>
          <w:szCs w:val="20"/>
          <w:lang w:eastAsia="sv-SE"/>
        </w:rPr>
      </w:pPr>
    </w:p>
    <w:p w:rsidR="00F06B4F" w:rsidRPr="00F06B4F" w:rsidRDefault="00F06B4F" w:rsidP="00F06B4F">
      <w:pPr>
        <w:spacing w:after="135" w:line="360" w:lineRule="atLeast"/>
        <w:rPr>
          <w:rFonts w:eastAsia="Times New Roman" w:cs="Helvetica"/>
          <w:color w:val="555555"/>
          <w:sz w:val="18"/>
          <w:szCs w:val="18"/>
          <w:lang w:eastAsia="sv-SE"/>
        </w:rPr>
      </w:pPr>
      <w:r w:rsidRPr="00F06B4F">
        <w:rPr>
          <w:rFonts w:eastAsia="Times New Roman" w:cs="Helvetica"/>
          <w:i/>
          <w:iCs/>
          <w:color w:val="555555"/>
          <w:sz w:val="18"/>
          <w:szCs w:val="18"/>
          <w:lang w:eastAsia="sv-SE"/>
        </w:rPr>
        <w:t xml:space="preserve">En Stadshubb är en regionstäckande trådlös infrastruktur för Internet </w:t>
      </w:r>
      <w:proofErr w:type="spellStart"/>
      <w:r w:rsidRPr="00F06B4F">
        <w:rPr>
          <w:rFonts w:eastAsia="Times New Roman" w:cs="Helvetica"/>
          <w:i/>
          <w:iCs/>
          <w:color w:val="555555"/>
          <w:sz w:val="18"/>
          <w:szCs w:val="18"/>
          <w:lang w:eastAsia="sv-SE"/>
        </w:rPr>
        <w:t>of</w:t>
      </w:r>
      <w:proofErr w:type="spellEnd"/>
      <w:r w:rsidRPr="00F06B4F">
        <w:rPr>
          <w:rFonts w:eastAsia="Times New Roman" w:cs="Helvetica"/>
          <w:i/>
          <w:iCs/>
          <w:color w:val="555555"/>
          <w:sz w:val="18"/>
          <w:szCs w:val="18"/>
          <w:lang w:eastAsia="sv-SE"/>
        </w:rPr>
        <w:t xml:space="preserve"> </w:t>
      </w:r>
      <w:proofErr w:type="spellStart"/>
      <w:r w:rsidRPr="00F06B4F">
        <w:rPr>
          <w:rFonts w:eastAsia="Times New Roman" w:cs="Helvetica"/>
          <w:i/>
          <w:iCs/>
          <w:color w:val="555555"/>
          <w:sz w:val="18"/>
          <w:szCs w:val="18"/>
          <w:lang w:eastAsia="sv-SE"/>
        </w:rPr>
        <w:t>Things</w:t>
      </w:r>
      <w:proofErr w:type="spellEnd"/>
      <w:r w:rsidRPr="00F06B4F">
        <w:rPr>
          <w:rFonts w:eastAsia="Times New Roman" w:cs="Helvetica"/>
          <w:i/>
          <w:iCs/>
          <w:color w:val="555555"/>
          <w:sz w:val="18"/>
          <w:szCs w:val="18"/>
          <w:lang w:eastAsia="sv-SE"/>
        </w:rPr>
        <w:t>. Stadhubbarna är tillgängliga</w:t>
      </w:r>
      <w:r w:rsidRPr="00F06B4F">
        <w:rPr>
          <w:rFonts w:eastAsia="Times New Roman" w:cs="Helvetica"/>
          <w:i/>
          <w:iCs/>
          <w:color w:val="555555"/>
          <w:sz w:val="18"/>
          <w:szCs w:val="18"/>
          <w:lang w:eastAsia="sv-SE"/>
        </w:rPr>
        <w:br/>
        <w:t>för alla och utgör en viktig basinfrastruktur i den smarta staden. Tillsammans med fibernäten skapar Stadshubbarna en helt unik öppen regional plattform för att snabbt och enkelt kunna ta tillvara på digitaliseringens möjligheter.</w:t>
      </w:r>
    </w:p>
    <w:p w:rsidR="00F06B4F" w:rsidRPr="00F06B4F" w:rsidRDefault="00F06B4F" w:rsidP="00F06B4F">
      <w:pPr>
        <w:spacing w:after="135" w:line="360" w:lineRule="atLeast"/>
        <w:rPr>
          <w:rFonts w:eastAsia="Times New Roman" w:cs="Helvetica"/>
          <w:color w:val="555555"/>
          <w:sz w:val="18"/>
          <w:szCs w:val="18"/>
          <w:lang w:eastAsia="sv-SE"/>
        </w:rPr>
      </w:pPr>
      <w:proofErr w:type="spellStart"/>
      <w:r w:rsidRPr="00F06B4F">
        <w:rPr>
          <w:rFonts w:eastAsia="Times New Roman" w:cs="Helvetica"/>
          <w:i/>
          <w:iCs/>
          <w:color w:val="555555"/>
          <w:sz w:val="18"/>
          <w:szCs w:val="18"/>
          <w:lang w:eastAsia="sv-SE"/>
        </w:rPr>
        <w:t>StadshubbsAlliansen</w:t>
      </w:r>
      <w:proofErr w:type="spellEnd"/>
      <w:r w:rsidRPr="00F06B4F">
        <w:rPr>
          <w:rFonts w:eastAsia="Times New Roman" w:cs="Helvetica"/>
          <w:i/>
          <w:iCs/>
          <w:color w:val="555555"/>
          <w:sz w:val="18"/>
          <w:szCs w:val="18"/>
          <w:lang w:eastAsia="sv-SE"/>
        </w:rPr>
        <w:t xml:space="preserve"> är ett snabbt växande kluster av Stadsnät som alla driver regionala Stadshubbar och samverkar såväl tekniskt som affärsmässigt.</w:t>
      </w:r>
    </w:p>
    <w:p w:rsidR="006C114A" w:rsidRPr="00444C2D" w:rsidRDefault="00F06B4F" w:rsidP="00444C2D">
      <w:pPr>
        <w:spacing w:line="360" w:lineRule="atLeast"/>
        <w:rPr>
          <w:rFonts w:eastAsia="Times New Roman" w:cs="Helvetica"/>
          <w:color w:val="555555"/>
          <w:sz w:val="18"/>
          <w:szCs w:val="18"/>
          <w:lang w:eastAsia="sv-SE"/>
        </w:rPr>
      </w:pPr>
      <w:proofErr w:type="spellStart"/>
      <w:r w:rsidRPr="00F06B4F">
        <w:rPr>
          <w:rFonts w:eastAsia="Times New Roman" w:cs="Helvetica"/>
          <w:i/>
          <w:iCs/>
          <w:color w:val="555555"/>
          <w:sz w:val="18"/>
          <w:szCs w:val="18"/>
          <w:lang w:eastAsia="sv-SE"/>
        </w:rPr>
        <w:t>StadshubbsAlliansen</w:t>
      </w:r>
      <w:proofErr w:type="spellEnd"/>
      <w:r w:rsidRPr="00F06B4F">
        <w:rPr>
          <w:rFonts w:eastAsia="Times New Roman" w:cs="Helvetica"/>
          <w:i/>
          <w:iCs/>
          <w:color w:val="555555"/>
          <w:sz w:val="18"/>
          <w:szCs w:val="18"/>
          <w:lang w:eastAsia="sv-SE"/>
        </w:rPr>
        <w:t xml:space="preserve"> startades och drivs av Öresundskraft, ett komplett energibolag ägt till 100</w:t>
      </w:r>
      <w:r w:rsidR="00C32A56">
        <w:rPr>
          <w:rFonts w:eastAsia="Times New Roman" w:cs="Helvetica"/>
          <w:i/>
          <w:iCs/>
          <w:color w:val="555555"/>
          <w:sz w:val="18"/>
          <w:szCs w:val="18"/>
          <w:lang w:eastAsia="sv-SE"/>
        </w:rPr>
        <w:t xml:space="preserve"> </w:t>
      </w:r>
      <w:r w:rsidRPr="00F06B4F">
        <w:rPr>
          <w:rFonts w:eastAsia="Times New Roman" w:cs="Helvetica"/>
          <w:i/>
          <w:iCs/>
          <w:color w:val="555555"/>
          <w:sz w:val="18"/>
          <w:szCs w:val="18"/>
          <w:lang w:eastAsia="sv-SE"/>
        </w:rPr>
        <w:t xml:space="preserve">% av Helsingborgs stad. Öresundskraft är medlem i </w:t>
      </w:r>
      <w:proofErr w:type="spellStart"/>
      <w:r w:rsidRPr="00F06B4F">
        <w:rPr>
          <w:rFonts w:eastAsia="Times New Roman" w:cs="Helvetica"/>
          <w:i/>
          <w:iCs/>
          <w:color w:val="555555"/>
          <w:sz w:val="18"/>
          <w:szCs w:val="18"/>
          <w:lang w:eastAsia="sv-SE"/>
        </w:rPr>
        <w:t>LoRa</w:t>
      </w:r>
      <w:proofErr w:type="spellEnd"/>
      <w:r w:rsidRPr="00F06B4F">
        <w:rPr>
          <w:rFonts w:eastAsia="Times New Roman" w:cs="Helvetica"/>
          <w:i/>
          <w:iCs/>
          <w:color w:val="555555"/>
          <w:sz w:val="18"/>
          <w:szCs w:val="18"/>
          <w:lang w:eastAsia="sv-SE"/>
        </w:rPr>
        <w:t xml:space="preserve"> Alliance.</w:t>
      </w:r>
      <w:bookmarkStart w:id="0" w:name="_GoBack"/>
      <w:bookmarkEnd w:id="0"/>
    </w:p>
    <w:sectPr w:rsidR="006C114A" w:rsidRPr="00444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87919"/>
    <w:multiLevelType w:val="hybridMultilevel"/>
    <w:tmpl w:val="F2487196"/>
    <w:lvl w:ilvl="0" w:tplc="7C600026">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D1"/>
    <w:rsid w:val="000E6BF7"/>
    <w:rsid w:val="001A20C1"/>
    <w:rsid w:val="002070AE"/>
    <w:rsid w:val="003215F5"/>
    <w:rsid w:val="00397B73"/>
    <w:rsid w:val="00444C2D"/>
    <w:rsid w:val="004D2964"/>
    <w:rsid w:val="006912AB"/>
    <w:rsid w:val="00760E88"/>
    <w:rsid w:val="009475B9"/>
    <w:rsid w:val="00AA76A9"/>
    <w:rsid w:val="00AC114C"/>
    <w:rsid w:val="00AC4B4E"/>
    <w:rsid w:val="00B708D5"/>
    <w:rsid w:val="00C32A56"/>
    <w:rsid w:val="00DF4000"/>
    <w:rsid w:val="00F06B4F"/>
    <w:rsid w:val="00F36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A75BB-7DA9-43FE-9DB8-BB431530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36AD1"/>
    <w:rPr>
      <w:strike w:val="0"/>
      <w:dstrike w:val="0"/>
      <w:color w:val="0074C8"/>
      <w:u w:val="none"/>
      <w:effect w:val="none"/>
      <w:shd w:val="clear" w:color="auto" w:fill="auto"/>
    </w:rPr>
  </w:style>
  <w:style w:type="character" w:styleId="Stark">
    <w:name w:val="Strong"/>
    <w:basedOn w:val="Standardstycketeckensnitt"/>
    <w:uiPriority w:val="22"/>
    <w:qFormat/>
    <w:rsid w:val="00F36AD1"/>
    <w:rPr>
      <w:b/>
      <w:bCs/>
    </w:rPr>
  </w:style>
  <w:style w:type="paragraph" w:styleId="Normalwebb">
    <w:name w:val="Normal (Web)"/>
    <w:basedOn w:val="Normal"/>
    <w:uiPriority w:val="99"/>
    <w:unhideWhenUsed/>
    <w:rsid w:val="00F36AD1"/>
    <w:pPr>
      <w:spacing w:after="173"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3215F5"/>
    <w:rPr>
      <w:color w:val="954F72" w:themeColor="followedHyperlink"/>
      <w:u w:val="single"/>
    </w:rPr>
  </w:style>
  <w:style w:type="paragraph" w:styleId="Liststycke">
    <w:name w:val="List Paragraph"/>
    <w:basedOn w:val="Normal"/>
    <w:uiPriority w:val="34"/>
    <w:qFormat/>
    <w:rsid w:val="00B708D5"/>
    <w:pPr>
      <w:ind w:left="720"/>
      <w:contextualSpacing/>
    </w:pPr>
  </w:style>
  <w:style w:type="character" w:styleId="Betoning">
    <w:name w:val="Emphasis"/>
    <w:basedOn w:val="Standardstycketeckensnitt"/>
    <w:uiPriority w:val="20"/>
    <w:qFormat/>
    <w:rsid w:val="00F06B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83456">
      <w:bodyDiv w:val="1"/>
      <w:marLeft w:val="0"/>
      <w:marRight w:val="0"/>
      <w:marTop w:val="0"/>
      <w:marBottom w:val="0"/>
      <w:divBdr>
        <w:top w:val="none" w:sz="0" w:space="0" w:color="auto"/>
        <w:left w:val="none" w:sz="0" w:space="0" w:color="auto"/>
        <w:bottom w:val="none" w:sz="0" w:space="0" w:color="auto"/>
        <w:right w:val="none" w:sz="0" w:space="0" w:color="auto"/>
      </w:divBdr>
    </w:div>
    <w:div w:id="1317683082">
      <w:bodyDiv w:val="1"/>
      <w:marLeft w:val="0"/>
      <w:marRight w:val="0"/>
      <w:marTop w:val="0"/>
      <w:marBottom w:val="0"/>
      <w:divBdr>
        <w:top w:val="none" w:sz="0" w:space="0" w:color="auto"/>
        <w:left w:val="none" w:sz="0" w:space="0" w:color="auto"/>
        <w:bottom w:val="none" w:sz="0" w:space="0" w:color="auto"/>
        <w:right w:val="none" w:sz="0" w:space="0" w:color="auto"/>
      </w:divBdr>
      <w:divsChild>
        <w:div w:id="397217351">
          <w:marLeft w:val="0"/>
          <w:marRight w:val="0"/>
          <w:marTop w:val="0"/>
          <w:marBottom w:val="0"/>
          <w:divBdr>
            <w:top w:val="none" w:sz="0" w:space="0" w:color="auto"/>
            <w:left w:val="none" w:sz="0" w:space="0" w:color="auto"/>
            <w:bottom w:val="none" w:sz="0" w:space="0" w:color="auto"/>
            <w:right w:val="none" w:sz="0" w:space="0" w:color="auto"/>
          </w:divBdr>
          <w:divsChild>
            <w:div w:id="1820071488">
              <w:marLeft w:val="0"/>
              <w:marRight w:val="0"/>
              <w:marTop w:val="0"/>
              <w:marBottom w:val="0"/>
              <w:divBdr>
                <w:top w:val="none" w:sz="0" w:space="0" w:color="auto"/>
                <w:left w:val="none" w:sz="0" w:space="0" w:color="auto"/>
                <w:bottom w:val="none" w:sz="0" w:space="0" w:color="auto"/>
                <w:right w:val="none" w:sz="0" w:space="0" w:color="auto"/>
              </w:divBdr>
              <w:divsChild>
                <w:div w:id="1506357861">
                  <w:marLeft w:val="0"/>
                  <w:marRight w:val="0"/>
                  <w:marTop w:val="0"/>
                  <w:marBottom w:val="0"/>
                  <w:divBdr>
                    <w:top w:val="none" w:sz="0" w:space="0" w:color="auto"/>
                    <w:left w:val="none" w:sz="0" w:space="0" w:color="auto"/>
                    <w:bottom w:val="none" w:sz="0" w:space="0" w:color="auto"/>
                    <w:right w:val="none" w:sz="0" w:space="0" w:color="auto"/>
                  </w:divBdr>
                  <w:divsChild>
                    <w:div w:id="747462822">
                      <w:marLeft w:val="-225"/>
                      <w:marRight w:val="-225"/>
                      <w:marTop w:val="0"/>
                      <w:marBottom w:val="0"/>
                      <w:divBdr>
                        <w:top w:val="none" w:sz="0" w:space="0" w:color="auto"/>
                        <w:left w:val="none" w:sz="0" w:space="0" w:color="auto"/>
                        <w:bottom w:val="none" w:sz="0" w:space="0" w:color="auto"/>
                        <w:right w:val="none" w:sz="0" w:space="0" w:color="auto"/>
                      </w:divBdr>
                      <w:divsChild>
                        <w:div w:id="1990935948">
                          <w:marLeft w:val="0"/>
                          <w:marRight w:val="0"/>
                          <w:marTop w:val="0"/>
                          <w:marBottom w:val="0"/>
                          <w:divBdr>
                            <w:top w:val="none" w:sz="0" w:space="0" w:color="auto"/>
                            <w:left w:val="none" w:sz="0" w:space="0" w:color="auto"/>
                            <w:bottom w:val="none" w:sz="0" w:space="0" w:color="auto"/>
                            <w:right w:val="none" w:sz="0" w:space="0" w:color="auto"/>
                          </w:divBdr>
                          <w:divsChild>
                            <w:div w:id="693919493">
                              <w:marLeft w:val="0"/>
                              <w:marRight w:val="0"/>
                              <w:marTop w:val="0"/>
                              <w:marBottom w:val="0"/>
                              <w:divBdr>
                                <w:top w:val="none" w:sz="0" w:space="0" w:color="auto"/>
                                <w:left w:val="none" w:sz="0" w:space="0" w:color="auto"/>
                                <w:bottom w:val="none" w:sz="0" w:space="0" w:color="auto"/>
                                <w:right w:val="none" w:sz="0" w:space="0" w:color="auto"/>
                              </w:divBdr>
                              <w:divsChild>
                                <w:div w:id="545995491">
                                  <w:marLeft w:val="0"/>
                                  <w:marRight w:val="0"/>
                                  <w:marTop w:val="0"/>
                                  <w:marBottom w:val="0"/>
                                  <w:divBdr>
                                    <w:top w:val="none" w:sz="0" w:space="0" w:color="auto"/>
                                    <w:left w:val="none" w:sz="0" w:space="0" w:color="auto"/>
                                    <w:bottom w:val="none" w:sz="0" w:space="0" w:color="auto"/>
                                    <w:right w:val="none" w:sz="0" w:space="0" w:color="auto"/>
                                  </w:divBdr>
                                  <w:divsChild>
                                    <w:div w:id="1563561772">
                                      <w:marLeft w:val="0"/>
                                      <w:marRight w:val="0"/>
                                      <w:marTop w:val="0"/>
                                      <w:marBottom w:val="360"/>
                                      <w:divBdr>
                                        <w:top w:val="none" w:sz="0" w:space="0" w:color="auto"/>
                                        <w:left w:val="none" w:sz="0" w:space="0" w:color="auto"/>
                                        <w:bottom w:val="none" w:sz="0" w:space="0" w:color="auto"/>
                                        <w:right w:val="none" w:sz="0" w:space="0" w:color="auto"/>
                                      </w:divBdr>
                                      <w:divsChild>
                                        <w:div w:id="280496031">
                                          <w:marLeft w:val="0"/>
                                          <w:marRight w:val="0"/>
                                          <w:marTop w:val="0"/>
                                          <w:marBottom w:val="0"/>
                                          <w:divBdr>
                                            <w:top w:val="none" w:sz="0" w:space="0" w:color="auto"/>
                                            <w:left w:val="none" w:sz="0" w:space="0" w:color="auto"/>
                                            <w:bottom w:val="none" w:sz="0" w:space="0" w:color="auto"/>
                                            <w:right w:val="none" w:sz="0" w:space="0" w:color="auto"/>
                                          </w:divBdr>
                                          <w:divsChild>
                                            <w:div w:id="14359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579303">
      <w:bodyDiv w:val="1"/>
      <w:marLeft w:val="0"/>
      <w:marRight w:val="0"/>
      <w:marTop w:val="0"/>
      <w:marBottom w:val="0"/>
      <w:divBdr>
        <w:top w:val="none" w:sz="0" w:space="0" w:color="auto"/>
        <w:left w:val="none" w:sz="0" w:space="0" w:color="auto"/>
        <w:bottom w:val="none" w:sz="0" w:space="0" w:color="auto"/>
        <w:right w:val="none" w:sz="0" w:space="0" w:color="auto"/>
      </w:divBdr>
      <w:divsChild>
        <w:div w:id="344015245">
          <w:marLeft w:val="0"/>
          <w:marRight w:val="0"/>
          <w:marTop w:val="0"/>
          <w:marBottom w:val="0"/>
          <w:divBdr>
            <w:top w:val="none" w:sz="0" w:space="0" w:color="auto"/>
            <w:left w:val="none" w:sz="0" w:space="0" w:color="auto"/>
            <w:bottom w:val="none" w:sz="0" w:space="0" w:color="auto"/>
            <w:right w:val="none" w:sz="0" w:space="0" w:color="auto"/>
          </w:divBdr>
          <w:divsChild>
            <w:div w:id="140583382">
              <w:marLeft w:val="0"/>
              <w:marRight w:val="0"/>
              <w:marTop w:val="0"/>
              <w:marBottom w:val="0"/>
              <w:divBdr>
                <w:top w:val="none" w:sz="0" w:space="0" w:color="auto"/>
                <w:left w:val="none" w:sz="0" w:space="0" w:color="auto"/>
                <w:bottom w:val="none" w:sz="0" w:space="0" w:color="auto"/>
                <w:right w:val="none" w:sz="0" w:space="0" w:color="auto"/>
              </w:divBdr>
              <w:divsChild>
                <w:div w:id="1852186660">
                  <w:marLeft w:val="0"/>
                  <w:marRight w:val="0"/>
                  <w:marTop w:val="0"/>
                  <w:marBottom w:val="0"/>
                  <w:divBdr>
                    <w:top w:val="none" w:sz="0" w:space="0" w:color="auto"/>
                    <w:left w:val="none" w:sz="0" w:space="0" w:color="auto"/>
                    <w:bottom w:val="none" w:sz="0" w:space="0" w:color="auto"/>
                    <w:right w:val="none" w:sz="0" w:space="0" w:color="auto"/>
                  </w:divBdr>
                  <w:divsChild>
                    <w:div w:id="1268388444">
                      <w:marLeft w:val="-225"/>
                      <w:marRight w:val="-225"/>
                      <w:marTop w:val="0"/>
                      <w:marBottom w:val="0"/>
                      <w:divBdr>
                        <w:top w:val="none" w:sz="0" w:space="0" w:color="auto"/>
                        <w:left w:val="none" w:sz="0" w:space="0" w:color="auto"/>
                        <w:bottom w:val="none" w:sz="0" w:space="0" w:color="auto"/>
                        <w:right w:val="none" w:sz="0" w:space="0" w:color="auto"/>
                      </w:divBdr>
                      <w:divsChild>
                        <w:div w:id="1890678761">
                          <w:marLeft w:val="0"/>
                          <w:marRight w:val="0"/>
                          <w:marTop w:val="0"/>
                          <w:marBottom w:val="0"/>
                          <w:divBdr>
                            <w:top w:val="none" w:sz="0" w:space="0" w:color="auto"/>
                            <w:left w:val="none" w:sz="0" w:space="0" w:color="auto"/>
                            <w:bottom w:val="none" w:sz="0" w:space="0" w:color="auto"/>
                            <w:right w:val="none" w:sz="0" w:space="0" w:color="auto"/>
                          </w:divBdr>
                          <w:divsChild>
                            <w:div w:id="1929265676">
                              <w:marLeft w:val="0"/>
                              <w:marRight w:val="0"/>
                              <w:marTop w:val="0"/>
                              <w:marBottom w:val="0"/>
                              <w:divBdr>
                                <w:top w:val="none" w:sz="0" w:space="0" w:color="auto"/>
                                <w:left w:val="none" w:sz="0" w:space="0" w:color="auto"/>
                                <w:bottom w:val="none" w:sz="0" w:space="0" w:color="auto"/>
                                <w:right w:val="none" w:sz="0" w:space="0" w:color="auto"/>
                              </w:divBdr>
                              <w:divsChild>
                                <w:div w:id="1323465920">
                                  <w:marLeft w:val="0"/>
                                  <w:marRight w:val="0"/>
                                  <w:marTop w:val="0"/>
                                  <w:marBottom w:val="0"/>
                                  <w:divBdr>
                                    <w:top w:val="none" w:sz="0" w:space="0" w:color="auto"/>
                                    <w:left w:val="none" w:sz="0" w:space="0" w:color="auto"/>
                                    <w:bottom w:val="none" w:sz="0" w:space="0" w:color="auto"/>
                                    <w:right w:val="none" w:sz="0" w:space="0" w:color="auto"/>
                                  </w:divBdr>
                                  <w:divsChild>
                                    <w:div w:id="1863278494">
                                      <w:marLeft w:val="0"/>
                                      <w:marRight w:val="0"/>
                                      <w:marTop w:val="0"/>
                                      <w:marBottom w:val="360"/>
                                      <w:divBdr>
                                        <w:top w:val="none" w:sz="0" w:space="0" w:color="auto"/>
                                        <w:left w:val="none" w:sz="0" w:space="0" w:color="auto"/>
                                        <w:bottom w:val="none" w:sz="0" w:space="0" w:color="auto"/>
                                        <w:right w:val="none" w:sz="0" w:space="0" w:color="auto"/>
                                      </w:divBdr>
                                      <w:divsChild>
                                        <w:div w:id="242759119">
                                          <w:marLeft w:val="0"/>
                                          <w:marRight w:val="0"/>
                                          <w:marTop w:val="0"/>
                                          <w:marBottom w:val="0"/>
                                          <w:divBdr>
                                            <w:top w:val="none" w:sz="0" w:space="0" w:color="auto"/>
                                            <w:left w:val="none" w:sz="0" w:space="0" w:color="auto"/>
                                            <w:bottom w:val="none" w:sz="0" w:space="0" w:color="auto"/>
                                            <w:right w:val="none" w:sz="0" w:space="0" w:color="auto"/>
                                          </w:divBdr>
                                          <w:divsChild>
                                            <w:div w:id="11875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4079">
      <w:bodyDiv w:val="1"/>
      <w:marLeft w:val="0"/>
      <w:marRight w:val="0"/>
      <w:marTop w:val="0"/>
      <w:marBottom w:val="0"/>
      <w:divBdr>
        <w:top w:val="none" w:sz="0" w:space="0" w:color="auto"/>
        <w:left w:val="none" w:sz="0" w:space="0" w:color="auto"/>
        <w:bottom w:val="none" w:sz="0" w:space="0" w:color="auto"/>
        <w:right w:val="none" w:sz="0" w:space="0" w:color="auto"/>
      </w:divBdr>
      <w:divsChild>
        <w:div w:id="1674340012">
          <w:marLeft w:val="0"/>
          <w:marRight w:val="0"/>
          <w:marTop w:val="0"/>
          <w:marBottom w:val="0"/>
          <w:divBdr>
            <w:top w:val="none" w:sz="0" w:space="0" w:color="auto"/>
            <w:left w:val="none" w:sz="0" w:space="0" w:color="auto"/>
            <w:bottom w:val="none" w:sz="0" w:space="0" w:color="auto"/>
            <w:right w:val="none" w:sz="0" w:space="0" w:color="auto"/>
          </w:divBdr>
          <w:divsChild>
            <w:div w:id="501317493">
              <w:marLeft w:val="0"/>
              <w:marRight w:val="0"/>
              <w:marTop w:val="0"/>
              <w:marBottom w:val="0"/>
              <w:divBdr>
                <w:top w:val="none" w:sz="0" w:space="0" w:color="auto"/>
                <w:left w:val="none" w:sz="0" w:space="0" w:color="auto"/>
                <w:bottom w:val="none" w:sz="0" w:space="0" w:color="auto"/>
                <w:right w:val="none" w:sz="0" w:space="0" w:color="auto"/>
              </w:divBdr>
              <w:divsChild>
                <w:div w:id="212427820">
                  <w:marLeft w:val="0"/>
                  <w:marRight w:val="0"/>
                  <w:marTop w:val="0"/>
                  <w:marBottom w:val="0"/>
                  <w:divBdr>
                    <w:top w:val="none" w:sz="0" w:space="0" w:color="auto"/>
                    <w:left w:val="none" w:sz="0" w:space="0" w:color="auto"/>
                    <w:bottom w:val="none" w:sz="0" w:space="0" w:color="auto"/>
                    <w:right w:val="none" w:sz="0" w:space="0" w:color="auto"/>
                  </w:divBdr>
                  <w:divsChild>
                    <w:div w:id="15215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4323">
      <w:bodyDiv w:val="1"/>
      <w:marLeft w:val="0"/>
      <w:marRight w:val="0"/>
      <w:marTop w:val="0"/>
      <w:marBottom w:val="0"/>
      <w:divBdr>
        <w:top w:val="none" w:sz="0" w:space="0" w:color="auto"/>
        <w:left w:val="none" w:sz="0" w:space="0" w:color="auto"/>
        <w:bottom w:val="none" w:sz="0" w:space="0" w:color="auto"/>
        <w:right w:val="none" w:sz="0" w:space="0" w:color="auto"/>
      </w:divBdr>
    </w:div>
    <w:div w:id="2125416303">
      <w:bodyDiv w:val="1"/>
      <w:marLeft w:val="0"/>
      <w:marRight w:val="0"/>
      <w:marTop w:val="0"/>
      <w:marBottom w:val="0"/>
      <w:divBdr>
        <w:top w:val="none" w:sz="0" w:space="0" w:color="auto"/>
        <w:left w:val="none" w:sz="0" w:space="0" w:color="auto"/>
        <w:bottom w:val="none" w:sz="0" w:space="0" w:color="auto"/>
        <w:right w:val="none" w:sz="0" w:space="0" w:color="auto"/>
      </w:divBdr>
      <w:divsChild>
        <w:div w:id="1074356914">
          <w:marLeft w:val="0"/>
          <w:marRight w:val="0"/>
          <w:marTop w:val="0"/>
          <w:marBottom w:val="0"/>
          <w:divBdr>
            <w:top w:val="none" w:sz="0" w:space="0" w:color="auto"/>
            <w:left w:val="none" w:sz="0" w:space="0" w:color="auto"/>
            <w:bottom w:val="none" w:sz="0" w:space="0" w:color="auto"/>
            <w:right w:val="none" w:sz="0" w:space="0" w:color="auto"/>
          </w:divBdr>
          <w:divsChild>
            <w:div w:id="92677027">
              <w:marLeft w:val="0"/>
              <w:marRight w:val="0"/>
              <w:marTop w:val="0"/>
              <w:marBottom w:val="0"/>
              <w:divBdr>
                <w:top w:val="none" w:sz="0" w:space="0" w:color="auto"/>
                <w:left w:val="none" w:sz="0" w:space="0" w:color="auto"/>
                <w:bottom w:val="none" w:sz="0" w:space="0" w:color="auto"/>
                <w:right w:val="none" w:sz="0" w:space="0" w:color="auto"/>
              </w:divBdr>
              <w:divsChild>
                <w:div w:id="1191458883">
                  <w:marLeft w:val="0"/>
                  <w:marRight w:val="0"/>
                  <w:marTop w:val="0"/>
                  <w:marBottom w:val="0"/>
                  <w:divBdr>
                    <w:top w:val="none" w:sz="0" w:space="0" w:color="auto"/>
                    <w:left w:val="none" w:sz="0" w:space="0" w:color="auto"/>
                    <w:bottom w:val="none" w:sz="0" w:space="0" w:color="auto"/>
                    <w:right w:val="none" w:sz="0" w:space="0" w:color="auto"/>
                  </w:divBdr>
                  <w:divsChild>
                    <w:div w:id="84614588">
                      <w:marLeft w:val="0"/>
                      <w:marRight w:val="0"/>
                      <w:marTop w:val="0"/>
                      <w:marBottom w:val="0"/>
                      <w:divBdr>
                        <w:top w:val="none" w:sz="0" w:space="0" w:color="auto"/>
                        <w:left w:val="none" w:sz="0" w:space="0" w:color="auto"/>
                        <w:bottom w:val="none" w:sz="0" w:space="0" w:color="auto"/>
                        <w:right w:val="none" w:sz="0" w:space="0" w:color="auto"/>
                      </w:divBdr>
                      <w:divsChild>
                        <w:div w:id="1979920134">
                          <w:marLeft w:val="0"/>
                          <w:marRight w:val="0"/>
                          <w:marTop w:val="0"/>
                          <w:marBottom w:val="0"/>
                          <w:divBdr>
                            <w:top w:val="none" w:sz="0" w:space="0" w:color="auto"/>
                            <w:left w:val="none" w:sz="0" w:space="0" w:color="auto"/>
                            <w:bottom w:val="none" w:sz="0" w:space="0" w:color="auto"/>
                            <w:right w:val="none" w:sz="0" w:space="0" w:color="auto"/>
                          </w:divBdr>
                          <w:divsChild>
                            <w:div w:id="1178346715">
                              <w:marLeft w:val="0"/>
                              <w:marRight w:val="0"/>
                              <w:marTop w:val="0"/>
                              <w:marBottom w:val="0"/>
                              <w:divBdr>
                                <w:top w:val="none" w:sz="0" w:space="0" w:color="auto"/>
                                <w:left w:val="none" w:sz="0" w:space="0" w:color="auto"/>
                                <w:bottom w:val="none" w:sz="0" w:space="0" w:color="auto"/>
                                <w:right w:val="none" w:sz="0" w:space="0" w:color="auto"/>
                              </w:divBdr>
                              <w:divsChild>
                                <w:div w:id="1661614196">
                                  <w:marLeft w:val="0"/>
                                  <w:marRight w:val="0"/>
                                  <w:marTop w:val="0"/>
                                  <w:marBottom w:val="0"/>
                                  <w:divBdr>
                                    <w:top w:val="none" w:sz="0" w:space="0" w:color="auto"/>
                                    <w:left w:val="none" w:sz="0" w:space="0" w:color="auto"/>
                                    <w:bottom w:val="none" w:sz="0" w:space="0" w:color="auto"/>
                                    <w:right w:val="none" w:sz="0" w:space="0" w:color="auto"/>
                                  </w:divBdr>
                                  <w:divsChild>
                                    <w:div w:id="150098529">
                                      <w:marLeft w:val="0"/>
                                      <w:marRight w:val="0"/>
                                      <w:marTop w:val="0"/>
                                      <w:marBottom w:val="300"/>
                                      <w:divBdr>
                                        <w:top w:val="none" w:sz="0" w:space="0" w:color="auto"/>
                                        <w:left w:val="none" w:sz="0" w:space="0" w:color="auto"/>
                                        <w:bottom w:val="none" w:sz="0" w:space="0" w:color="auto"/>
                                        <w:right w:val="none" w:sz="0" w:space="0" w:color="auto"/>
                                      </w:divBdr>
                                      <w:divsChild>
                                        <w:div w:id="1580358796">
                                          <w:marLeft w:val="0"/>
                                          <w:marRight w:val="0"/>
                                          <w:marTop w:val="0"/>
                                          <w:marBottom w:val="0"/>
                                          <w:divBdr>
                                            <w:top w:val="none" w:sz="0" w:space="0" w:color="auto"/>
                                            <w:left w:val="none" w:sz="0" w:space="0" w:color="auto"/>
                                            <w:bottom w:val="none" w:sz="0" w:space="0" w:color="auto"/>
                                            <w:right w:val="none" w:sz="0" w:space="0" w:color="auto"/>
                                          </w:divBdr>
                                          <w:divsChild>
                                            <w:div w:id="8451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ilsson@piteenergi.se" TargetMode="External"/><Relationship Id="rId3" Type="http://schemas.openxmlformats.org/officeDocument/2006/relationships/settings" Target="settings.xml"/><Relationship Id="rId7" Type="http://schemas.openxmlformats.org/officeDocument/2006/relationships/hyperlink" Target="mailto:Johan.Nystrom@oresundskraf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Lindberg@oresundskraft.se" TargetMode="External"/><Relationship Id="rId5" Type="http://schemas.openxmlformats.org/officeDocument/2006/relationships/hyperlink" Target="https://publish.mynewsdesk.com/se/edit/pressreleases/%20http:/www.stadshubbsalliansen.se/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531</Words>
  <Characters>2815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Wieslander Jenny</dc:creator>
  <cp:keywords/>
  <dc:description/>
  <cp:lastModifiedBy>Wieslander Jenny</cp:lastModifiedBy>
  <cp:revision>4</cp:revision>
  <dcterms:created xsi:type="dcterms:W3CDTF">2018-12-17T08:52:00Z</dcterms:created>
  <dcterms:modified xsi:type="dcterms:W3CDTF">2018-12-17T09:36:00Z</dcterms:modified>
</cp:coreProperties>
</file>