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8635" w14:textId="77777777" w:rsidR="0067272E" w:rsidRDefault="00A46196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6D184FE" wp14:editId="7EE7D44B">
            <wp:simplePos x="0" y="0"/>
            <wp:positionH relativeFrom="column">
              <wp:posOffset>3873500</wp:posOffset>
            </wp:positionH>
            <wp:positionV relativeFrom="paragraph">
              <wp:posOffset>0</wp:posOffset>
            </wp:positionV>
            <wp:extent cx="2379345" cy="600075"/>
            <wp:effectExtent l="0" t="0" r="1905" b="9525"/>
            <wp:wrapTight wrapText="bothSides">
              <wp:wrapPolygon edited="0">
                <wp:start x="18677" y="0"/>
                <wp:lineTo x="0" y="686"/>
                <wp:lineTo x="0" y="16457"/>
                <wp:lineTo x="1902" y="21257"/>
                <wp:lineTo x="12970" y="21257"/>
                <wp:lineTo x="13316" y="15086"/>
                <wp:lineTo x="11933" y="13029"/>
                <wp:lineTo x="21444" y="10286"/>
                <wp:lineTo x="21444" y="686"/>
                <wp:lineTo x="20061" y="0"/>
                <wp:lineTo x="18677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869A8" w14:textId="77777777" w:rsidR="00DA6A73" w:rsidRPr="00DA6A73" w:rsidRDefault="00DA6A73" w:rsidP="00DA6A73"/>
    <w:p w14:paraId="13FA3A09" w14:textId="77777777" w:rsidR="00DA6A73" w:rsidRDefault="00DA6A73" w:rsidP="00441DE7">
      <w:pPr>
        <w:jc w:val="right"/>
      </w:pPr>
    </w:p>
    <w:p w14:paraId="0191233F" w14:textId="77777777" w:rsidR="00441DE7" w:rsidRPr="006847B7" w:rsidRDefault="00441DE7" w:rsidP="00BF54F7">
      <w:pPr>
        <w:rPr>
          <w:rFonts w:ascii="Segoe UI" w:hAnsi="Segoe UI" w:cs="Segoe UI"/>
          <w:color w:val="0070C0"/>
          <w:sz w:val="56"/>
          <w:szCs w:val="56"/>
        </w:rPr>
      </w:pPr>
      <w:r w:rsidRPr="006847B7">
        <w:rPr>
          <w:rFonts w:ascii="Segoe UI" w:hAnsi="Segoe UI" w:cs="Segoe UI"/>
          <w:color w:val="0070C0"/>
          <w:sz w:val="56"/>
          <w:szCs w:val="56"/>
        </w:rPr>
        <w:t>PRESSEMITTEILUNG</w:t>
      </w:r>
    </w:p>
    <w:p w14:paraId="3801CF4D" w14:textId="3A2C6723" w:rsidR="00804B56" w:rsidRPr="00114AA3" w:rsidRDefault="00DE3067" w:rsidP="00A343F7">
      <w:pPr>
        <w:tabs>
          <w:tab w:val="left" w:pos="6946"/>
        </w:tabs>
        <w:ind w:left="6375" w:hanging="279"/>
        <w:rPr>
          <w:rFonts w:ascii="Segoe UI" w:hAnsi="Segoe UI" w:cs="Segoe UI"/>
          <w:color w:val="000000" w:themeColor="text1"/>
          <w:sz w:val="18"/>
          <w:szCs w:val="18"/>
        </w:rPr>
      </w:pPr>
      <w:r w:rsidRPr="00114AA3">
        <w:rPr>
          <w:color w:val="000000" w:themeColor="text1"/>
          <w:sz w:val="18"/>
          <w:szCs w:val="18"/>
        </w:rPr>
        <w:t xml:space="preserve">  </w:t>
      </w:r>
      <w:r w:rsidR="00A343F7">
        <w:rPr>
          <w:color w:val="000000" w:themeColor="text1"/>
          <w:sz w:val="18"/>
          <w:szCs w:val="18"/>
        </w:rPr>
        <w:tab/>
      </w:r>
      <w:r w:rsidR="00A343F7">
        <w:rPr>
          <w:color w:val="000000" w:themeColor="text1"/>
          <w:sz w:val="18"/>
          <w:szCs w:val="18"/>
        </w:rPr>
        <w:tab/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t xml:space="preserve">Trier, </w: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begin"/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instrText xml:space="preserve"> TIME \@ "d. MMMM yyyy" </w:instrTex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separate"/>
      </w:r>
      <w:r w:rsidR="004149C8">
        <w:rPr>
          <w:rFonts w:ascii="Segoe UI" w:hAnsi="Segoe UI" w:cs="Segoe UI"/>
          <w:noProof/>
          <w:color w:val="000000" w:themeColor="text1"/>
          <w:sz w:val="18"/>
          <w:szCs w:val="18"/>
        </w:rPr>
        <w:t>30. Juni 2025</w: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end"/>
      </w:r>
    </w:p>
    <w:p w14:paraId="387A8548" w14:textId="77777777" w:rsidR="006A069A" w:rsidRDefault="006A069A" w:rsidP="006A069A">
      <w:pPr>
        <w:jc w:val="right"/>
      </w:pPr>
    </w:p>
    <w:p w14:paraId="4F57E4F6" w14:textId="2B1317A5" w:rsidR="00B03EA9" w:rsidRPr="005D35F3" w:rsidRDefault="003828D5" w:rsidP="00114AA3">
      <w:pPr>
        <w:spacing w:after="0" w:line="240" w:lineRule="auto"/>
        <w:rPr>
          <w:rFonts w:ascii="Segoe UI" w:hAnsi="Segoe UI" w:cs="Segoe UI"/>
          <w:b/>
          <w:bCs/>
          <w:sz w:val="32"/>
          <w:szCs w:val="32"/>
        </w:rPr>
      </w:pPr>
      <w:r w:rsidRPr="005D35F3">
        <w:rPr>
          <w:rFonts w:ascii="Segoe UI" w:hAnsi="Segoe UI" w:cs="Segoe UI"/>
          <w:b/>
          <w:bCs/>
          <w:sz w:val="32"/>
          <w:szCs w:val="32"/>
        </w:rPr>
        <w:t>Die Universität Trier feiert</w:t>
      </w:r>
      <w:r w:rsidR="0053102D">
        <w:rPr>
          <w:rFonts w:ascii="Segoe UI" w:hAnsi="Segoe UI" w:cs="Segoe UI"/>
          <w:b/>
          <w:bCs/>
          <w:sz w:val="32"/>
          <w:szCs w:val="32"/>
        </w:rPr>
        <w:t>, feiern Sie mit</w:t>
      </w:r>
    </w:p>
    <w:p w14:paraId="79F787FB" w14:textId="77777777" w:rsidR="00F0270C" w:rsidRPr="005D35F3" w:rsidRDefault="00F0270C" w:rsidP="00F0270C">
      <w:pPr>
        <w:rPr>
          <w:rFonts w:ascii="Segoe UI" w:hAnsi="Segoe UI" w:cs="Segoe UI"/>
          <w:sz w:val="20"/>
          <w:szCs w:val="20"/>
        </w:rPr>
      </w:pPr>
    </w:p>
    <w:p w14:paraId="2828A77D" w14:textId="16048AF4" w:rsidR="00F0270C" w:rsidRPr="005D35F3" w:rsidRDefault="00C10295" w:rsidP="00F0270C">
      <w:pPr>
        <w:tabs>
          <w:tab w:val="left" w:pos="2955"/>
        </w:tabs>
        <w:rPr>
          <w:rFonts w:ascii="Segoe UI" w:hAnsi="Segoe UI" w:cs="Segoe UI"/>
          <w:sz w:val="28"/>
          <w:szCs w:val="28"/>
        </w:rPr>
      </w:pPr>
      <w:r w:rsidRPr="005D35F3">
        <w:rPr>
          <w:rFonts w:ascii="Segoe UI" w:hAnsi="Segoe UI" w:cs="Segoe UI"/>
          <w:sz w:val="28"/>
          <w:szCs w:val="28"/>
        </w:rPr>
        <w:t xml:space="preserve">Am </w:t>
      </w:r>
      <w:r w:rsidR="003828D5" w:rsidRPr="005D35F3">
        <w:rPr>
          <w:rFonts w:ascii="Segoe UI" w:hAnsi="Segoe UI" w:cs="Segoe UI"/>
          <w:sz w:val="28"/>
          <w:szCs w:val="28"/>
        </w:rPr>
        <w:t>10</w:t>
      </w:r>
      <w:r w:rsidRPr="005D35F3">
        <w:rPr>
          <w:rFonts w:ascii="Segoe UI" w:hAnsi="Segoe UI" w:cs="Segoe UI"/>
          <w:sz w:val="28"/>
          <w:szCs w:val="28"/>
        </w:rPr>
        <w:t>. Ju</w:t>
      </w:r>
      <w:r w:rsidR="003828D5" w:rsidRPr="005D35F3">
        <w:rPr>
          <w:rFonts w:ascii="Segoe UI" w:hAnsi="Segoe UI" w:cs="Segoe UI"/>
          <w:sz w:val="28"/>
          <w:szCs w:val="28"/>
        </w:rPr>
        <w:t>l</w:t>
      </w:r>
      <w:r w:rsidRPr="005D35F3">
        <w:rPr>
          <w:rFonts w:ascii="Segoe UI" w:hAnsi="Segoe UI" w:cs="Segoe UI"/>
          <w:sz w:val="28"/>
          <w:szCs w:val="28"/>
        </w:rPr>
        <w:t>i 202</w:t>
      </w:r>
      <w:r w:rsidR="003828D5" w:rsidRPr="005D35F3">
        <w:rPr>
          <w:rFonts w:ascii="Segoe UI" w:hAnsi="Segoe UI" w:cs="Segoe UI"/>
          <w:sz w:val="28"/>
          <w:szCs w:val="28"/>
        </w:rPr>
        <w:t>5</w:t>
      </w:r>
      <w:r w:rsidRPr="005D35F3">
        <w:rPr>
          <w:rFonts w:ascii="Segoe UI" w:hAnsi="Segoe UI" w:cs="Segoe UI"/>
          <w:sz w:val="28"/>
          <w:szCs w:val="28"/>
        </w:rPr>
        <w:t xml:space="preserve"> </w:t>
      </w:r>
      <w:r w:rsidR="003828D5" w:rsidRPr="005D35F3">
        <w:rPr>
          <w:rFonts w:ascii="Segoe UI" w:hAnsi="Segoe UI" w:cs="Segoe UI"/>
          <w:sz w:val="28"/>
          <w:szCs w:val="28"/>
        </w:rPr>
        <w:t>lädt</w:t>
      </w:r>
      <w:r w:rsidRPr="005D35F3">
        <w:rPr>
          <w:rFonts w:ascii="Segoe UI" w:hAnsi="Segoe UI" w:cs="Segoe UI"/>
          <w:sz w:val="28"/>
          <w:szCs w:val="28"/>
        </w:rPr>
        <w:t xml:space="preserve"> </w:t>
      </w:r>
      <w:r w:rsidR="00F74B6F">
        <w:rPr>
          <w:rFonts w:ascii="Segoe UI" w:hAnsi="Segoe UI" w:cs="Segoe UI"/>
          <w:sz w:val="28"/>
          <w:szCs w:val="28"/>
        </w:rPr>
        <w:t>die</w:t>
      </w:r>
      <w:r w:rsidRPr="005D35F3">
        <w:rPr>
          <w:rFonts w:ascii="Segoe UI" w:hAnsi="Segoe UI" w:cs="Segoe UI"/>
          <w:sz w:val="28"/>
          <w:szCs w:val="28"/>
        </w:rPr>
        <w:t xml:space="preserve"> Universität Trier ab 16 Uhr</w:t>
      </w:r>
      <w:r w:rsidR="003828D5" w:rsidRPr="005D35F3">
        <w:rPr>
          <w:rFonts w:ascii="Segoe UI" w:hAnsi="Segoe UI" w:cs="Segoe UI"/>
          <w:sz w:val="28"/>
          <w:szCs w:val="28"/>
        </w:rPr>
        <w:t xml:space="preserve"> </w:t>
      </w:r>
      <w:r w:rsidR="00F74B6F">
        <w:rPr>
          <w:rFonts w:ascii="Segoe UI" w:hAnsi="Segoe UI" w:cs="Segoe UI"/>
          <w:sz w:val="28"/>
          <w:szCs w:val="28"/>
        </w:rPr>
        <w:t xml:space="preserve">beim Sommerfest </w:t>
      </w:r>
      <w:r w:rsidR="003828D5" w:rsidRPr="005D35F3">
        <w:rPr>
          <w:rFonts w:ascii="Segoe UI" w:hAnsi="Segoe UI" w:cs="Segoe UI"/>
          <w:sz w:val="28"/>
          <w:szCs w:val="28"/>
        </w:rPr>
        <w:t>zum Feiern</w:t>
      </w:r>
      <w:r w:rsidRPr="005D35F3">
        <w:rPr>
          <w:rFonts w:ascii="Segoe UI" w:hAnsi="Segoe UI" w:cs="Segoe UI"/>
          <w:sz w:val="28"/>
          <w:szCs w:val="28"/>
        </w:rPr>
        <w:t xml:space="preserve"> mit Live-Musik, </w:t>
      </w:r>
      <w:r w:rsidR="003828D5" w:rsidRPr="005D35F3">
        <w:rPr>
          <w:rFonts w:ascii="Segoe UI" w:hAnsi="Segoe UI" w:cs="Segoe UI"/>
          <w:sz w:val="28"/>
          <w:szCs w:val="28"/>
        </w:rPr>
        <w:t xml:space="preserve">kulinarischen Leckerbissen und </w:t>
      </w:r>
      <w:r w:rsidRPr="005D35F3">
        <w:rPr>
          <w:rFonts w:ascii="Segoe UI" w:hAnsi="Segoe UI" w:cs="Segoe UI"/>
          <w:sz w:val="28"/>
          <w:szCs w:val="28"/>
        </w:rPr>
        <w:t>kreativen Ständen</w:t>
      </w:r>
      <w:r w:rsidR="003828D5" w:rsidRPr="005D35F3">
        <w:rPr>
          <w:rFonts w:ascii="Segoe UI" w:hAnsi="Segoe UI" w:cs="Segoe UI"/>
          <w:sz w:val="28"/>
          <w:szCs w:val="28"/>
        </w:rPr>
        <w:t xml:space="preserve"> ein.</w:t>
      </w:r>
      <w:r w:rsidR="005E77D9">
        <w:rPr>
          <w:rFonts w:ascii="Segoe UI" w:hAnsi="Segoe UI" w:cs="Segoe UI"/>
          <w:sz w:val="28"/>
          <w:szCs w:val="28"/>
        </w:rPr>
        <w:t xml:space="preserve"> </w:t>
      </w:r>
    </w:p>
    <w:p w14:paraId="01F3622D" w14:textId="77777777" w:rsidR="0073709D" w:rsidRDefault="0073709D" w:rsidP="006847B7">
      <w:pPr>
        <w:rPr>
          <w:rFonts w:ascii="Segoe UI" w:hAnsi="Segoe UI" w:cs="Segoe UI"/>
          <w:sz w:val="20"/>
          <w:szCs w:val="20"/>
        </w:rPr>
      </w:pPr>
    </w:p>
    <w:p w14:paraId="7057F335" w14:textId="71346429" w:rsidR="00EC2635" w:rsidRPr="005D35F3" w:rsidRDefault="00C10295" w:rsidP="006847B7">
      <w:pPr>
        <w:rPr>
          <w:rFonts w:ascii="Segoe UI" w:hAnsi="Segoe UI" w:cs="Segoe UI"/>
          <w:sz w:val="20"/>
          <w:szCs w:val="20"/>
        </w:rPr>
      </w:pPr>
      <w:r w:rsidRPr="005D35F3">
        <w:rPr>
          <w:rFonts w:ascii="Segoe UI" w:hAnsi="Segoe UI" w:cs="Segoe UI"/>
          <w:sz w:val="20"/>
          <w:szCs w:val="20"/>
        </w:rPr>
        <w:t>Das Sommerfest der Universität Trier steht auch 202</w:t>
      </w:r>
      <w:r w:rsidR="003828D5" w:rsidRPr="005D35F3">
        <w:rPr>
          <w:rFonts w:ascii="Segoe UI" w:hAnsi="Segoe UI" w:cs="Segoe UI"/>
          <w:sz w:val="20"/>
          <w:szCs w:val="20"/>
        </w:rPr>
        <w:t>5</w:t>
      </w:r>
      <w:r w:rsidRPr="005D35F3">
        <w:rPr>
          <w:rFonts w:ascii="Segoe UI" w:hAnsi="Segoe UI" w:cs="Segoe UI"/>
          <w:sz w:val="20"/>
          <w:szCs w:val="20"/>
        </w:rPr>
        <w:t xml:space="preserve"> im Zeichen </w:t>
      </w:r>
      <w:r w:rsidR="003828D5" w:rsidRPr="005D35F3">
        <w:rPr>
          <w:rFonts w:ascii="Segoe UI" w:hAnsi="Segoe UI" w:cs="Segoe UI"/>
          <w:sz w:val="20"/>
          <w:szCs w:val="20"/>
        </w:rPr>
        <w:t>des</w:t>
      </w:r>
      <w:r w:rsidRPr="005D35F3">
        <w:rPr>
          <w:rFonts w:ascii="Segoe UI" w:hAnsi="Segoe UI" w:cs="Segoe UI"/>
          <w:sz w:val="20"/>
          <w:szCs w:val="20"/>
        </w:rPr>
        <w:t xml:space="preserve"> Austauschs zwischen Studierenden, Mitarbeitenden und Gästen aus der Stadt und Region. Auf dem Forum</w:t>
      </w:r>
      <w:r w:rsidR="005D35F3">
        <w:rPr>
          <w:rFonts w:ascii="Segoe UI" w:hAnsi="Segoe UI" w:cs="Segoe UI"/>
          <w:sz w:val="20"/>
          <w:szCs w:val="20"/>
        </w:rPr>
        <w:t xml:space="preserve"> </w:t>
      </w:r>
      <w:r w:rsidRPr="005D35F3">
        <w:rPr>
          <w:rFonts w:ascii="Segoe UI" w:hAnsi="Segoe UI" w:cs="Segoe UI"/>
          <w:sz w:val="20"/>
          <w:szCs w:val="20"/>
        </w:rPr>
        <w:t xml:space="preserve">entsteht am </w:t>
      </w:r>
      <w:r w:rsidR="00F833C0">
        <w:rPr>
          <w:rFonts w:ascii="Segoe UI" w:hAnsi="Segoe UI" w:cs="Segoe UI"/>
          <w:sz w:val="20"/>
          <w:szCs w:val="20"/>
        </w:rPr>
        <w:t>Donnerstag</w:t>
      </w:r>
      <w:r w:rsidR="00167A00" w:rsidRPr="005D35F3">
        <w:rPr>
          <w:rFonts w:ascii="Segoe UI" w:hAnsi="Segoe UI" w:cs="Segoe UI"/>
          <w:sz w:val="20"/>
          <w:szCs w:val="20"/>
        </w:rPr>
        <w:t xml:space="preserve">, </w:t>
      </w:r>
      <w:r w:rsidR="003828D5" w:rsidRPr="005D35F3">
        <w:rPr>
          <w:rFonts w:ascii="Segoe UI" w:hAnsi="Segoe UI" w:cs="Segoe UI"/>
          <w:sz w:val="20"/>
          <w:szCs w:val="20"/>
        </w:rPr>
        <w:t>10.</w:t>
      </w:r>
      <w:r w:rsidRPr="005D35F3">
        <w:rPr>
          <w:rFonts w:ascii="Segoe UI" w:hAnsi="Segoe UI" w:cs="Segoe UI"/>
          <w:sz w:val="20"/>
          <w:szCs w:val="20"/>
        </w:rPr>
        <w:t xml:space="preserve"> Ju</w:t>
      </w:r>
      <w:r w:rsidR="003828D5" w:rsidRPr="005D35F3">
        <w:rPr>
          <w:rFonts w:ascii="Segoe UI" w:hAnsi="Segoe UI" w:cs="Segoe UI"/>
          <w:sz w:val="20"/>
          <w:szCs w:val="20"/>
        </w:rPr>
        <w:t>l</w:t>
      </w:r>
      <w:r w:rsidRPr="005D35F3">
        <w:rPr>
          <w:rFonts w:ascii="Segoe UI" w:hAnsi="Segoe UI" w:cs="Segoe UI"/>
          <w:sz w:val="20"/>
          <w:szCs w:val="20"/>
        </w:rPr>
        <w:t>i</w:t>
      </w:r>
      <w:r w:rsidR="00EC2635" w:rsidRPr="005D35F3">
        <w:rPr>
          <w:rFonts w:ascii="Segoe UI" w:hAnsi="Segoe UI" w:cs="Segoe UI"/>
          <w:sz w:val="20"/>
          <w:szCs w:val="20"/>
        </w:rPr>
        <w:t xml:space="preserve"> 202</w:t>
      </w:r>
      <w:r w:rsidR="003828D5" w:rsidRPr="005D35F3">
        <w:rPr>
          <w:rFonts w:ascii="Segoe UI" w:hAnsi="Segoe UI" w:cs="Segoe UI"/>
          <w:sz w:val="20"/>
          <w:szCs w:val="20"/>
        </w:rPr>
        <w:t>5</w:t>
      </w:r>
      <w:r w:rsidR="004411F3" w:rsidRPr="005D35F3">
        <w:rPr>
          <w:rFonts w:ascii="Segoe UI" w:hAnsi="Segoe UI" w:cs="Segoe UI"/>
          <w:sz w:val="20"/>
          <w:szCs w:val="20"/>
        </w:rPr>
        <w:t xml:space="preserve"> von 16 bis 2</w:t>
      </w:r>
      <w:r w:rsidR="003828D5" w:rsidRPr="005D35F3">
        <w:rPr>
          <w:rFonts w:ascii="Segoe UI" w:hAnsi="Segoe UI" w:cs="Segoe UI"/>
          <w:sz w:val="20"/>
          <w:szCs w:val="20"/>
        </w:rPr>
        <w:t>3</w:t>
      </w:r>
      <w:r w:rsidR="004411F3" w:rsidRPr="005D35F3">
        <w:rPr>
          <w:rFonts w:ascii="Segoe UI" w:hAnsi="Segoe UI" w:cs="Segoe UI"/>
          <w:sz w:val="20"/>
          <w:szCs w:val="20"/>
        </w:rPr>
        <w:t xml:space="preserve"> Uhr</w:t>
      </w:r>
      <w:r w:rsidRPr="005D35F3">
        <w:rPr>
          <w:rFonts w:ascii="Segoe UI" w:hAnsi="Segoe UI" w:cs="Segoe UI"/>
          <w:sz w:val="20"/>
          <w:szCs w:val="20"/>
        </w:rPr>
        <w:t xml:space="preserve"> ein Treffpunkt, der die Vielseitigkeit des Campuslebens präsentiert.</w:t>
      </w:r>
    </w:p>
    <w:p w14:paraId="52D5CB45" w14:textId="2A0B918E" w:rsidR="0099132E" w:rsidRDefault="003828D5" w:rsidP="0099132E">
      <w:pPr>
        <w:rPr>
          <w:rFonts w:ascii="Segoe UI" w:hAnsi="Segoe UI" w:cs="Segoe UI"/>
          <w:sz w:val="20"/>
          <w:szCs w:val="20"/>
        </w:rPr>
      </w:pPr>
      <w:r w:rsidRPr="005D35F3">
        <w:rPr>
          <w:rFonts w:ascii="Segoe UI" w:hAnsi="Segoe UI" w:cs="Segoe UI"/>
          <w:sz w:val="20"/>
          <w:szCs w:val="20"/>
        </w:rPr>
        <w:t>Um 16 Uhr beginnt das Bühnengeschehen mit einer Präsentation des "</w:t>
      </w:r>
      <w:proofErr w:type="spellStart"/>
      <w:r w:rsidRPr="005D35F3">
        <w:rPr>
          <w:rFonts w:ascii="Segoe UI" w:hAnsi="Segoe UI" w:cs="Segoe UI"/>
          <w:sz w:val="20"/>
          <w:szCs w:val="20"/>
        </w:rPr>
        <w:t>LesMills</w:t>
      </w:r>
      <w:proofErr w:type="spellEnd"/>
      <w:r w:rsidRPr="005D35F3">
        <w:rPr>
          <w:rFonts w:ascii="Segoe UI" w:hAnsi="Segoe UI" w:cs="Segoe UI"/>
          <w:sz w:val="20"/>
          <w:szCs w:val="20"/>
        </w:rPr>
        <w:t xml:space="preserve">-Programms Body Pump", vorgestellt vom </w:t>
      </w:r>
      <w:proofErr w:type="spellStart"/>
      <w:r w:rsidRPr="005D35F3">
        <w:rPr>
          <w:rFonts w:ascii="Segoe UI" w:hAnsi="Segoe UI" w:cs="Segoe UI"/>
          <w:sz w:val="20"/>
          <w:szCs w:val="20"/>
        </w:rPr>
        <w:t>uniSPORT</w:t>
      </w:r>
      <w:proofErr w:type="spellEnd"/>
      <w:r w:rsidRPr="005D35F3">
        <w:rPr>
          <w:rFonts w:ascii="Segoe UI" w:hAnsi="Segoe UI" w:cs="Segoe UI"/>
          <w:sz w:val="20"/>
          <w:szCs w:val="20"/>
        </w:rPr>
        <w:t>. Im Anschluss daran</w:t>
      </w:r>
      <w:r w:rsidR="000555D1" w:rsidRPr="005D35F3">
        <w:rPr>
          <w:rFonts w:ascii="Segoe UI" w:hAnsi="Segoe UI" w:cs="Segoe UI"/>
          <w:sz w:val="20"/>
          <w:szCs w:val="20"/>
        </w:rPr>
        <w:t xml:space="preserve"> findet ein Konzert der </w:t>
      </w:r>
      <w:proofErr w:type="spellStart"/>
      <w:r w:rsidR="000555D1" w:rsidRPr="005D35F3">
        <w:rPr>
          <w:rFonts w:ascii="Segoe UI" w:hAnsi="Segoe UI" w:cs="Segoe UI"/>
          <w:sz w:val="20"/>
          <w:szCs w:val="20"/>
        </w:rPr>
        <w:t>SwingUniT</w:t>
      </w:r>
      <w:proofErr w:type="spellEnd"/>
      <w:r w:rsidR="000555D1" w:rsidRPr="005D35F3">
        <w:rPr>
          <w:rFonts w:ascii="Segoe UI" w:hAnsi="Segoe UI" w:cs="Segoe UI"/>
          <w:sz w:val="20"/>
          <w:szCs w:val="20"/>
        </w:rPr>
        <w:t xml:space="preserve"> statt. Präsidentin Eva Martha Eckkrammer lädt ab 17 Uhr zur feierlichen Eröffnung des neuen „</w:t>
      </w:r>
      <w:proofErr w:type="spellStart"/>
      <w:r w:rsidR="000555D1" w:rsidRPr="005D35F3">
        <w:rPr>
          <w:rFonts w:ascii="Segoe UI" w:hAnsi="Segoe UI" w:cs="Segoe UI"/>
          <w:sz w:val="20"/>
          <w:szCs w:val="20"/>
        </w:rPr>
        <w:t>Staff</w:t>
      </w:r>
      <w:proofErr w:type="spellEnd"/>
      <w:r w:rsidR="000555D1" w:rsidRPr="005D35F3">
        <w:rPr>
          <w:rFonts w:ascii="Segoe UI" w:hAnsi="Segoe UI" w:cs="Segoe UI"/>
          <w:sz w:val="20"/>
          <w:szCs w:val="20"/>
        </w:rPr>
        <w:t xml:space="preserve"> Club“ in die Räumlichkeiten des ehemaligen Gästeraumes des Mensagebäudes ein.</w:t>
      </w:r>
      <w:r w:rsidR="0099132E" w:rsidRPr="0099132E">
        <w:rPr>
          <w:rFonts w:ascii="Segoe UI" w:hAnsi="Segoe UI" w:cs="Segoe UI"/>
          <w:sz w:val="20"/>
          <w:szCs w:val="20"/>
        </w:rPr>
        <w:t xml:space="preserve"> </w:t>
      </w:r>
    </w:p>
    <w:p w14:paraId="50DFF3D5" w14:textId="59CBCC30" w:rsidR="003828D5" w:rsidRPr="005D35F3" w:rsidRDefault="0099132E" w:rsidP="006847B7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Im Audimax wird es um 18</w:t>
      </w:r>
      <w:r w:rsidR="00F74B6F">
        <w:rPr>
          <w:rFonts w:ascii="Segoe UI" w:hAnsi="Segoe UI" w:cs="Segoe UI"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>30 Uhr politisch. Hier sind alle zu eine</w:t>
      </w:r>
      <w:r w:rsidR="0073709D">
        <w:rPr>
          <w:rFonts w:ascii="Segoe UI" w:hAnsi="Segoe UI" w:cs="Segoe UI"/>
          <w:sz w:val="20"/>
          <w:szCs w:val="20"/>
        </w:rPr>
        <w:t>m</w:t>
      </w:r>
      <w:r>
        <w:rPr>
          <w:rFonts w:ascii="Segoe UI" w:hAnsi="Segoe UI" w:cs="Segoe UI"/>
          <w:sz w:val="20"/>
          <w:szCs w:val="20"/>
        </w:rPr>
        <w:t xml:space="preserve"> </w:t>
      </w:r>
      <w:r w:rsidR="0073709D">
        <w:rPr>
          <w:rFonts w:ascii="Segoe UI" w:hAnsi="Segoe UI" w:cs="Segoe UI"/>
          <w:sz w:val="20"/>
          <w:szCs w:val="20"/>
        </w:rPr>
        <w:t>Podiumsgespräch</w:t>
      </w:r>
      <w:r>
        <w:rPr>
          <w:rFonts w:ascii="Segoe UI" w:hAnsi="Segoe UI" w:cs="Segoe UI"/>
          <w:sz w:val="20"/>
          <w:szCs w:val="20"/>
        </w:rPr>
        <w:t xml:space="preserve"> mit Bildungsminister Sven Teuber zum Thema „Linke Frauen – Rechte Männer | Gender Clash an der Wahlurne“ eingeladen. </w:t>
      </w:r>
      <w:r w:rsidR="0073709D">
        <w:rPr>
          <w:rFonts w:ascii="Segoe UI" w:hAnsi="Segoe UI" w:cs="Segoe UI"/>
          <w:sz w:val="20"/>
          <w:szCs w:val="20"/>
        </w:rPr>
        <w:t xml:space="preserve">Diskutieren Sie mit – gemeinsam mit Sven Teuber, Studierenden und Wissenschaftler*innen. </w:t>
      </w:r>
    </w:p>
    <w:p w14:paraId="29A31A8A" w14:textId="104E74D8" w:rsidR="000555D1" w:rsidRPr="005D35F3" w:rsidRDefault="000555D1" w:rsidP="006847B7">
      <w:pPr>
        <w:rPr>
          <w:rFonts w:ascii="Segoe UI" w:hAnsi="Segoe UI" w:cs="Segoe UI"/>
          <w:sz w:val="20"/>
          <w:szCs w:val="20"/>
        </w:rPr>
      </w:pPr>
      <w:r w:rsidRPr="005D35F3">
        <w:rPr>
          <w:rFonts w:ascii="Segoe UI" w:hAnsi="Segoe UI" w:cs="Segoe UI"/>
          <w:sz w:val="20"/>
          <w:szCs w:val="20"/>
        </w:rPr>
        <w:t xml:space="preserve">Der AStA übernimmt ab 19:30 Uhr die Bühne auf dem Forum und präsentiert bis 23 Uhr Konzerte zweier Bands, bevor es zur Aftershow Party ins Untergeschoss der Mensa geht. </w:t>
      </w:r>
    </w:p>
    <w:p w14:paraId="72E2B919" w14:textId="488A5E61" w:rsidR="000555D1" w:rsidRDefault="000555D1" w:rsidP="006847B7">
      <w:pPr>
        <w:rPr>
          <w:rFonts w:ascii="Segoe UI" w:hAnsi="Segoe UI" w:cs="Segoe UI"/>
          <w:sz w:val="20"/>
          <w:szCs w:val="20"/>
        </w:rPr>
      </w:pPr>
      <w:r w:rsidRPr="005D35F3">
        <w:rPr>
          <w:rFonts w:ascii="Segoe UI" w:hAnsi="Segoe UI" w:cs="Segoe UI"/>
          <w:sz w:val="20"/>
          <w:szCs w:val="20"/>
        </w:rPr>
        <w:t xml:space="preserve">Parallel zum Bühnenprogramm erwarten die Besucherinnen und Besucher auf dem Forum außergewöhnliche Aktionen, wie die "Human Slot </w:t>
      </w:r>
      <w:proofErr w:type="spellStart"/>
      <w:r w:rsidRPr="005D35F3">
        <w:rPr>
          <w:rFonts w:ascii="Segoe UI" w:hAnsi="Segoe UI" w:cs="Segoe UI"/>
          <w:sz w:val="20"/>
          <w:szCs w:val="20"/>
        </w:rPr>
        <w:t>Machine</w:t>
      </w:r>
      <w:proofErr w:type="spellEnd"/>
      <w:r w:rsidRPr="005D35F3">
        <w:rPr>
          <w:rFonts w:ascii="Segoe UI" w:hAnsi="Segoe UI" w:cs="Segoe UI"/>
          <w:sz w:val="20"/>
          <w:szCs w:val="20"/>
        </w:rPr>
        <w:t xml:space="preserve">" der Fachschaft Psychologie und </w:t>
      </w:r>
      <w:r w:rsidR="00F74B6F" w:rsidRPr="005D35F3">
        <w:rPr>
          <w:rFonts w:ascii="Segoe UI" w:hAnsi="Segoe UI" w:cs="Segoe UI"/>
          <w:sz w:val="20"/>
          <w:szCs w:val="20"/>
        </w:rPr>
        <w:t>de</w:t>
      </w:r>
      <w:r w:rsidR="00F74B6F">
        <w:rPr>
          <w:rFonts w:ascii="Segoe UI" w:hAnsi="Segoe UI" w:cs="Segoe UI"/>
          <w:sz w:val="20"/>
          <w:szCs w:val="20"/>
        </w:rPr>
        <w:t>r</w:t>
      </w:r>
      <w:r w:rsidR="00F74B6F" w:rsidRPr="005D35F3">
        <w:rPr>
          <w:rFonts w:ascii="Segoe UI" w:hAnsi="Segoe UI" w:cs="Segoe UI"/>
          <w:sz w:val="20"/>
          <w:szCs w:val="20"/>
        </w:rPr>
        <w:t xml:space="preserve"> </w:t>
      </w:r>
      <w:r w:rsidRPr="005D35F3">
        <w:rPr>
          <w:rFonts w:ascii="Segoe UI" w:hAnsi="Segoe UI" w:cs="Segoe UI"/>
          <w:sz w:val="20"/>
          <w:szCs w:val="20"/>
        </w:rPr>
        <w:t>"</w:t>
      </w:r>
      <w:proofErr w:type="spellStart"/>
      <w:r w:rsidRPr="005D35F3">
        <w:rPr>
          <w:rFonts w:ascii="Segoe UI" w:hAnsi="Segoe UI" w:cs="Segoe UI"/>
          <w:sz w:val="20"/>
          <w:szCs w:val="20"/>
        </w:rPr>
        <w:t>Bierathlon</w:t>
      </w:r>
      <w:proofErr w:type="spellEnd"/>
      <w:r w:rsidRPr="005D35F3">
        <w:rPr>
          <w:rFonts w:ascii="Segoe UI" w:hAnsi="Segoe UI" w:cs="Segoe UI"/>
          <w:sz w:val="20"/>
          <w:szCs w:val="20"/>
        </w:rPr>
        <w:t xml:space="preserve">" der Fachschaft Medienwissenschaft. Die kulinarischen Genüsse reichen von Bratwurst und veganer </w:t>
      </w:r>
      <w:proofErr w:type="spellStart"/>
      <w:r w:rsidRPr="005D35F3">
        <w:rPr>
          <w:rFonts w:ascii="Segoe UI" w:hAnsi="Segoe UI" w:cs="Segoe UI"/>
          <w:sz w:val="20"/>
          <w:szCs w:val="20"/>
        </w:rPr>
        <w:t>Jackfruit</w:t>
      </w:r>
      <w:proofErr w:type="spellEnd"/>
      <w:r w:rsidRPr="005D35F3">
        <w:rPr>
          <w:rFonts w:ascii="Segoe UI" w:hAnsi="Segoe UI" w:cs="Segoe UI"/>
          <w:sz w:val="20"/>
          <w:szCs w:val="20"/>
        </w:rPr>
        <w:t>-Bratwurst bis hin zu internationalen Delikatessen und süßen Versuchungen</w:t>
      </w:r>
      <w:r w:rsidR="00F74B6F">
        <w:rPr>
          <w:rFonts w:ascii="Segoe UI" w:hAnsi="Segoe UI" w:cs="Segoe UI"/>
          <w:sz w:val="20"/>
          <w:szCs w:val="20"/>
        </w:rPr>
        <w:t>.</w:t>
      </w:r>
      <w:r w:rsidRPr="005D35F3">
        <w:rPr>
          <w:rFonts w:ascii="Segoe UI" w:hAnsi="Segoe UI" w:cs="Segoe UI"/>
          <w:sz w:val="20"/>
          <w:szCs w:val="20"/>
        </w:rPr>
        <w:t xml:space="preserve"> </w:t>
      </w:r>
    </w:p>
    <w:p w14:paraId="6CBEC5D7" w14:textId="70A18688" w:rsidR="000555D1" w:rsidRPr="005D35F3" w:rsidRDefault="000555D1" w:rsidP="006847B7">
      <w:pPr>
        <w:rPr>
          <w:rFonts w:ascii="Segoe UI" w:hAnsi="Segoe UI" w:cs="Segoe UI"/>
          <w:sz w:val="20"/>
          <w:szCs w:val="20"/>
        </w:rPr>
      </w:pPr>
      <w:r w:rsidRPr="005D35F3">
        <w:rPr>
          <w:rFonts w:ascii="Segoe UI" w:hAnsi="Segoe UI" w:cs="Segoe UI"/>
          <w:sz w:val="20"/>
          <w:szCs w:val="20"/>
        </w:rPr>
        <w:t>Alle Kinder</w:t>
      </w:r>
      <w:r w:rsidRPr="005D35F3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5D35F3">
        <w:rPr>
          <w:rFonts w:ascii="Segoe UI" w:hAnsi="Segoe UI" w:cs="Segoe UI"/>
          <w:sz w:val="20"/>
          <w:szCs w:val="20"/>
        </w:rPr>
        <w:t>sind bereits ab 15 Uhr eingeladen, den neuen Spielplatz an den Sportstätten der Universität ausgiebig zu testen. Dieser wird im Vorfeld des Sommerfestes feierlich von Präsidentin Eckkrammer eröffnet</w:t>
      </w:r>
      <w:r w:rsidR="00755744">
        <w:rPr>
          <w:rFonts w:ascii="Segoe UI" w:hAnsi="Segoe UI" w:cs="Segoe UI"/>
          <w:sz w:val="20"/>
          <w:szCs w:val="20"/>
        </w:rPr>
        <w:t xml:space="preserve"> und bietet allen Kinder</w:t>
      </w:r>
      <w:r w:rsidR="0073709D">
        <w:rPr>
          <w:rFonts w:ascii="Segoe UI" w:hAnsi="Segoe UI" w:cs="Segoe UI"/>
          <w:sz w:val="20"/>
          <w:szCs w:val="20"/>
        </w:rPr>
        <w:t>n</w:t>
      </w:r>
      <w:r w:rsidR="00755744">
        <w:rPr>
          <w:rFonts w:ascii="Segoe UI" w:hAnsi="Segoe UI" w:cs="Segoe UI"/>
          <w:sz w:val="20"/>
          <w:szCs w:val="20"/>
        </w:rPr>
        <w:t xml:space="preserve"> bis 10 Jahren </w:t>
      </w:r>
      <w:r w:rsidR="00F74B6F">
        <w:rPr>
          <w:rFonts w:ascii="Segoe UI" w:hAnsi="Segoe UI" w:cs="Segoe UI"/>
          <w:sz w:val="20"/>
          <w:szCs w:val="20"/>
        </w:rPr>
        <w:t xml:space="preserve">zukünftig </w:t>
      </w:r>
      <w:r w:rsidR="00755744">
        <w:rPr>
          <w:rFonts w:ascii="Segoe UI" w:hAnsi="Segoe UI" w:cs="Segoe UI"/>
          <w:sz w:val="20"/>
          <w:szCs w:val="20"/>
        </w:rPr>
        <w:t xml:space="preserve">an und um die Universität Spiel, Spaß und Freude.  </w:t>
      </w:r>
    </w:p>
    <w:p w14:paraId="44C4DBA4" w14:textId="77777777" w:rsidR="003828D5" w:rsidRDefault="003828D5" w:rsidP="006847B7">
      <w:pPr>
        <w:rPr>
          <w:rFonts w:ascii="Segoe UI" w:hAnsi="Segoe UI" w:cs="Segoe UI"/>
        </w:rPr>
      </w:pPr>
    </w:p>
    <w:p w14:paraId="47A4C2C9" w14:textId="0BCA4526" w:rsidR="006847B7" w:rsidRDefault="006847B7" w:rsidP="0073709D">
      <w:pPr>
        <w:rPr>
          <w:rFonts w:ascii="Segoe UI" w:hAnsi="Segoe UI" w:cs="Segoe UI"/>
        </w:rPr>
      </w:pPr>
    </w:p>
    <w:p w14:paraId="40EF5283" w14:textId="6165DB66" w:rsidR="0073709D" w:rsidRPr="0073709D" w:rsidRDefault="0073709D" w:rsidP="0073709D">
      <w:pPr>
        <w:rPr>
          <w:rFonts w:ascii="Segoe UI" w:hAnsi="Segoe UI" w:cs="Segoe UI"/>
          <w:color w:val="007AC3"/>
          <w:sz w:val="20"/>
          <w:szCs w:val="20"/>
        </w:rPr>
      </w:pPr>
      <w:hyperlink r:id="rId9" w:history="1">
        <w:r w:rsidRPr="0073709D">
          <w:rPr>
            <w:rStyle w:val="Hyperlink"/>
            <w:rFonts w:ascii="Segoe UI" w:hAnsi="Segoe UI" w:cs="Segoe UI"/>
            <w:color w:val="007AC3"/>
            <w:sz w:val="20"/>
            <w:szCs w:val="20"/>
          </w:rPr>
          <w:t>Zum kompletten Programm des Sommerfestes</w:t>
        </w:r>
      </w:hyperlink>
    </w:p>
    <w:p w14:paraId="36799D8E" w14:textId="1528656E" w:rsidR="0073709D" w:rsidRPr="0073709D" w:rsidRDefault="0073709D" w:rsidP="0073709D">
      <w:pPr>
        <w:rPr>
          <w:rFonts w:ascii="Segoe UI" w:hAnsi="Segoe UI" w:cs="Segoe UI"/>
          <w:color w:val="007AC3"/>
          <w:sz w:val="20"/>
          <w:szCs w:val="20"/>
        </w:rPr>
      </w:pPr>
      <w:hyperlink r:id="rId10" w:history="1">
        <w:r w:rsidRPr="0073709D">
          <w:rPr>
            <w:rStyle w:val="Hyperlink"/>
            <w:rFonts w:ascii="Segoe UI" w:hAnsi="Segoe UI" w:cs="Segoe UI"/>
            <w:color w:val="007AC3"/>
            <w:sz w:val="20"/>
            <w:szCs w:val="20"/>
          </w:rPr>
          <w:t>Weitere Informationen zum Podiumsgespräch mit Sven Teuber</w:t>
        </w:r>
      </w:hyperlink>
    </w:p>
    <w:p w14:paraId="143EF742" w14:textId="045AF2B7" w:rsidR="0073709D" w:rsidRPr="0073709D" w:rsidRDefault="0073709D" w:rsidP="0073709D">
      <w:pPr>
        <w:rPr>
          <w:rFonts w:ascii="Segoe UI" w:hAnsi="Segoe UI" w:cs="Segoe UI"/>
          <w:color w:val="007AC3"/>
          <w:sz w:val="20"/>
          <w:szCs w:val="20"/>
        </w:rPr>
      </w:pPr>
      <w:hyperlink r:id="rId11" w:history="1">
        <w:r w:rsidRPr="0073709D">
          <w:rPr>
            <w:rStyle w:val="Hyperlink"/>
            <w:rFonts w:ascii="Segoe UI" w:hAnsi="Segoe UI" w:cs="Segoe UI"/>
            <w:color w:val="007AC3"/>
            <w:sz w:val="20"/>
            <w:szCs w:val="20"/>
          </w:rPr>
          <w:t>Mehr Infos zur Eröffnung des Kinderspielplatzes auf Campus I</w:t>
        </w:r>
      </w:hyperlink>
      <w:r w:rsidRPr="0073709D">
        <w:rPr>
          <w:rFonts w:ascii="Segoe UI" w:hAnsi="Segoe UI" w:cs="Segoe UI"/>
          <w:color w:val="007AC3"/>
          <w:sz w:val="20"/>
          <w:szCs w:val="20"/>
        </w:rPr>
        <w:t xml:space="preserve"> </w:t>
      </w:r>
    </w:p>
    <w:sectPr w:rsidR="0073709D" w:rsidRPr="0073709D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11ED6" w14:textId="77777777" w:rsidR="00C10295" w:rsidRDefault="00C10295" w:rsidP="00DA6A73">
      <w:pPr>
        <w:spacing w:after="0" w:line="240" w:lineRule="auto"/>
      </w:pPr>
      <w:r>
        <w:separator/>
      </w:r>
    </w:p>
  </w:endnote>
  <w:endnote w:type="continuationSeparator" w:id="0">
    <w:p w14:paraId="471280D6" w14:textId="77777777" w:rsidR="00C10295" w:rsidRDefault="00C10295" w:rsidP="00DA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43F5" w14:textId="282E0367" w:rsidR="00785E24" w:rsidRDefault="00F11F1A" w:rsidP="00D935E7">
    <w:pPr>
      <w:pStyle w:val="Fuzeile"/>
      <w:tabs>
        <w:tab w:val="left" w:pos="3969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734E16" wp14:editId="48CEAD8C">
              <wp:simplePos x="0" y="0"/>
              <wp:positionH relativeFrom="margin">
                <wp:posOffset>-348810</wp:posOffset>
              </wp:positionH>
              <wp:positionV relativeFrom="page">
                <wp:posOffset>9917723</wp:posOffset>
              </wp:positionV>
              <wp:extent cx="2942492" cy="714375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2492" cy="714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E9CC1" w14:textId="77777777" w:rsidR="009F27D3" w:rsidRPr="005D4912" w:rsidRDefault="009F27D3" w:rsidP="009F27D3">
                          <w:pPr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 w:rsidRPr="005D4912"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Universität Trier | </w:t>
                          </w:r>
                          <w:r w:rsidRPr="005D4912"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</w:rPr>
                            <w:t>Kommunikation &amp; Marketing</w:t>
                          </w:r>
                          <w:r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  <w:t>Mail: kommunikation@uni-trier.de</w:t>
                          </w:r>
                          <w:r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  <w:t>Tel. +49 651 201-4239</w:t>
                          </w:r>
                          <w:r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news</w:t>
                          </w:r>
                          <w:r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.uni-trier.de</w:t>
                          </w:r>
                        </w:p>
                        <w:p w14:paraId="20D4706C" w14:textId="787DBD93" w:rsidR="00114AA3" w:rsidRPr="005D4912" w:rsidRDefault="00114AA3" w:rsidP="00C238AC">
                          <w:pPr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34E16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-27.45pt;margin-top:780.9pt;width:231.7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7s1aQIAAD0FAAAOAAAAZHJzL2Uyb0RvYy54bWysVEtvGyEQvlfqf0Dcm7UdO2ksryPXUapK&#10;VhI1qXLGLNirsgyFsXfdX5+BXT/k9pKqFxiYbz7myeS2qQzbKh9KsDnvX/Q4U1ZCUdpVzn+83H/6&#10;zFlAYQthwKqc71Tgt9OPHya1G6sBrMEUyjMisWFcu5yvEd04y4Jcq0qEC3DKklKDrwTS0a+ywoua&#10;2CuTDXq9q6wGXzgPUoVAt3etkk8Tv9ZK4qPWQSEzOSffMK0+rcu4ZtOJGK+8cOtSdm6If/CiEqWl&#10;Rw9UdwIF2/jyD6qqlB4CaLyQUGWgdSlVioGi6ffOonleC6dSLJSc4A5pCv+PVj5sn92TZ9h8gYYK&#10;GBNSuzAOdBnjabSv4k6eMtJTCneHtKkGmaTLwc1wMLwZcCZJd90fXl6PIk12tHY+4FcFFYtCzj2V&#10;JWVLbBcBW+geEh+zcF8ak0pjLKtzfnU56iWDg4bIjY1YlYrc0Rw9TxLujIoYY78rzcoiBRAvUnup&#10;ufFsK6gxhJTKYoo98RI6ojQ58R7DDn/06j3GbRz7l8HiwbgqLfgU/Znbxc+9y7rFU85P4o4iNsum&#10;q+gSih0V2kM7A8HJ+5KqsRABn4Snpqfa0iDjIy3aAGUdOomzNfjff7uPeOpF0nJW0xDlPPzaCK84&#10;M98sdelNfziMU5cOw9H1gA7+VLM81dhNNQcqR5++DCeTGPFo9qL2UL3SvM/iq6QSVtLbOce9OMd2&#10;tOm/kGo2SyCaMydwYZ+djNSxOrHXXppX4V3XkEit/AD7cRPjs75ssdHSwmyDoMvUtDHBbVa7xNOM&#10;prbv/pP4CZyeE+r4603fAAAA//8DAFBLAwQUAAYACAAAACEAVhoM9OQAAAANAQAADwAAAGRycy9k&#10;b3ducmV2LnhtbEyPzU7DMBCE70i8g7VI3FqnJQlpGqeqIlVICA4tvXDbxG4S4Z8Qu23g6VlOcNyZ&#10;T7MzxWYyml3U6HtnBSzmETBlGyd72wo4vu1mGTAf0ErUzioBX8rDpry9KTCX7mr36nIILaMQ63MU&#10;0IUw5Jz7plMG/dwNypJ3cqPBQOfYcjnilcKN5ssoSrnB3tKHDgdVdar5OJyNgOdq94r7emmyb109&#10;vZy2w+fxPRHi/m7aroEFNYU/GH7rU3UoqVPtzlZ6pgXMknhFKBlJuqARhMRRlgCrSUof4wfgZcH/&#10;ryh/AAAA//8DAFBLAQItABQABgAIAAAAIQC2gziS/gAAAOEBAAATAAAAAAAAAAAAAAAAAAAAAABb&#10;Q29udGVudF9UeXBlc10ueG1sUEsBAi0AFAAGAAgAAAAhADj9If/WAAAAlAEAAAsAAAAAAAAAAAAA&#10;AAAALwEAAF9yZWxzLy5yZWxzUEsBAi0AFAAGAAgAAAAhAA3XuzVpAgAAPQUAAA4AAAAAAAAAAAAA&#10;AAAALgIAAGRycy9lMm9Eb2MueG1sUEsBAi0AFAAGAAgAAAAhAFYaDPTkAAAADQEAAA8AAAAAAAAA&#10;AAAAAAAAwwQAAGRycy9kb3ducmV2LnhtbFBLBQYAAAAABAAEAPMAAADUBQAAAAA=&#10;" filled="f" stroked="f" strokeweight=".5pt">
              <v:textbox>
                <w:txbxContent>
                  <w:p w14:paraId="0ADE9CC1" w14:textId="77777777" w:rsidR="009F27D3" w:rsidRPr="005D4912" w:rsidRDefault="009F27D3" w:rsidP="009F27D3">
                    <w:pPr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 w:rsidRPr="005D4912">
                      <w:rPr>
                        <w:rFonts w:ascii="Segoe UI" w:hAnsi="Segoe UI" w:cs="Segoe UI"/>
                        <w:b/>
                        <w:color w:val="000000" w:themeColor="text1"/>
                        <w:sz w:val="18"/>
                        <w:szCs w:val="18"/>
                      </w:rPr>
                      <w:t xml:space="preserve">Universität Trier | </w:t>
                    </w:r>
                    <w:r w:rsidRPr="005D4912">
                      <w:rPr>
                        <w:rFonts w:ascii="Segoe UI" w:hAnsi="Segoe UI" w:cs="Segoe UI"/>
                        <w:b/>
                        <w:sz w:val="18"/>
                        <w:szCs w:val="18"/>
                      </w:rPr>
                      <w:t>Kommunikation &amp; Marketing</w:t>
                    </w:r>
                    <w:r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  <w:t>Mail: kommunikation@uni-trier.de</w:t>
                    </w:r>
                    <w:r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  <w:t>Tel. +49 651 201-4239</w:t>
                    </w:r>
                    <w:r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</w:r>
                    <w:r>
                      <w:rPr>
                        <w:rFonts w:ascii="Segoe UI" w:hAnsi="Segoe UI" w:cs="Segoe UI"/>
                        <w:sz w:val="18"/>
                        <w:szCs w:val="18"/>
                      </w:rPr>
                      <w:t>news</w:t>
                    </w:r>
                    <w:r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.uni-trier.de</w:t>
                    </w:r>
                  </w:p>
                  <w:p w14:paraId="20D4706C" w14:textId="787DBD93" w:rsidR="00114AA3" w:rsidRPr="005D4912" w:rsidRDefault="00114AA3" w:rsidP="00C238AC">
                    <w:pPr>
                      <w:rPr>
                        <w:rFonts w:ascii="Segoe UI" w:hAnsi="Segoe UI" w:cs="Segoe UI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BF54F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8D8E634" wp14:editId="15D4E079">
              <wp:simplePos x="0" y="0"/>
              <wp:positionH relativeFrom="page">
                <wp:posOffset>0</wp:posOffset>
              </wp:positionH>
              <wp:positionV relativeFrom="paragraph">
                <wp:posOffset>-226060</wp:posOffset>
              </wp:positionV>
              <wp:extent cx="13192125" cy="45085"/>
              <wp:effectExtent l="0" t="0" r="952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3192125" cy="45085"/>
                      </a:xfrm>
                      <a:prstGeom prst="rect">
                        <a:avLst/>
                      </a:prstGeom>
                      <a:solidFill>
                        <a:srgbClr val="007BC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E6CFB4" id="Rectangle 3" o:spid="_x0000_s1026" style="position:absolute;margin-left:0;margin-top:-17.8pt;width:1038.75pt;height:3.55pt;flip:y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54DgIAAPcDAAAOAAAAZHJzL2Uyb0RvYy54bWysU02P0zAQvSPxHyzfaZLSsm3UdLV0WYS0&#10;fEi7cHcdJ7FwPGbsNi2/nrFTtRV7Q+RgeTKeN2+en1e3h96wvUKvwVa8mOScKSuh1rat+PfnhzcL&#10;znwQthYGrKr4UXl+u379ajW4Uk2hA1MrZARifTm4inchuDLLvOxUL/wEnLKUbAB7ESjENqtRDITe&#10;m2ya5++yAbB2CFJ5T3/vxyRfJ/ymUTJ8bRqvAjMVJ24hrZjWbVyz9UqULQrXaXmiIf6BRS+0paZn&#10;qHsRBNuhfgHVa4ngoQkTCX0GTaOlSjPQNEX+1zRPnXAqzULieHeWyf8/WPll/+S+YaTu3SPIn55Z&#10;2HTCtuoOEYZOiZraFVGobHC+PBfEwFMp2w6foaarFbsASYNDgz1rjHY/YmGEpjnZIYl+PIuuDoFJ&#10;+lm8LZbTYjrnTFJyNs8X89RMlBEnVjv04aOCnsVNxZEuNaGK/aMPkdflSJoDjK4ftDEpwHa7Mcj2&#10;Ihogv3m/mZ3Q/fUxY9lQ8eWcaMQqC7E+eaPXgQxqdF/xRR6/0TJRlw+2TkeC0GbcExNjT0JFbaIN&#10;fbmF+kg6IYzuo9dCmw7wN2cDOa/i/tdOoOLMfLKk9bKYzaJVUzCb30wpwOvM9jojrCSoigfOxu0m&#10;jPbeOdRtR53GK7BwR/fT6CTYhdWJLLkr6Xh6CdG+13E6dXmv6z8AAAD//wMAUEsDBBQABgAIAAAA&#10;IQDbsBoP2wAAAAkBAAAPAAAAZHJzL2Rvd25yZXYueG1sTI/BTsMwDIbvSLxDZCRuW7qidlFpOqFJ&#10;O3FicOGWNaaNaJwqybbC02NOcLQ/6/f3t7vFT+KCMblAGjbrAgRSH6yjQcPb62GlQKRsyJopEGr4&#10;wgS77vamNY0NV3rByzEPgkMoNUbDmPPcSJn6Eb1J6zAjMfsI0ZvMYxykjebK4X6SZVHU0htH/GE0&#10;M+5H7D+PZ6/hMLi4xyV7tfl2tVVZPcf3pPX93fL0CCIz+juGX31Wh46dTuFMNolJAxfJGlYPVQ2C&#10;cVlstxWIE69KVYHsWvm/QfcDAAD//wMAUEsBAi0AFAAGAAgAAAAhALaDOJL+AAAA4QEAABMAAAAA&#10;AAAAAAAAAAAAAAAAAFtDb250ZW50X1R5cGVzXS54bWxQSwECLQAUAAYACAAAACEAOP0h/9YAAACU&#10;AQAACwAAAAAAAAAAAAAAAAAvAQAAX3JlbHMvLnJlbHNQSwECLQAUAAYACAAAACEArbBueA4CAAD3&#10;AwAADgAAAAAAAAAAAAAAAAAuAgAAZHJzL2Uyb0RvYy54bWxQSwECLQAUAAYACAAAACEA27AaD9sA&#10;AAAJAQAADwAAAAAAAAAAAAAAAABoBAAAZHJzL2Rvd25yZXYueG1sUEsFBgAAAAAEAAQA8wAAAHAF&#10;AAAAAA==&#10;" fillcolor="#007bc4" stroked="f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80F7A" w14:textId="77777777" w:rsidR="00C10295" w:rsidRDefault="00C10295" w:rsidP="00DA6A73">
      <w:pPr>
        <w:spacing w:after="0" w:line="240" w:lineRule="auto"/>
      </w:pPr>
      <w:r>
        <w:separator/>
      </w:r>
    </w:p>
  </w:footnote>
  <w:footnote w:type="continuationSeparator" w:id="0">
    <w:p w14:paraId="6CCFF54F" w14:textId="77777777" w:rsidR="00C10295" w:rsidRDefault="00C10295" w:rsidP="00DA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2D519" w14:textId="77777777" w:rsidR="00DA6A73" w:rsidRDefault="00DA6A73" w:rsidP="0085213C">
    <w:pPr>
      <w:pStyle w:val="Kopfzeile"/>
      <w:tabs>
        <w:tab w:val="left" w:pos="41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3BCF"/>
    <w:multiLevelType w:val="hybridMultilevel"/>
    <w:tmpl w:val="FB64C5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4EF6"/>
    <w:multiLevelType w:val="hybridMultilevel"/>
    <w:tmpl w:val="07AE0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14F13"/>
    <w:multiLevelType w:val="hybridMultilevel"/>
    <w:tmpl w:val="8C982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E356A"/>
    <w:multiLevelType w:val="hybridMultilevel"/>
    <w:tmpl w:val="D18C7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57641"/>
    <w:multiLevelType w:val="hybridMultilevel"/>
    <w:tmpl w:val="F5A426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055093">
    <w:abstractNumId w:val="0"/>
  </w:num>
  <w:num w:numId="2" w16cid:durableId="314534691">
    <w:abstractNumId w:val="3"/>
  </w:num>
  <w:num w:numId="3" w16cid:durableId="644358702">
    <w:abstractNumId w:val="1"/>
  </w:num>
  <w:num w:numId="4" w16cid:durableId="71465270">
    <w:abstractNumId w:val="4"/>
  </w:num>
  <w:num w:numId="5" w16cid:durableId="1050110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95"/>
    <w:rsid w:val="0003146F"/>
    <w:rsid w:val="00035F95"/>
    <w:rsid w:val="000555D1"/>
    <w:rsid w:val="00064826"/>
    <w:rsid w:val="000D0D38"/>
    <w:rsid w:val="000E473C"/>
    <w:rsid w:val="000F53C6"/>
    <w:rsid w:val="00106F98"/>
    <w:rsid w:val="00114AA3"/>
    <w:rsid w:val="00114F9C"/>
    <w:rsid w:val="00167A00"/>
    <w:rsid w:val="001901D5"/>
    <w:rsid w:val="001D4ADB"/>
    <w:rsid w:val="002374D9"/>
    <w:rsid w:val="00373D7F"/>
    <w:rsid w:val="003828D5"/>
    <w:rsid w:val="003929B4"/>
    <w:rsid w:val="003A715E"/>
    <w:rsid w:val="003C2258"/>
    <w:rsid w:val="004149C8"/>
    <w:rsid w:val="0041679A"/>
    <w:rsid w:val="004411F3"/>
    <w:rsid w:val="00441DE7"/>
    <w:rsid w:val="00466D2D"/>
    <w:rsid w:val="0053102D"/>
    <w:rsid w:val="00533696"/>
    <w:rsid w:val="00540295"/>
    <w:rsid w:val="005C2131"/>
    <w:rsid w:val="005D35F3"/>
    <w:rsid w:val="005D4912"/>
    <w:rsid w:val="005E3269"/>
    <w:rsid w:val="005E77D9"/>
    <w:rsid w:val="006056DA"/>
    <w:rsid w:val="00612336"/>
    <w:rsid w:val="0067196D"/>
    <w:rsid w:val="0067272E"/>
    <w:rsid w:val="006847B7"/>
    <w:rsid w:val="006A069A"/>
    <w:rsid w:val="006A5721"/>
    <w:rsid w:val="006C2F69"/>
    <w:rsid w:val="006C7D81"/>
    <w:rsid w:val="006F309B"/>
    <w:rsid w:val="007336D7"/>
    <w:rsid w:val="0073709D"/>
    <w:rsid w:val="00740790"/>
    <w:rsid w:val="00755744"/>
    <w:rsid w:val="007567C2"/>
    <w:rsid w:val="00777DFA"/>
    <w:rsid w:val="00785E24"/>
    <w:rsid w:val="007E0D3F"/>
    <w:rsid w:val="007E66B3"/>
    <w:rsid w:val="00804B56"/>
    <w:rsid w:val="00834502"/>
    <w:rsid w:val="0085213C"/>
    <w:rsid w:val="00897348"/>
    <w:rsid w:val="008A6AC8"/>
    <w:rsid w:val="008B7960"/>
    <w:rsid w:val="0099132E"/>
    <w:rsid w:val="009F27D3"/>
    <w:rsid w:val="00A343F7"/>
    <w:rsid w:val="00A46196"/>
    <w:rsid w:val="00A92E97"/>
    <w:rsid w:val="00AA2D69"/>
    <w:rsid w:val="00AA5B62"/>
    <w:rsid w:val="00AD3FF8"/>
    <w:rsid w:val="00AE2510"/>
    <w:rsid w:val="00B03EA9"/>
    <w:rsid w:val="00B235C0"/>
    <w:rsid w:val="00B4028F"/>
    <w:rsid w:val="00B760D5"/>
    <w:rsid w:val="00B9405E"/>
    <w:rsid w:val="00BD26B8"/>
    <w:rsid w:val="00BE56ED"/>
    <w:rsid w:val="00BE6FD2"/>
    <w:rsid w:val="00BF54F7"/>
    <w:rsid w:val="00C074E4"/>
    <w:rsid w:val="00C10295"/>
    <w:rsid w:val="00C238AC"/>
    <w:rsid w:val="00C654F4"/>
    <w:rsid w:val="00C85FA4"/>
    <w:rsid w:val="00C86FFA"/>
    <w:rsid w:val="00CB5F79"/>
    <w:rsid w:val="00CE7263"/>
    <w:rsid w:val="00D13AB1"/>
    <w:rsid w:val="00D935E7"/>
    <w:rsid w:val="00DA6A73"/>
    <w:rsid w:val="00DB4B86"/>
    <w:rsid w:val="00DD2063"/>
    <w:rsid w:val="00DE3067"/>
    <w:rsid w:val="00E21D85"/>
    <w:rsid w:val="00E23231"/>
    <w:rsid w:val="00E6292C"/>
    <w:rsid w:val="00E912BC"/>
    <w:rsid w:val="00EC2172"/>
    <w:rsid w:val="00EC2635"/>
    <w:rsid w:val="00EF285C"/>
    <w:rsid w:val="00EF6EE2"/>
    <w:rsid w:val="00F0270C"/>
    <w:rsid w:val="00F11F1A"/>
    <w:rsid w:val="00F21CDB"/>
    <w:rsid w:val="00F53AEF"/>
    <w:rsid w:val="00F70988"/>
    <w:rsid w:val="00F74B6F"/>
    <w:rsid w:val="00F76961"/>
    <w:rsid w:val="00F833C0"/>
    <w:rsid w:val="00F87C12"/>
    <w:rsid w:val="00FA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5EA1B"/>
  <w15:chartTrackingRefBased/>
  <w15:docId w15:val="{034910B5-61A2-4F4F-B910-1EC5B414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DA6A7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A6A7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A6A7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A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A73"/>
  </w:style>
  <w:style w:type="paragraph" w:styleId="Fuzeile">
    <w:name w:val="footer"/>
    <w:basedOn w:val="Standard"/>
    <w:link w:val="FuzeileZchn"/>
    <w:uiPriority w:val="99"/>
    <w:unhideWhenUsed/>
    <w:rsid w:val="00DA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A73"/>
  </w:style>
  <w:style w:type="character" w:styleId="Hyperlink">
    <w:name w:val="Hyperlink"/>
    <w:uiPriority w:val="99"/>
    <w:rsid w:val="00785E2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D26B8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73C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sid w:val="00B235C0"/>
    <w:rPr>
      <w:b/>
      <w:bCs/>
    </w:rPr>
  </w:style>
  <w:style w:type="character" w:styleId="Hervorhebung">
    <w:name w:val="Emphasis"/>
    <w:rsid w:val="00B235C0"/>
    <w:rPr>
      <w:i/>
      <w:iCs/>
    </w:rPr>
  </w:style>
  <w:style w:type="paragraph" w:styleId="Listenabsatz">
    <w:name w:val="List Paragraph"/>
    <w:basedOn w:val="Standard"/>
    <w:uiPriority w:val="34"/>
    <w:qFormat/>
    <w:rsid w:val="00AA2D69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336D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726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74B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-trier.de/universitaet/news/veranstaltungskalender?tx_zimkdigest_event%5Baction%5D=show&amp;tx_zimkdigest_event%5Bcontroller%5D=Event&amp;tx_zimkdigest_event%5Bevent%5D=14308&amp;cHash=47ba8c71fd8996319b744dccb7e5354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ni-trier.de/universitaet/news/veranstaltungskalender?tx_zimkdigest_event%5Baction%5D=show&amp;tx_zimkdigest_event%5Bcontroller%5D=Event&amp;tx_zimkdigest_event%5Bevent%5D=14310&amp;cHash=b590f9859365e1301f9de448555962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-trier.de/universitaet/news/veranstaltungskalender?tx_zimkdigest_event%5Baction%5D=show&amp;tx_zimkdigest_event%5Bcontroller%5D=Event&amp;tx_zimkdigest_event%5Bevent%5D=14280&amp;cHash=4d848efc8762a215bbb6a964ef53dfc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EF0F4-49AF-4D78-91A0-976A9C5F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Hurka, Susanne</dc:creator>
  <cp:keywords/>
  <dc:description/>
  <cp:lastModifiedBy>Hurka, Susanne</cp:lastModifiedBy>
  <cp:revision>2</cp:revision>
  <dcterms:created xsi:type="dcterms:W3CDTF">2025-06-30T08:55:00Z</dcterms:created>
  <dcterms:modified xsi:type="dcterms:W3CDTF">2025-06-30T08:55:00Z</dcterms:modified>
</cp:coreProperties>
</file>