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  <w:r w:rsidRPr="0023408D">
        <w:rPr>
          <w:rStyle w:val="hps"/>
          <w:rFonts w:ascii="Arial" w:hAnsi="Arial" w:cs="Arial"/>
          <w:color w:val="FF0000"/>
          <w:sz w:val="18"/>
          <w:szCs w:val="18"/>
          <w:lang w:val="da-DK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-197510</wp:posOffset>
            </wp:positionH>
            <wp:positionV relativeFrom="paragraph">
              <wp:posOffset>-585216</wp:posOffset>
            </wp:positionV>
            <wp:extent cx="1645920" cy="568046"/>
            <wp:effectExtent l="0" t="0" r="0" b="3061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68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3408D">
        <w:rPr>
          <w:rStyle w:val="hps"/>
          <w:rFonts w:ascii="Arial" w:hAnsi="Arial" w:cs="Arial"/>
          <w:color w:val="FF0000"/>
          <w:sz w:val="18"/>
          <w:szCs w:val="18"/>
          <w:lang w:val="da-DK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1111910</wp:posOffset>
            </wp:positionH>
            <wp:positionV relativeFrom="paragraph">
              <wp:posOffset>-21946</wp:posOffset>
            </wp:positionV>
            <wp:extent cx="3686556" cy="2456638"/>
            <wp:effectExtent l="0" t="0" r="7620" b="1270"/>
            <wp:wrapTight wrapText="bothSides">
              <wp:wrapPolygon edited="0">
                <wp:start x="0" y="0"/>
                <wp:lineTo x="0" y="21444"/>
                <wp:lineTo x="21533" y="21444"/>
                <wp:lineTo x="21533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4561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color w:val="FF0000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sz w:val="18"/>
          <w:szCs w:val="1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center"/>
        <w:rPr>
          <w:rStyle w:val="hps"/>
          <w:rFonts w:ascii="Arial" w:hAnsi="Arial" w:cs="Arial"/>
          <w:b/>
          <w:sz w:val="28"/>
          <w:szCs w:val="28"/>
          <w:lang w:val="da-DK"/>
        </w:rPr>
      </w:pP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center"/>
        <w:rPr>
          <w:rStyle w:val="hps"/>
          <w:rFonts w:ascii="Arial" w:hAnsi="Arial" w:cs="Arial"/>
          <w:b/>
          <w:sz w:val="28"/>
          <w:szCs w:val="28"/>
          <w:lang w:val="da-DK"/>
        </w:rPr>
      </w:pPr>
      <w:r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>Samsungs</w:t>
      </w:r>
      <w:r w:rsidRPr="0023408D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>nye</w:t>
      </w:r>
      <w:r w:rsidRPr="0023408D">
        <w:rPr>
          <w:rFonts w:ascii="Arial" w:hAnsi="Arial" w:cs="Arial"/>
          <w:b/>
          <w:sz w:val="28"/>
          <w:szCs w:val="28"/>
          <w:lang w:val="da-DK"/>
        </w:rPr>
        <w:t xml:space="preserve"> </w:t>
      </w:r>
      <w:proofErr w:type="spellStart"/>
      <w:r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>megastjerne</w:t>
      </w:r>
      <w:proofErr w:type="spellEnd"/>
      <w:r w:rsidRPr="0023408D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>lander</w:t>
      </w:r>
      <w:r w:rsidRPr="0023408D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 xml:space="preserve">i </w:t>
      </w:r>
      <w:r w:rsidR="003D0877" w:rsidRPr="0023408D">
        <w:rPr>
          <w:rStyle w:val="hps"/>
          <w:rFonts w:ascii="Arial" w:hAnsi="Arial" w:cs="Arial"/>
          <w:b/>
          <w:sz w:val="28"/>
          <w:szCs w:val="28"/>
          <w:lang w:val="da-DK"/>
        </w:rPr>
        <w:t>Danmark</w:t>
      </w: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center"/>
        <w:rPr>
          <w:rStyle w:val="hps"/>
          <w:rFonts w:ascii="Arial" w:hAnsi="Arial" w:cs="Arial"/>
          <w:i/>
          <w:sz w:val="22"/>
          <w:szCs w:val="22"/>
          <w:lang w:val="da-DK"/>
        </w:rPr>
      </w:pPr>
      <w:r w:rsidRPr="0023408D">
        <w:rPr>
          <w:rFonts w:ascii="Arial" w:hAnsi="Arial" w:cs="Arial"/>
          <w:i/>
          <w:sz w:val="22"/>
          <w:szCs w:val="22"/>
          <w:lang w:val="da-DK"/>
        </w:rPr>
        <w:br/>
      </w:r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Samsung</w:t>
      </w:r>
      <w:r w:rsidRPr="0023408D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GALAXY</w:t>
      </w:r>
      <w:r w:rsidRPr="0023408D">
        <w:rPr>
          <w:rFonts w:ascii="Arial" w:hAnsi="Arial" w:cs="Arial"/>
          <w:i/>
          <w:sz w:val="22"/>
          <w:szCs w:val="22"/>
          <w:lang w:val="da-DK"/>
        </w:rPr>
        <w:t xml:space="preserve"> </w:t>
      </w:r>
      <w:proofErr w:type="spellStart"/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Mega</w:t>
      </w:r>
      <w:proofErr w:type="spellEnd"/>
      <w:r w:rsidRPr="0023408D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6.3</w:t>
      </w:r>
      <w:r w:rsidRPr="0023408D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kombinerer det bedste</w:t>
      </w:r>
      <w:r w:rsidRPr="0023408D">
        <w:rPr>
          <w:rFonts w:ascii="Arial" w:hAnsi="Arial" w:cs="Arial"/>
          <w:i/>
          <w:sz w:val="22"/>
          <w:szCs w:val="22"/>
          <w:lang w:val="da-DK"/>
        </w:rPr>
        <w:t xml:space="preserve"> </w:t>
      </w:r>
      <w:r w:rsidRPr="0023408D">
        <w:rPr>
          <w:rStyle w:val="hps"/>
          <w:rFonts w:ascii="Arial" w:hAnsi="Arial" w:cs="Arial"/>
          <w:i/>
          <w:sz w:val="22"/>
          <w:szCs w:val="22"/>
          <w:lang w:val="da-DK"/>
        </w:rPr>
        <w:t>fra begge verdener</w:t>
      </w:r>
    </w:p>
    <w:p w:rsidR="003D102F" w:rsidRPr="0023408D" w:rsidRDefault="003D102F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b/>
          <w:sz w:val="18"/>
          <w:szCs w:val="18"/>
          <w:lang w:val="da-DK"/>
        </w:rPr>
      </w:pPr>
    </w:p>
    <w:p w:rsidR="003D102F" w:rsidRPr="0023408D" w:rsidRDefault="003D0877" w:rsidP="003D102F">
      <w:pPr>
        <w:pStyle w:val="Standard"/>
        <w:tabs>
          <w:tab w:val="left" w:pos="0"/>
        </w:tabs>
        <w:spacing w:after="120"/>
        <w:jc w:val="left"/>
        <w:rPr>
          <w:rStyle w:val="hps"/>
          <w:rFonts w:ascii="Arial" w:hAnsi="Arial" w:cs="Arial"/>
          <w:lang w:val="da-DK"/>
        </w:rPr>
      </w:pPr>
      <w:r w:rsidRPr="0023408D">
        <w:rPr>
          <w:rStyle w:val="hps"/>
          <w:rFonts w:ascii="Arial" w:hAnsi="Arial" w:cs="Arial"/>
          <w:b/>
          <w:lang w:val="da-DK"/>
        </w:rPr>
        <w:t>København</w:t>
      </w:r>
      <w:r w:rsidR="003D102F" w:rsidRPr="0023408D">
        <w:rPr>
          <w:rStyle w:val="hps"/>
          <w:rFonts w:ascii="Arial" w:hAnsi="Arial" w:cs="Arial"/>
          <w:b/>
          <w:lang w:val="da-DK"/>
        </w:rPr>
        <w:t xml:space="preserve"> d. 19. april 2013</w:t>
      </w:r>
      <w:r w:rsidR="002940EC" w:rsidRPr="0023408D">
        <w:rPr>
          <w:rStyle w:val="hps"/>
          <w:rFonts w:ascii="Arial" w:hAnsi="Arial" w:cs="Arial"/>
          <w:lang w:val="da-DK"/>
        </w:rPr>
        <w:t xml:space="preserve"> – F</w:t>
      </w:r>
      <w:r w:rsidR="003D102F" w:rsidRPr="0023408D">
        <w:rPr>
          <w:rStyle w:val="hps"/>
          <w:rFonts w:ascii="Arial" w:hAnsi="Arial" w:cs="Arial"/>
          <w:lang w:val="da-DK"/>
        </w:rPr>
        <w:t xml:space="preserve">or dig der ikke kan beslutte dig for, om du skal have en tablet eller en </w:t>
      </w:r>
      <w:proofErr w:type="spellStart"/>
      <w:r w:rsidR="003D102F" w:rsidRPr="0023408D">
        <w:rPr>
          <w:rStyle w:val="hps"/>
          <w:rFonts w:ascii="Arial" w:hAnsi="Arial" w:cs="Arial"/>
          <w:lang w:val="da-DK"/>
        </w:rPr>
        <w:t>smartphone</w:t>
      </w:r>
      <w:proofErr w:type="spellEnd"/>
      <w:r w:rsidR="003D102F" w:rsidRPr="0023408D">
        <w:rPr>
          <w:rStyle w:val="hps"/>
          <w:rFonts w:ascii="Arial" w:hAnsi="Arial" w:cs="Arial"/>
          <w:lang w:val="da-DK"/>
        </w:rPr>
        <w:t xml:space="preserve">, lancerer Samsung nu </w:t>
      </w:r>
      <w:r w:rsidRPr="0023408D">
        <w:rPr>
          <w:rStyle w:val="hps"/>
          <w:rFonts w:ascii="Arial" w:hAnsi="Arial" w:cs="Arial"/>
          <w:lang w:val="da-DK"/>
        </w:rPr>
        <w:t>en smart løsning</w:t>
      </w:r>
      <w:r w:rsidR="003D102F" w:rsidRPr="0023408D">
        <w:rPr>
          <w:rStyle w:val="hps"/>
          <w:rFonts w:ascii="Arial" w:hAnsi="Arial" w:cs="Arial"/>
          <w:lang w:val="da-DK"/>
        </w:rPr>
        <w:t xml:space="preserve"> – GALAXY </w:t>
      </w:r>
      <w:proofErr w:type="spellStart"/>
      <w:r w:rsidR="003D102F" w:rsidRPr="0023408D">
        <w:rPr>
          <w:rStyle w:val="hps"/>
          <w:rFonts w:ascii="Arial" w:hAnsi="Arial" w:cs="Arial"/>
          <w:lang w:val="da-DK"/>
        </w:rPr>
        <w:t>Mega</w:t>
      </w:r>
      <w:proofErr w:type="spellEnd"/>
      <w:r w:rsidR="003D102F" w:rsidRPr="0023408D">
        <w:rPr>
          <w:rStyle w:val="hps"/>
          <w:rFonts w:ascii="Arial" w:hAnsi="Arial" w:cs="Arial"/>
          <w:lang w:val="da-DK"/>
        </w:rPr>
        <w:t xml:space="preserve"> 6.3. GALAXY </w:t>
      </w:r>
      <w:proofErr w:type="spellStart"/>
      <w:r w:rsidR="003D102F" w:rsidRPr="0023408D">
        <w:rPr>
          <w:rStyle w:val="hps"/>
          <w:rFonts w:ascii="Arial" w:hAnsi="Arial" w:cs="Arial"/>
          <w:lang w:val="da-DK"/>
        </w:rPr>
        <w:t>Mega</w:t>
      </w:r>
      <w:proofErr w:type="spellEnd"/>
      <w:r w:rsidR="003D102F" w:rsidRPr="0023408D">
        <w:rPr>
          <w:rStyle w:val="hps"/>
          <w:rFonts w:ascii="Arial" w:hAnsi="Arial" w:cs="Arial"/>
          <w:lang w:val="da-DK"/>
        </w:rPr>
        <w:t xml:space="preserve"> er lige</w:t>
      </w:r>
      <w:r w:rsidRPr="0023408D">
        <w:rPr>
          <w:rStyle w:val="hps"/>
          <w:rFonts w:ascii="Arial" w:hAnsi="Arial" w:cs="Arial"/>
          <w:lang w:val="da-DK"/>
        </w:rPr>
        <w:t xml:space="preserve"> </w:t>
      </w:r>
      <w:r w:rsidR="003D102F" w:rsidRPr="0023408D">
        <w:rPr>
          <w:rStyle w:val="hps"/>
          <w:rFonts w:ascii="Arial" w:hAnsi="Arial" w:cs="Arial"/>
          <w:lang w:val="da-DK"/>
        </w:rPr>
        <w:t xml:space="preserve">så lille og praktisk som en </w:t>
      </w:r>
      <w:proofErr w:type="spellStart"/>
      <w:r w:rsidR="003D102F" w:rsidRPr="0023408D">
        <w:rPr>
          <w:rStyle w:val="hps"/>
          <w:rFonts w:ascii="Arial" w:hAnsi="Arial" w:cs="Arial"/>
          <w:lang w:val="da-DK"/>
        </w:rPr>
        <w:t>smartphone</w:t>
      </w:r>
      <w:proofErr w:type="spellEnd"/>
      <w:r w:rsidR="003D102F" w:rsidRPr="0023408D">
        <w:rPr>
          <w:rStyle w:val="hps"/>
          <w:rFonts w:ascii="Arial" w:hAnsi="Arial" w:cs="Arial"/>
          <w:lang w:val="da-DK"/>
        </w:rPr>
        <w:t xml:space="preserve">, men </w:t>
      </w:r>
      <w:r w:rsidRPr="0023408D">
        <w:rPr>
          <w:rStyle w:val="hps"/>
          <w:rFonts w:ascii="Arial" w:hAnsi="Arial" w:cs="Arial"/>
          <w:lang w:val="da-DK"/>
        </w:rPr>
        <w:t>giver</w:t>
      </w:r>
      <w:r w:rsidR="003D102F" w:rsidRPr="0023408D">
        <w:rPr>
          <w:rStyle w:val="hps"/>
          <w:rFonts w:ascii="Arial" w:hAnsi="Arial" w:cs="Arial"/>
          <w:lang w:val="da-DK"/>
        </w:rPr>
        <w:t xml:space="preserve"> samme </w:t>
      </w:r>
      <w:r w:rsidR="002940EC" w:rsidRPr="0023408D">
        <w:rPr>
          <w:rStyle w:val="hps"/>
          <w:rFonts w:ascii="Arial" w:hAnsi="Arial" w:cs="Arial"/>
          <w:lang w:val="da-DK"/>
        </w:rPr>
        <w:t>bruger</w:t>
      </w:r>
      <w:r w:rsidR="003D102F" w:rsidRPr="0023408D">
        <w:rPr>
          <w:rStyle w:val="hps"/>
          <w:rFonts w:ascii="Arial" w:hAnsi="Arial" w:cs="Arial"/>
          <w:lang w:val="da-DK"/>
        </w:rPr>
        <w:t>oplevelse som en tablet. Det bet</w:t>
      </w:r>
      <w:r w:rsidR="002940EC" w:rsidRPr="0023408D">
        <w:rPr>
          <w:rStyle w:val="hps"/>
          <w:rFonts w:ascii="Arial" w:hAnsi="Arial" w:cs="Arial"/>
          <w:lang w:val="da-DK"/>
        </w:rPr>
        <w:t>yder, at du helt enkelt kan klare det meste på én enhed</w:t>
      </w:r>
      <w:r w:rsidR="00317882" w:rsidRPr="0023408D">
        <w:rPr>
          <w:rStyle w:val="hps"/>
          <w:rFonts w:ascii="Arial" w:hAnsi="Arial" w:cs="Arial"/>
          <w:lang w:val="da-DK"/>
        </w:rPr>
        <w:t>,</w:t>
      </w:r>
      <w:r w:rsidRPr="0023408D">
        <w:rPr>
          <w:rStyle w:val="hps"/>
          <w:rFonts w:ascii="Arial" w:hAnsi="Arial" w:cs="Arial"/>
          <w:lang w:val="da-DK"/>
        </w:rPr>
        <w:t xml:space="preserve"> </w:t>
      </w:r>
      <w:r w:rsidR="002940EC" w:rsidRPr="0023408D">
        <w:rPr>
          <w:rStyle w:val="hps"/>
          <w:rFonts w:ascii="Arial" w:hAnsi="Arial" w:cs="Arial"/>
          <w:lang w:val="da-DK"/>
        </w:rPr>
        <w:t>uden at gå på kompromis med design eller ydeevne. Og</w:t>
      </w:r>
      <w:r w:rsidR="00317882" w:rsidRPr="0023408D">
        <w:rPr>
          <w:rStyle w:val="hps"/>
          <w:rFonts w:ascii="Arial" w:hAnsi="Arial" w:cs="Arial"/>
          <w:lang w:val="da-DK"/>
        </w:rPr>
        <w:t xml:space="preserve"> så</w:t>
      </w:r>
      <w:r w:rsidR="002940EC" w:rsidRPr="0023408D">
        <w:rPr>
          <w:rStyle w:val="hps"/>
          <w:rFonts w:ascii="Arial" w:hAnsi="Arial" w:cs="Arial"/>
          <w:lang w:val="da-DK"/>
        </w:rPr>
        <w:t xml:space="preserve"> passer</w:t>
      </w:r>
      <w:r w:rsidR="00317882" w:rsidRPr="0023408D">
        <w:rPr>
          <w:rStyle w:val="hps"/>
          <w:rFonts w:ascii="Arial" w:hAnsi="Arial" w:cs="Arial"/>
          <w:lang w:val="da-DK"/>
        </w:rPr>
        <w:t xml:space="preserve"> den</w:t>
      </w:r>
      <w:r w:rsidR="002940EC" w:rsidRPr="0023408D">
        <w:rPr>
          <w:rStyle w:val="hps"/>
          <w:rFonts w:ascii="Arial" w:hAnsi="Arial" w:cs="Arial"/>
          <w:lang w:val="da-DK"/>
        </w:rPr>
        <w:t xml:space="preserve"> lige ned i lommen.</w:t>
      </w:r>
    </w:p>
    <w:p w:rsidR="003D102F" w:rsidRPr="0023408D" w:rsidRDefault="003D102F" w:rsidP="00806BDA">
      <w:pPr>
        <w:pStyle w:val="Standard"/>
        <w:tabs>
          <w:tab w:val="left" w:pos="0"/>
        </w:tabs>
        <w:spacing w:after="120"/>
        <w:jc w:val="left"/>
        <w:rPr>
          <w:rFonts w:ascii="Arial" w:hAnsi="Arial" w:cs="Arial"/>
          <w:lang w:val="da-DK"/>
        </w:rPr>
      </w:pPr>
      <w:r w:rsidRPr="0023408D">
        <w:rPr>
          <w:rStyle w:val="hps"/>
          <w:rFonts w:ascii="Arial" w:hAnsi="Arial" w:cs="Arial"/>
          <w:lang w:val="da-DK"/>
        </w:rPr>
        <w:t>Har du mange jern i ilden eller har brug for at kunne gøre flere ting p</w:t>
      </w:r>
      <w:r w:rsidR="00AE515B" w:rsidRPr="0023408D">
        <w:rPr>
          <w:rStyle w:val="hps"/>
          <w:rFonts w:ascii="Arial" w:hAnsi="Arial" w:cs="Arial"/>
          <w:lang w:val="da-DK"/>
        </w:rPr>
        <w:t>å én gang, kan du dele skærmen</w:t>
      </w:r>
      <w:r w:rsidR="00806BDA" w:rsidRPr="0023408D">
        <w:rPr>
          <w:rStyle w:val="hps"/>
          <w:rFonts w:ascii="Arial" w:hAnsi="Arial" w:cs="Arial"/>
          <w:lang w:val="da-DK"/>
        </w:rPr>
        <w:t xml:space="preserve"> i to </w:t>
      </w:r>
      <w:r w:rsidRPr="0023408D">
        <w:rPr>
          <w:rStyle w:val="hps"/>
          <w:rFonts w:ascii="Arial" w:hAnsi="Arial" w:cs="Arial"/>
          <w:lang w:val="da-DK"/>
        </w:rPr>
        <w:t xml:space="preserve">og have </w:t>
      </w:r>
      <w:r w:rsidR="00806BDA" w:rsidRPr="0023408D">
        <w:rPr>
          <w:rStyle w:val="hps"/>
          <w:rFonts w:ascii="Arial" w:hAnsi="Arial" w:cs="Arial"/>
          <w:lang w:val="da-DK"/>
        </w:rPr>
        <w:t>to programmer</w:t>
      </w:r>
      <w:r w:rsidRPr="0023408D">
        <w:rPr>
          <w:rStyle w:val="hps"/>
          <w:rFonts w:ascii="Arial" w:hAnsi="Arial" w:cs="Arial"/>
          <w:lang w:val="da-DK"/>
        </w:rPr>
        <w:t xml:space="preserve"> åbne på samme tid</w:t>
      </w:r>
      <w:r w:rsidR="00317882" w:rsidRPr="0023408D">
        <w:rPr>
          <w:rStyle w:val="hps"/>
          <w:rFonts w:ascii="Arial" w:hAnsi="Arial" w:cs="Arial"/>
          <w:lang w:val="da-DK"/>
        </w:rPr>
        <w:t xml:space="preserve">. </w:t>
      </w:r>
      <w:r w:rsidR="00806BDA" w:rsidRPr="0023408D">
        <w:rPr>
          <w:rStyle w:val="hps"/>
          <w:rFonts w:ascii="Arial" w:hAnsi="Arial" w:cs="Arial"/>
          <w:lang w:val="da-DK"/>
        </w:rPr>
        <w:t xml:space="preserve">Du </w:t>
      </w:r>
      <w:r w:rsidR="00317882" w:rsidRPr="0023408D">
        <w:rPr>
          <w:rStyle w:val="hps"/>
          <w:rFonts w:ascii="Arial" w:hAnsi="Arial" w:cs="Arial"/>
          <w:lang w:val="da-DK"/>
        </w:rPr>
        <w:t>kan</w:t>
      </w:r>
      <w:r w:rsidRPr="0023408D">
        <w:rPr>
          <w:rStyle w:val="hps"/>
          <w:rFonts w:ascii="Arial" w:hAnsi="Arial" w:cs="Arial"/>
          <w:lang w:val="da-DK"/>
        </w:rPr>
        <w:t xml:space="preserve"> </w:t>
      </w:r>
      <w:r w:rsidR="0023408D" w:rsidRPr="0023408D">
        <w:rPr>
          <w:rStyle w:val="hps"/>
          <w:rFonts w:ascii="Arial" w:hAnsi="Arial" w:cs="Arial"/>
          <w:lang w:val="da-DK"/>
        </w:rPr>
        <w:t>f.eks.</w:t>
      </w:r>
      <w:r w:rsidR="00806BDA" w:rsidRPr="0023408D">
        <w:rPr>
          <w:rStyle w:val="hps"/>
          <w:rFonts w:ascii="Arial" w:hAnsi="Arial" w:cs="Arial"/>
          <w:lang w:val="da-DK"/>
        </w:rPr>
        <w:t xml:space="preserve"> </w:t>
      </w:r>
      <w:r w:rsidRPr="0023408D">
        <w:rPr>
          <w:rStyle w:val="hps"/>
          <w:rFonts w:ascii="Arial" w:hAnsi="Arial" w:cs="Arial"/>
          <w:lang w:val="da-DK"/>
        </w:rPr>
        <w:t>se</w:t>
      </w:r>
      <w:r w:rsidR="00AE515B" w:rsidRPr="0023408D">
        <w:rPr>
          <w:rStyle w:val="hps"/>
          <w:rFonts w:ascii="Arial" w:hAnsi="Arial" w:cs="Arial"/>
          <w:lang w:val="da-DK"/>
        </w:rPr>
        <w:t xml:space="preserve"> en </w:t>
      </w:r>
      <w:r w:rsidR="00317882" w:rsidRPr="0023408D">
        <w:rPr>
          <w:rStyle w:val="hps"/>
          <w:rFonts w:ascii="Arial" w:hAnsi="Arial" w:cs="Arial"/>
          <w:lang w:val="da-DK"/>
        </w:rPr>
        <w:t xml:space="preserve">video og kommentere </w:t>
      </w:r>
      <w:r w:rsidRPr="0023408D">
        <w:rPr>
          <w:rStyle w:val="hps"/>
          <w:rFonts w:ascii="Arial" w:hAnsi="Arial" w:cs="Arial"/>
          <w:lang w:val="da-DK"/>
        </w:rPr>
        <w:t>på</w:t>
      </w:r>
      <w:r w:rsidR="00AE515B" w:rsidRPr="0023408D">
        <w:rPr>
          <w:rStyle w:val="hps"/>
          <w:rFonts w:ascii="Arial" w:hAnsi="Arial" w:cs="Arial"/>
          <w:lang w:val="da-DK"/>
        </w:rPr>
        <w:t xml:space="preserve"> dine</w:t>
      </w:r>
      <w:r w:rsidRPr="0023408D">
        <w:rPr>
          <w:rStyle w:val="hps"/>
          <w:rFonts w:ascii="Arial" w:hAnsi="Arial" w:cs="Arial"/>
          <w:lang w:val="da-DK"/>
        </w:rPr>
        <w:t xml:space="preserve"> venners opdaterin</w:t>
      </w:r>
      <w:r w:rsidR="00317882" w:rsidRPr="0023408D">
        <w:rPr>
          <w:rStyle w:val="hps"/>
          <w:rFonts w:ascii="Arial" w:hAnsi="Arial" w:cs="Arial"/>
          <w:lang w:val="da-DK"/>
        </w:rPr>
        <w:t>ger på sociale medier samtidigt</w:t>
      </w:r>
      <w:r w:rsidR="00806BDA" w:rsidRPr="0023408D">
        <w:rPr>
          <w:rStyle w:val="hps"/>
          <w:rFonts w:ascii="Arial" w:hAnsi="Arial" w:cs="Arial"/>
          <w:lang w:val="da-DK"/>
        </w:rPr>
        <w:t xml:space="preserve">. Du kan også kombinere arbejde med fornøjelse – valget er dit. Takket være 4G-understøttelse går det hele lynhurtigt. </w:t>
      </w:r>
    </w:p>
    <w:p w:rsidR="003D102F" w:rsidRPr="0023408D" w:rsidRDefault="003D102F" w:rsidP="003D102F">
      <w:pPr>
        <w:pStyle w:val="Standard"/>
        <w:tabs>
          <w:tab w:val="left" w:pos="720"/>
        </w:tabs>
        <w:spacing w:after="120"/>
        <w:jc w:val="left"/>
        <w:rPr>
          <w:rFonts w:ascii="Arial" w:hAnsi="Arial" w:cs="Arial"/>
          <w:b/>
          <w:u w:val="single"/>
          <w:lang w:val="da-DK"/>
        </w:rPr>
      </w:pPr>
      <w:r w:rsidRPr="0023408D">
        <w:rPr>
          <w:rFonts w:ascii="Arial" w:hAnsi="Arial" w:cs="Arial"/>
          <w:b/>
          <w:u w:val="single"/>
          <w:lang w:val="da-DK"/>
        </w:rPr>
        <w:t>Helt nye funktioner</w:t>
      </w:r>
    </w:p>
    <w:p w:rsidR="003D102F" w:rsidRPr="0023408D" w:rsidRDefault="003D102F" w:rsidP="00806BDA">
      <w:pPr>
        <w:pStyle w:val="Standard"/>
        <w:tabs>
          <w:tab w:val="left" w:pos="720"/>
        </w:tabs>
        <w:spacing w:after="120"/>
        <w:jc w:val="left"/>
        <w:rPr>
          <w:rFonts w:ascii="Arial" w:hAnsi="Arial" w:cs="Arial"/>
          <w:lang w:val="da-DK"/>
        </w:rPr>
      </w:pPr>
      <w:r w:rsidRPr="0023408D">
        <w:rPr>
          <w:rFonts w:ascii="Arial" w:hAnsi="Arial" w:cs="Arial"/>
          <w:lang w:val="da-DK"/>
        </w:rPr>
        <w:t xml:space="preserve">GALAXY </w:t>
      </w:r>
      <w:proofErr w:type="spellStart"/>
      <w:r w:rsidRPr="0023408D">
        <w:rPr>
          <w:rFonts w:ascii="Arial" w:hAnsi="Arial" w:cs="Arial"/>
          <w:lang w:val="da-DK"/>
        </w:rPr>
        <w:t>Mega</w:t>
      </w:r>
      <w:proofErr w:type="spellEnd"/>
      <w:r w:rsidRPr="0023408D">
        <w:rPr>
          <w:rFonts w:ascii="Arial" w:hAnsi="Arial" w:cs="Arial"/>
          <w:lang w:val="da-DK"/>
        </w:rPr>
        <w:t xml:space="preserve"> 6.3 </w:t>
      </w:r>
      <w:r w:rsidR="00806BDA" w:rsidRPr="0023408D">
        <w:rPr>
          <w:rFonts w:ascii="Arial" w:hAnsi="Arial" w:cs="Arial"/>
          <w:lang w:val="da-DK"/>
        </w:rPr>
        <w:t>er udstyret med en række</w:t>
      </w:r>
      <w:r w:rsidRPr="0023408D">
        <w:rPr>
          <w:rFonts w:ascii="Arial" w:hAnsi="Arial" w:cs="Arial"/>
          <w:lang w:val="da-DK"/>
        </w:rPr>
        <w:t xml:space="preserve"> nye funktioner, der gør hverdagen lettere – og sjovere. </w:t>
      </w:r>
      <w:r w:rsidR="00806BDA" w:rsidRPr="0023408D">
        <w:rPr>
          <w:rFonts w:ascii="Arial" w:hAnsi="Arial" w:cs="Arial"/>
          <w:lang w:val="da-DK"/>
        </w:rPr>
        <w:t xml:space="preserve">Du kan </w:t>
      </w:r>
      <w:r w:rsidR="0023408D" w:rsidRPr="0023408D">
        <w:rPr>
          <w:rFonts w:ascii="Arial" w:hAnsi="Arial" w:cs="Arial"/>
          <w:lang w:val="da-DK"/>
        </w:rPr>
        <w:t>f.eks.</w:t>
      </w:r>
      <w:r w:rsidR="00806BDA" w:rsidRPr="0023408D">
        <w:rPr>
          <w:rFonts w:ascii="Arial" w:hAnsi="Arial" w:cs="Arial"/>
          <w:lang w:val="da-DK"/>
        </w:rPr>
        <w:t xml:space="preserve"> sætte gang i festen ved trådløst at koble flere telefoner sammen og spille den samme sang. Eller du kan tage et billede med Sound &amp; </w:t>
      </w:r>
      <w:proofErr w:type="spellStart"/>
      <w:r w:rsidR="00806BDA" w:rsidRPr="0023408D">
        <w:rPr>
          <w:rFonts w:ascii="Arial" w:hAnsi="Arial" w:cs="Arial"/>
          <w:lang w:val="da-DK"/>
        </w:rPr>
        <w:t>Shot</w:t>
      </w:r>
      <w:proofErr w:type="spellEnd"/>
      <w:r w:rsidR="00806BDA" w:rsidRPr="0023408D">
        <w:rPr>
          <w:rFonts w:ascii="Arial" w:hAnsi="Arial" w:cs="Arial"/>
          <w:lang w:val="da-DK"/>
        </w:rPr>
        <w:t xml:space="preserve">, og hver gang billedet vises, afspilles den lyd, der var i lokalet, da billedet blev taget. </w:t>
      </w:r>
      <w:r w:rsidR="00AE515B" w:rsidRPr="0023408D">
        <w:rPr>
          <w:rFonts w:ascii="Arial" w:hAnsi="Arial" w:cs="Arial"/>
          <w:lang w:val="da-DK"/>
        </w:rPr>
        <w:t xml:space="preserve">Møder du nye </w:t>
      </w:r>
      <w:r w:rsidR="0023408D" w:rsidRPr="0023408D">
        <w:rPr>
          <w:rFonts w:ascii="Arial" w:hAnsi="Arial" w:cs="Arial"/>
          <w:lang w:val="da-DK"/>
        </w:rPr>
        <w:t>mennesker</w:t>
      </w:r>
      <w:r w:rsidRPr="0023408D">
        <w:rPr>
          <w:rFonts w:ascii="Arial" w:hAnsi="Arial" w:cs="Arial"/>
          <w:lang w:val="da-DK"/>
        </w:rPr>
        <w:t xml:space="preserve">, der ikke taler samme sprog, </w:t>
      </w:r>
      <w:r w:rsidR="00806BDA" w:rsidRPr="0023408D">
        <w:rPr>
          <w:rFonts w:ascii="Arial" w:hAnsi="Arial" w:cs="Arial"/>
          <w:lang w:val="da-DK"/>
        </w:rPr>
        <w:t xml:space="preserve">hjælper </w:t>
      </w:r>
      <w:r w:rsidRPr="0023408D">
        <w:rPr>
          <w:rFonts w:ascii="Arial" w:hAnsi="Arial" w:cs="Arial"/>
          <w:lang w:val="da-DK"/>
        </w:rPr>
        <w:t xml:space="preserve">S </w:t>
      </w:r>
      <w:proofErr w:type="spellStart"/>
      <w:r w:rsidRPr="0023408D">
        <w:rPr>
          <w:rFonts w:ascii="Arial" w:hAnsi="Arial" w:cs="Arial"/>
          <w:lang w:val="da-DK"/>
        </w:rPr>
        <w:t>Translator</w:t>
      </w:r>
      <w:proofErr w:type="spellEnd"/>
      <w:r w:rsidR="00806BDA" w:rsidRPr="0023408D">
        <w:rPr>
          <w:rFonts w:ascii="Arial" w:hAnsi="Arial" w:cs="Arial"/>
          <w:lang w:val="da-DK"/>
        </w:rPr>
        <w:t xml:space="preserve"> funktionen med at nedbryde</w:t>
      </w:r>
      <w:r w:rsidRPr="0023408D">
        <w:rPr>
          <w:rFonts w:ascii="Arial" w:hAnsi="Arial" w:cs="Arial"/>
          <w:lang w:val="da-DK"/>
        </w:rPr>
        <w:t xml:space="preserve"> sprogbarriere</w:t>
      </w:r>
      <w:r w:rsidR="00806BDA" w:rsidRPr="0023408D">
        <w:rPr>
          <w:rFonts w:ascii="Arial" w:hAnsi="Arial" w:cs="Arial"/>
          <w:lang w:val="da-DK"/>
        </w:rPr>
        <w:t>r</w:t>
      </w:r>
      <w:r w:rsidRPr="0023408D">
        <w:rPr>
          <w:rFonts w:ascii="Arial" w:hAnsi="Arial" w:cs="Arial"/>
          <w:lang w:val="da-DK"/>
        </w:rPr>
        <w:t>n</w:t>
      </w:r>
      <w:r w:rsidR="00806BDA" w:rsidRPr="0023408D">
        <w:rPr>
          <w:rFonts w:ascii="Arial" w:hAnsi="Arial" w:cs="Arial"/>
          <w:lang w:val="da-DK"/>
        </w:rPr>
        <w:t>e for jer</w:t>
      </w:r>
      <w:r w:rsidRPr="0023408D">
        <w:rPr>
          <w:rFonts w:ascii="Arial" w:hAnsi="Arial" w:cs="Arial"/>
          <w:lang w:val="da-DK"/>
        </w:rPr>
        <w:t xml:space="preserve">. </w:t>
      </w:r>
      <w:r w:rsidR="00806BDA" w:rsidRPr="0023408D">
        <w:rPr>
          <w:rFonts w:ascii="Arial" w:hAnsi="Arial" w:cs="Arial"/>
          <w:lang w:val="da-DK"/>
        </w:rPr>
        <w:t xml:space="preserve">Du </w:t>
      </w:r>
      <w:r w:rsidRPr="0023408D">
        <w:rPr>
          <w:rFonts w:ascii="Arial" w:hAnsi="Arial" w:cs="Arial"/>
          <w:lang w:val="da-DK"/>
        </w:rPr>
        <w:t>indtal</w:t>
      </w:r>
      <w:r w:rsidR="00806BDA" w:rsidRPr="0023408D">
        <w:rPr>
          <w:rFonts w:ascii="Arial" w:hAnsi="Arial" w:cs="Arial"/>
          <w:lang w:val="da-DK"/>
        </w:rPr>
        <w:t>er bare</w:t>
      </w:r>
      <w:r w:rsidRPr="0023408D">
        <w:rPr>
          <w:rFonts w:ascii="Arial" w:hAnsi="Arial" w:cs="Arial"/>
          <w:lang w:val="da-DK"/>
        </w:rPr>
        <w:t xml:space="preserve"> ordet eller sætningen</w:t>
      </w:r>
      <w:r w:rsidR="00AE515B" w:rsidRPr="0023408D">
        <w:rPr>
          <w:rFonts w:ascii="Arial" w:hAnsi="Arial" w:cs="Arial"/>
          <w:lang w:val="da-DK"/>
        </w:rPr>
        <w:t>,</w:t>
      </w:r>
      <w:r w:rsidRPr="0023408D">
        <w:rPr>
          <w:rFonts w:ascii="Arial" w:hAnsi="Arial" w:cs="Arial"/>
          <w:lang w:val="da-DK"/>
        </w:rPr>
        <w:t xml:space="preserve"> </w:t>
      </w:r>
      <w:r w:rsidR="00806BDA" w:rsidRPr="0023408D">
        <w:rPr>
          <w:rFonts w:ascii="Arial" w:hAnsi="Arial" w:cs="Arial"/>
          <w:lang w:val="da-DK"/>
        </w:rPr>
        <w:t xml:space="preserve">som </w:t>
      </w:r>
      <w:r w:rsidRPr="0023408D">
        <w:rPr>
          <w:rFonts w:ascii="Arial" w:hAnsi="Arial" w:cs="Arial"/>
          <w:lang w:val="da-DK"/>
        </w:rPr>
        <w:t xml:space="preserve">du vil oversætte, og GALAXY </w:t>
      </w:r>
      <w:proofErr w:type="spellStart"/>
      <w:r w:rsidRPr="0023408D">
        <w:rPr>
          <w:rFonts w:ascii="Arial" w:hAnsi="Arial" w:cs="Arial"/>
          <w:lang w:val="da-DK"/>
        </w:rPr>
        <w:t>Mega</w:t>
      </w:r>
      <w:proofErr w:type="spellEnd"/>
      <w:r w:rsidRPr="0023408D">
        <w:rPr>
          <w:rFonts w:ascii="Arial" w:hAnsi="Arial" w:cs="Arial"/>
          <w:lang w:val="da-DK"/>
        </w:rPr>
        <w:t xml:space="preserve"> giver dig </w:t>
      </w:r>
      <w:r w:rsidR="00806BDA" w:rsidRPr="0023408D">
        <w:rPr>
          <w:rFonts w:ascii="Arial" w:hAnsi="Arial" w:cs="Arial"/>
          <w:lang w:val="da-DK"/>
        </w:rPr>
        <w:t>den rigtige formulering</w:t>
      </w:r>
      <w:r w:rsidRPr="0023408D">
        <w:rPr>
          <w:rFonts w:ascii="Arial" w:hAnsi="Arial" w:cs="Arial"/>
          <w:lang w:val="da-DK"/>
        </w:rPr>
        <w:t xml:space="preserve"> både i tale </w:t>
      </w:r>
      <w:r w:rsidR="00806BDA" w:rsidRPr="0023408D">
        <w:rPr>
          <w:rFonts w:ascii="Arial" w:hAnsi="Arial" w:cs="Arial"/>
          <w:lang w:val="da-DK"/>
        </w:rPr>
        <w:t>eller</w:t>
      </w:r>
      <w:r w:rsidRPr="0023408D">
        <w:rPr>
          <w:rFonts w:ascii="Arial" w:hAnsi="Arial" w:cs="Arial"/>
          <w:lang w:val="da-DK"/>
        </w:rPr>
        <w:t xml:space="preserve"> på skrift. </w:t>
      </w:r>
    </w:p>
    <w:p w:rsidR="003D102F" w:rsidRPr="0023408D" w:rsidRDefault="003D102F" w:rsidP="003D102F">
      <w:pPr>
        <w:pStyle w:val="Standard"/>
        <w:tabs>
          <w:tab w:val="left" w:pos="720"/>
        </w:tabs>
        <w:spacing w:after="120"/>
        <w:jc w:val="left"/>
        <w:rPr>
          <w:rFonts w:ascii="Arial" w:hAnsi="Arial" w:cs="Arial"/>
          <w:lang w:val="da-DK"/>
        </w:rPr>
      </w:pPr>
      <w:r w:rsidRPr="0023408D">
        <w:rPr>
          <w:rFonts w:ascii="Arial" w:hAnsi="Arial" w:cs="Arial"/>
          <w:lang w:val="da-DK"/>
        </w:rPr>
        <w:t xml:space="preserve">Bliver den 6,3 tommer store skærm trods alt for lille, når du ønsker at dele </w:t>
      </w:r>
      <w:r w:rsidRPr="0023408D">
        <w:rPr>
          <w:rStyle w:val="hps"/>
          <w:rFonts w:ascii="Arial" w:hAnsi="Arial" w:cs="Arial"/>
          <w:lang w:val="da-DK"/>
        </w:rPr>
        <w:t>billeder</w:t>
      </w:r>
      <w:r w:rsidRPr="0023408D">
        <w:rPr>
          <w:rFonts w:ascii="Arial" w:hAnsi="Arial" w:cs="Arial"/>
          <w:lang w:val="da-DK"/>
        </w:rPr>
        <w:t xml:space="preserve">, video, noter </w:t>
      </w:r>
      <w:r w:rsidRPr="0023408D">
        <w:rPr>
          <w:rStyle w:val="hps"/>
          <w:rFonts w:ascii="Arial" w:hAnsi="Arial" w:cs="Arial"/>
          <w:lang w:val="da-DK"/>
        </w:rPr>
        <w:t>eller musik</w:t>
      </w:r>
      <w:r w:rsidRPr="0023408D">
        <w:rPr>
          <w:rFonts w:ascii="Arial" w:hAnsi="Arial" w:cs="Arial"/>
          <w:lang w:val="da-DK"/>
        </w:rPr>
        <w:t xml:space="preserve">, kan du stadig </w:t>
      </w:r>
      <w:proofErr w:type="spellStart"/>
      <w:r w:rsidRPr="0023408D">
        <w:rPr>
          <w:rStyle w:val="hps"/>
          <w:rFonts w:ascii="Arial" w:hAnsi="Arial" w:cs="Arial"/>
          <w:lang w:val="da-DK"/>
        </w:rPr>
        <w:t>streame</w:t>
      </w:r>
      <w:proofErr w:type="spellEnd"/>
      <w:r w:rsidRPr="0023408D">
        <w:rPr>
          <w:rFonts w:ascii="Arial" w:hAnsi="Arial" w:cs="Arial"/>
          <w:lang w:val="da-DK"/>
        </w:rPr>
        <w:t xml:space="preserve"> </w:t>
      </w:r>
      <w:r w:rsidRPr="0023408D">
        <w:rPr>
          <w:rStyle w:val="hps"/>
          <w:rFonts w:ascii="Arial" w:hAnsi="Arial" w:cs="Arial"/>
          <w:lang w:val="da-DK"/>
        </w:rPr>
        <w:t>dem</w:t>
      </w:r>
      <w:r w:rsidRPr="0023408D">
        <w:rPr>
          <w:rFonts w:ascii="Arial" w:hAnsi="Arial" w:cs="Arial"/>
          <w:lang w:val="da-DK"/>
        </w:rPr>
        <w:t xml:space="preserve"> </w:t>
      </w:r>
      <w:r w:rsidRPr="0023408D">
        <w:rPr>
          <w:rStyle w:val="hps"/>
          <w:rFonts w:ascii="Arial" w:hAnsi="Arial" w:cs="Arial"/>
          <w:lang w:val="da-DK"/>
        </w:rPr>
        <w:t>til et større publikum</w:t>
      </w:r>
      <w:r w:rsidRPr="0023408D">
        <w:rPr>
          <w:rFonts w:ascii="Arial" w:hAnsi="Arial" w:cs="Arial"/>
          <w:lang w:val="da-DK"/>
        </w:rPr>
        <w:t xml:space="preserve"> </w:t>
      </w:r>
      <w:r w:rsidR="00AE515B" w:rsidRPr="0023408D">
        <w:rPr>
          <w:rStyle w:val="hps"/>
          <w:rFonts w:ascii="Arial" w:hAnsi="Arial" w:cs="Arial"/>
          <w:lang w:val="da-DK"/>
        </w:rPr>
        <w:t>via</w:t>
      </w:r>
      <w:r w:rsidRPr="0023408D">
        <w:rPr>
          <w:rStyle w:val="hps"/>
          <w:rFonts w:ascii="Arial" w:hAnsi="Arial" w:cs="Arial"/>
          <w:lang w:val="da-DK"/>
        </w:rPr>
        <w:t xml:space="preserve"> dit </w:t>
      </w:r>
      <w:r w:rsidR="00806BDA" w:rsidRPr="0023408D">
        <w:rPr>
          <w:rStyle w:val="hps"/>
          <w:rFonts w:ascii="Arial" w:hAnsi="Arial" w:cs="Arial"/>
          <w:lang w:val="da-DK"/>
        </w:rPr>
        <w:t>TV</w:t>
      </w:r>
      <w:r w:rsidRPr="0023408D">
        <w:rPr>
          <w:rStyle w:val="hps"/>
          <w:rFonts w:ascii="Arial" w:hAnsi="Arial" w:cs="Arial"/>
          <w:lang w:val="da-DK"/>
        </w:rPr>
        <w:t>,</w:t>
      </w:r>
      <w:r w:rsidRPr="0023408D">
        <w:rPr>
          <w:rFonts w:ascii="Arial" w:hAnsi="Arial" w:cs="Arial"/>
          <w:lang w:val="da-DK"/>
        </w:rPr>
        <w:t xml:space="preserve"> </w:t>
      </w:r>
      <w:r w:rsidRPr="0023408D">
        <w:rPr>
          <w:rStyle w:val="hps"/>
          <w:rFonts w:ascii="Arial" w:hAnsi="Arial" w:cs="Arial"/>
          <w:lang w:val="da-DK"/>
        </w:rPr>
        <w:t>tablet eller</w:t>
      </w:r>
      <w:r w:rsidRPr="0023408D">
        <w:rPr>
          <w:rFonts w:ascii="Arial" w:hAnsi="Arial" w:cs="Arial"/>
          <w:lang w:val="da-DK"/>
        </w:rPr>
        <w:t xml:space="preserve"> </w:t>
      </w:r>
      <w:r w:rsidRPr="0023408D">
        <w:rPr>
          <w:rStyle w:val="hps"/>
          <w:rFonts w:ascii="Arial" w:hAnsi="Arial" w:cs="Arial"/>
          <w:lang w:val="da-DK"/>
        </w:rPr>
        <w:t>computer.</w:t>
      </w:r>
    </w:p>
    <w:p w:rsidR="004A4127" w:rsidRPr="0023408D" w:rsidRDefault="004A4127">
      <w:pPr>
        <w:rPr>
          <w:lang w:val="da-DK"/>
        </w:rPr>
      </w:pPr>
    </w:p>
    <w:p w:rsidR="003D102F" w:rsidRPr="0023408D" w:rsidRDefault="003D102F" w:rsidP="003D102F">
      <w:pPr>
        <w:pStyle w:val="Standard"/>
        <w:snapToGrid w:val="0"/>
        <w:jc w:val="left"/>
        <w:rPr>
          <w:rFonts w:ascii="HelveticaNeue-Thin, 'Times New" w:hAnsi="HelveticaNeue-Thin, 'Times New" w:cs="HelveticaNeue-Thin, 'Times New"/>
          <w:sz w:val="14"/>
          <w:szCs w:val="14"/>
          <w:lang w:val="da-DK"/>
        </w:rPr>
      </w:pPr>
      <w:r w:rsidRPr="0023408D">
        <w:rPr>
          <w:rFonts w:ascii="HelveticaNeue-Thin, 'Times New" w:hAnsi="HelveticaNeue-Thin, 'Times New" w:cs="HelveticaNeue-Thin, 'Times New"/>
          <w:b/>
          <w:sz w:val="14"/>
          <w:szCs w:val="14"/>
          <w:lang w:val="da-DK"/>
        </w:rPr>
        <w:t>Fakta: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Samsung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Galaxy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Mega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6.3 er en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smartphone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med en 6,3 tommer stor 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HD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tft-skærm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. Operativsystem Android 4.2 (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Jelly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Bean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) og processor 1.7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GH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z</w:t>
      </w:r>
      <w:proofErr w:type="spellEnd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Dual</w:t>
      </w:r>
      <w:proofErr w:type="spellEnd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Core</w:t>
      </w:r>
      <w:proofErr w:type="spellEnd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AP.  Understøtter 4G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100/50Mbps, HSPA+21/</w:t>
      </w:r>
      <w:proofErr w:type="gram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5.76</w:t>
      </w:r>
      <w:proofErr w:type="gram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. Batteri på 3,200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mAh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.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Wi-Fi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a/b/g/n/ac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,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WiFi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Direct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, BT 4.0(BLE), USB 2.0 H/S, GPS+GLONASS, NFC, MHL. 8GB 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hukommelse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, understøtter </w:t>
      </w:r>
      <w:proofErr w:type="spellStart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microSD</w:t>
      </w:r>
      <w:proofErr w:type="spellEnd"/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på op til 64GB, 1.5GB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ram. Kamera på bagsiden på 8 MP og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</w:t>
      </w:r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kamera på forsiden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på 1.9 MP. Fås i sort eller hvid. Findes i butikkerne </w:t>
      </w:r>
      <w:r w:rsidR="0023408D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slut maj/start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juni 2013 til en vejle</w:t>
      </w:r>
      <w:r w:rsidR="0023408D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de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nde </w:t>
      </w:r>
      <w:r w:rsidR="0023408D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udsalgs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pris på </w:t>
      </w:r>
      <w:bookmarkStart w:id="0" w:name="_GoBack"/>
      <w:bookmarkEnd w:id="0"/>
      <w:r w:rsidR="00806BDA"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>3.999</w:t>
      </w:r>
      <w:r w:rsidRPr="0023408D">
        <w:rPr>
          <w:rFonts w:ascii="HelveticaNeue-Thin, 'Times New" w:hAnsi="HelveticaNeue-Thin, 'Times New" w:cs="HelveticaNeue-Thin, 'Times New"/>
          <w:sz w:val="14"/>
          <w:szCs w:val="14"/>
          <w:lang w:val="da-DK"/>
        </w:rPr>
        <w:t xml:space="preserve"> kroner. </w:t>
      </w:r>
    </w:p>
    <w:p w:rsidR="003D102F" w:rsidRPr="0023408D" w:rsidRDefault="003D102F" w:rsidP="003D102F">
      <w:pPr>
        <w:jc w:val="left"/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</w:pP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b/>
          <w:bCs/>
          <w:color w:val="000000"/>
          <w:sz w:val="14"/>
          <w:szCs w:val="14"/>
          <w:lang w:val="da-DK"/>
        </w:rPr>
        <w:t>PRESSEKONTAKT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Rickard Andersson,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telekom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IT, </w:t>
      </w:r>
      <w:hyperlink r:id="rId6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rickard.andersson@samsung.se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, +46 (0)70 604 44 51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Erik Juhlin, lyd og billede, hårde hvidevarer, </w:t>
      </w:r>
      <w:hyperlink r:id="rId7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erik.juhlin@samsung.se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, +46 (0)70 33 55 874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Emilie Holmbo Jensen, PR-kontakt, </w:t>
      </w:r>
      <w:hyperlink r:id="rId8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emje@peoplegroup.dk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, +45 25 18 70 90</w:t>
      </w: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br/>
      </w: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lastRenderedPageBreak/>
        <w:t xml:space="preserve">For produktudlån, kontakt venligst: </w:t>
      </w:r>
      <w:hyperlink r:id="rId9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samsung@relationspeople.dk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br/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Nyheder via RSS: </w:t>
      </w:r>
      <w:hyperlink r:id="rId10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www.samsung.com/dk/aboutsamsung/rss/rssFeedList.do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</w:t>
      </w:r>
    </w:p>
    <w:p w:rsidR="003D102F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Samsung på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Facebook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: </w:t>
      </w:r>
      <w:hyperlink r:id="rId11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www.facebook.com/SamsungDanmark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</w:t>
      </w:r>
    </w:p>
    <w:p w:rsidR="00F5559D" w:rsidRPr="0023408D" w:rsidRDefault="00F5559D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Følg Samsung på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  <w:lang w:val="da-DK"/>
        </w:rPr>
        <w:t>MyNewsDesk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: </w:t>
      </w:r>
      <w:hyperlink r:id="rId12" w:history="1">
        <w:r w:rsidRPr="00C90F62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www.mynewsdesk.com/dk/pressroom/samsung</w:t>
        </w:r>
      </w:hyperlink>
      <w:r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</w:t>
      </w:r>
    </w:p>
    <w:p w:rsidR="003D102F" w:rsidRPr="0023408D" w:rsidRDefault="003D102F" w:rsidP="003D102F">
      <w:pPr>
        <w:jc w:val="left"/>
        <w:rPr>
          <w:color w:val="000000"/>
          <w:sz w:val="22"/>
          <w:lang w:val="da-DK"/>
        </w:rPr>
      </w:pPr>
      <w:r w:rsidRPr="0023408D">
        <w:rPr>
          <w:rFonts w:ascii="HelveticaNeue-Thin" w:hAnsi="HelveticaNeue-Thin"/>
          <w:color w:val="000000"/>
          <w:sz w:val="16"/>
          <w:szCs w:val="14"/>
          <w:lang w:val="da-DK"/>
        </w:rPr>
        <w:t> 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b/>
          <w:bCs/>
          <w:color w:val="000000"/>
          <w:sz w:val="14"/>
          <w:szCs w:val="14"/>
          <w:lang w:val="da-DK"/>
        </w:rPr>
      </w:pP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HelveticaNeue-Thin" w:hAnsi="HelveticaNeue-Thin"/>
          <w:b/>
          <w:bCs/>
          <w:color w:val="000000"/>
          <w:sz w:val="16"/>
          <w:szCs w:val="14"/>
          <w:lang w:val="da-DK"/>
        </w:rPr>
        <w:softHyphen/>
      </w:r>
      <w:r w:rsidRPr="0023408D">
        <w:rPr>
          <w:rFonts w:ascii="Times New Roman" w:hAnsi="Times New Roman" w:cs="Times New Roman"/>
          <w:b/>
          <w:bCs/>
          <w:color w:val="000000"/>
          <w:sz w:val="14"/>
          <w:szCs w:val="14"/>
          <w:lang w:val="da-DK"/>
        </w:rPr>
        <w:t>_________________________________________________________________________________________________________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b/>
          <w:bCs/>
          <w:color w:val="000000"/>
          <w:sz w:val="14"/>
          <w:szCs w:val="14"/>
          <w:lang w:val="da-DK"/>
        </w:rPr>
        <w:t>OM SAMSUNG</w:t>
      </w:r>
    </w:p>
    <w:p w:rsidR="003D102F" w:rsidRPr="0023408D" w:rsidRDefault="003D102F" w:rsidP="003D102F">
      <w:pPr>
        <w:jc w:val="left"/>
        <w:rPr>
          <w:rFonts w:ascii="Times New Roman" w:hAnsi="Times New Roman" w:cs="Times New Roman"/>
          <w:color w:val="000000"/>
          <w:sz w:val="14"/>
          <w:szCs w:val="14"/>
          <w:lang w:val="da-DK"/>
        </w:rPr>
      </w:pPr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Samsung Electronics Co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Ltd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Korea, er førende globalt inden for forbrugerelektronik og komponenter hertil. Gennem kontinuerlig innovation og nye opfindelser udvikler vi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Smart-tv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smartphones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PC’er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printere, kameraer, køkken- og hvidevarer, medicinaludstyr, halvledere og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LED-løsninger</w:t>
      </w:r>
      <w:proofErr w:type="spell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. Vi er 236.000 medarbejdere fordelt på 79 lande og har en årlig omsætning på mere end 187,8 mia. </w:t>
      </w:r>
      <w:proofErr w:type="spell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dollars</w:t>
      </w:r>
      <w:proofErr w:type="gramStart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>.Samsungs</w:t>
      </w:r>
      <w:proofErr w:type="spellEnd"/>
      <w:proofErr w:type="gramEnd"/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mål er at skabe flere muligheder for mennesker over hele verden. Besøg </w:t>
      </w:r>
      <w:hyperlink r:id="rId13" w:history="1">
        <w:r w:rsidRPr="0023408D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www.samsung.com/dk</w:t>
        </w:r>
      </w:hyperlink>
      <w:r w:rsidRPr="0023408D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for mere information.</w:t>
      </w:r>
    </w:p>
    <w:p w:rsidR="003D102F" w:rsidRPr="0023408D" w:rsidRDefault="003D102F" w:rsidP="003D102F">
      <w:pPr>
        <w:pStyle w:val="Standard"/>
        <w:snapToGrid w:val="0"/>
        <w:jc w:val="left"/>
        <w:rPr>
          <w:rFonts w:ascii="HelveticaNeue-Thin, 'Times New" w:hAnsi="HelveticaNeue-Thin, 'Times New" w:cs="HelveticaNeue-Thin, 'Times New"/>
          <w:sz w:val="14"/>
          <w:szCs w:val="14"/>
          <w:lang w:val="da-DK"/>
        </w:rPr>
      </w:pPr>
    </w:p>
    <w:p w:rsidR="00F5559D" w:rsidRPr="0023408D" w:rsidRDefault="00F5559D">
      <w:pPr>
        <w:rPr>
          <w:lang w:val="da-DK"/>
        </w:rPr>
      </w:pPr>
    </w:p>
    <w:sectPr w:rsidR="00F5559D" w:rsidRPr="0023408D" w:rsidSect="004A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, '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D102F"/>
    <w:rsid w:val="0023408D"/>
    <w:rsid w:val="002940EC"/>
    <w:rsid w:val="00317882"/>
    <w:rsid w:val="003D0877"/>
    <w:rsid w:val="003D102F"/>
    <w:rsid w:val="004A4127"/>
    <w:rsid w:val="00697F0B"/>
    <w:rsid w:val="00806BDA"/>
    <w:rsid w:val="00AC7F3B"/>
    <w:rsid w:val="00AE515B"/>
    <w:rsid w:val="00F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2F"/>
    <w:pPr>
      <w:widowControl w:val="0"/>
      <w:wordWrap w:val="0"/>
      <w:spacing w:after="0" w:line="240" w:lineRule="auto"/>
      <w:jc w:val="both"/>
    </w:pPr>
    <w:rPr>
      <w:rFonts w:ascii="Batang" w:eastAsia="Batang" w:hAnsi="Batang" w:cs="Batang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102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atang, 바탕" w:eastAsia="Batang, 바탕" w:hAnsi="Batang, 바탕" w:cs="Batang, 바탕"/>
      <w:kern w:val="3"/>
      <w:sz w:val="20"/>
      <w:szCs w:val="20"/>
      <w:lang w:eastAsia="ko-KR"/>
    </w:rPr>
  </w:style>
  <w:style w:type="character" w:customStyle="1" w:styleId="hps">
    <w:name w:val="hps"/>
    <w:basedOn w:val="DefaultParagraphFont"/>
    <w:rsid w:val="003D102F"/>
  </w:style>
  <w:style w:type="character" w:styleId="Hyperlink">
    <w:name w:val="Hyperlink"/>
    <w:uiPriority w:val="99"/>
    <w:unhideWhenUsed/>
    <w:rsid w:val="003D1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je@peoplegroup.dk" TargetMode="External"/><Relationship Id="rId13" Type="http://schemas.openxmlformats.org/officeDocument/2006/relationships/hyperlink" Target="http://www.samsung.com/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k.juhlin@samsung.se" TargetMode="External"/><Relationship Id="rId12" Type="http://schemas.openxmlformats.org/officeDocument/2006/relationships/hyperlink" Target="http://www.mynewsdesk.com/dk/pressroom/sams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ard.andersson@samsung.se" TargetMode="External"/><Relationship Id="rId11" Type="http://schemas.openxmlformats.org/officeDocument/2006/relationships/hyperlink" Target="http://www.facebook.com/SamsungDanmark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samsung.com/dk/aboutsamsung/rss/rssFeedList.d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msung@relationspeople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PeopleGroup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</dc:creator>
  <cp:lastModifiedBy>emje</cp:lastModifiedBy>
  <cp:revision>3</cp:revision>
  <dcterms:created xsi:type="dcterms:W3CDTF">2013-04-18T15:39:00Z</dcterms:created>
  <dcterms:modified xsi:type="dcterms:W3CDTF">2013-04-18T15:43:00Z</dcterms:modified>
</cp:coreProperties>
</file>