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FFBD7" w14:textId="5E0C6D14" w:rsidR="00C97FEB" w:rsidRPr="00C97FEB" w:rsidRDefault="00C97FEB" w:rsidP="00C97FEB">
      <w:pPr>
        <w:pStyle w:val="Normalwebb"/>
        <w:shd w:val="clear" w:color="auto" w:fill="FFFFFF"/>
        <w:spacing w:before="0" w:beforeAutospacing="0" w:after="270" w:afterAutospacing="0" w:line="276" w:lineRule="auto"/>
        <w:rPr>
          <w:rStyle w:val="Betoning2"/>
          <w:rFonts w:ascii="Times New Roman" w:hAnsi="Times New Roman"/>
          <w:b w:val="0"/>
          <w:color w:val="000000" w:themeColor="text1"/>
          <w:sz w:val="24"/>
          <w:szCs w:val="24"/>
        </w:rPr>
      </w:pPr>
      <w:r w:rsidRPr="00C97FEB">
        <w:rPr>
          <w:rStyle w:val="Betoning2"/>
          <w:rFonts w:ascii="Times New Roman" w:hAnsi="Times New Roman"/>
          <w:b w:val="0"/>
          <w:color w:val="000000" w:themeColor="text1"/>
          <w:sz w:val="24"/>
          <w:szCs w:val="24"/>
        </w:rPr>
        <w:t>Pressmeddelande</w:t>
      </w:r>
      <w:r>
        <w:rPr>
          <w:rStyle w:val="Betoning2"/>
          <w:rFonts w:ascii="Times New Roman" w:hAnsi="Times New Roman"/>
          <w:b w:val="0"/>
          <w:color w:val="000000" w:themeColor="text1"/>
          <w:sz w:val="24"/>
          <w:szCs w:val="24"/>
        </w:rPr>
        <w:br/>
        <w:t>2015-10-08</w:t>
      </w:r>
    </w:p>
    <w:p w14:paraId="07AD56AB" w14:textId="77777777" w:rsidR="00C97FEB" w:rsidRPr="00C97FEB" w:rsidRDefault="00C97FEB" w:rsidP="00C97FEB">
      <w:pPr>
        <w:pStyle w:val="Normalwebb"/>
        <w:shd w:val="clear" w:color="auto" w:fill="FFFFFF"/>
        <w:spacing w:before="0" w:beforeAutospacing="0" w:after="270" w:afterAutospacing="0" w:line="276" w:lineRule="auto"/>
        <w:rPr>
          <w:rStyle w:val="Betoning2"/>
          <w:rFonts w:ascii="Times New Roman" w:hAnsi="Times New Roman"/>
          <w:color w:val="000000" w:themeColor="text1"/>
          <w:sz w:val="24"/>
          <w:szCs w:val="24"/>
        </w:rPr>
      </w:pPr>
    </w:p>
    <w:p w14:paraId="08BE9C22" w14:textId="77777777" w:rsidR="00B449F6" w:rsidRPr="00C97FEB" w:rsidRDefault="00B449F6" w:rsidP="00C97FEB">
      <w:pPr>
        <w:pStyle w:val="Normalwebb"/>
        <w:shd w:val="clear" w:color="auto" w:fill="FFFFFF"/>
        <w:spacing w:before="0" w:beforeAutospacing="0" w:after="270" w:afterAutospacing="0" w:line="276" w:lineRule="auto"/>
        <w:rPr>
          <w:rStyle w:val="Betoning2"/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97FEB">
        <w:rPr>
          <w:rStyle w:val="Betoning2"/>
          <w:rFonts w:ascii="Times New Roman" w:hAnsi="Times New Roman"/>
          <w:color w:val="000000" w:themeColor="text1"/>
          <w:sz w:val="28"/>
          <w:szCs w:val="28"/>
        </w:rPr>
        <w:t>Sunbirdie</w:t>
      </w:r>
      <w:proofErr w:type="spellEnd"/>
      <w:r w:rsidRPr="00C97FEB">
        <w:rPr>
          <w:rStyle w:val="Betoning2"/>
          <w:rFonts w:ascii="Times New Roman" w:hAnsi="Times New Roman"/>
          <w:color w:val="000000" w:themeColor="text1"/>
          <w:sz w:val="28"/>
          <w:szCs w:val="28"/>
        </w:rPr>
        <w:t xml:space="preserve"> skänker 63 200 kronor till Barncancerfonden</w:t>
      </w:r>
    </w:p>
    <w:p w14:paraId="60FD918E" w14:textId="77777777" w:rsidR="00C97FEB" w:rsidRDefault="00C97FEB" w:rsidP="00C97FEB">
      <w:pPr>
        <w:pStyle w:val="Normalwebb"/>
        <w:shd w:val="clear" w:color="auto" w:fill="FFFFFF"/>
        <w:spacing w:before="0" w:beforeAutospacing="0" w:after="270" w:afterAutospacing="0" w:line="276" w:lineRule="auto"/>
        <w:rPr>
          <w:rStyle w:val="Betoning2"/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13788132" w14:textId="1FF5D979" w:rsidR="005F3CAB" w:rsidRPr="00C97FEB" w:rsidRDefault="00B449F6" w:rsidP="00C97FEB">
      <w:pPr>
        <w:pStyle w:val="Normalwebb"/>
        <w:shd w:val="clear" w:color="auto" w:fill="FFFFFF"/>
        <w:spacing w:before="0" w:beforeAutospacing="0" w:after="270" w:afterAutospacing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97FEB">
        <w:rPr>
          <w:rStyle w:val="Betoning2"/>
          <w:rFonts w:ascii="Times New Roman" w:hAnsi="Times New Roman"/>
          <w:color w:val="000000" w:themeColor="text1"/>
          <w:sz w:val="24"/>
          <w:szCs w:val="24"/>
        </w:rPr>
        <w:t xml:space="preserve">63 200 </w:t>
      </w:r>
      <w:r w:rsidR="005F3CAB" w:rsidRPr="00C97FEB">
        <w:rPr>
          <w:rStyle w:val="Betoning2"/>
          <w:rFonts w:ascii="Times New Roman" w:hAnsi="Times New Roman"/>
          <w:color w:val="000000" w:themeColor="text1"/>
          <w:sz w:val="24"/>
          <w:szCs w:val="24"/>
        </w:rPr>
        <w:t>kronor</w:t>
      </w:r>
      <w:r w:rsidR="003250E3" w:rsidRPr="00C97FEB">
        <w:rPr>
          <w:rStyle w:val="Betoning2"/>
          <w:rFonts w:ascii="Times New Roman" w:hAnsi="Times New Roman"/>
          <w:color w:val="000000" w:themeColor="text1"/>
          <w:sz w:val="24"/>
          <w:szCs w:val="24"/>
        </w:rPr>
        <w:t xml:space="preserve"> till Barncancerfonden! Det är </w:t>
      </w:r>
      <w:r w:rsidR="005F3CAB" w:rsidRPr="00C97FEB">
        <w:rPr>
          <w:rStyle w:val="Betoning2"/>
          <w:rFonts w:ascii="Times New Roman" w:hAnsi="Times New Roman"/>
          <w:color w:val="000000" w:themeColor="text1"/>
          <w:sz w:val="24"/>
          <w:szCs w:val="24"/>
        </w:rPr>
        <w:t xml:space="preserve">researrangören </w:t>
      </w:r>
      <w:proofErr w:type="spellStart"/>
      <w:r w:rsidR="005F3CAB" w:rsidRPr="00C97FEB">
        <w:rPr>
          <w:rStyle w:val="Betoning2"/>
          <w:rFonts w:ascii="Times New Roman" w:hAnsi="Times New Roman"/>
          <w:color w:val="000000" w:themeColor="text1"/>
          <w:sz w:val="24"/>
          <w:szCs w:val="24"/>
        </w:rPr>
        <w:t>Sunbirdies</w:t>
      </w:r>
      <w:proofErr w:type="spellEnd"/>
      <w:r w:rsidR="005F3CAB" w:rsidRPr="00C97FEB">
        <w:rPr>
          <w:rStyle w:val="Betoning2"/>
          <w:rFonts w:ascii="Times New Roman" w:hAnsi="Times New Roman"/>
          <w:color w:val="000000" w:themeColor="text1"/>
          <w:sz w:val="24"/>
          <w:szCs w:val="24"/>
        </w:rPr>
        <w:t xml:space="preserve"> stöd till Barncancerfonden </w:t>
      </w:r>
      <w:r w:rsidR="00C97FEB" w:rsidRPr="00C97FEB">
        <w:rPr>
          <w:rStyle w:val="Betoning2"/>
          <w:rFonts w:ascii="Times New Roman" w:hAnsi="Times New Roman"/>
          <w:color w:val="000000" w:themeColor="text1"/>
          <w:sz w:val="24"/>
          <w:szCs w:val="24"/>
        </w:rPr>
        <w:t xml:space="preserve">genom en speciell kampanj </w:t>
      </w:r>
      <w:r w:rsidR="005F3CAB" w:rsidRPr="00C97FEB">
        <w:rPr>
          <w:rStyle w:val="Betoning2"/>
          <w:rFonts w:ascii="Times New Roman" w:hAnsi="Times New Roman"/>
          <w:color w:val="000000" w:themeColor="text1"/>
          <w:sz w:val="24"/>
          <w:szCs w:val="24"/>
        </w:rPr>
        <w:t xml:space="preserve">under </w:t>
      </w:r>
      <w:r w:rsidR="00C97FEB" w:rsidRPr="00C97FEB">
        <w:rPr>
          <w:rStyle w:val="Betoning2"/>
          <w:rFonts w:ascii="Times New Roman" w:hAnsi="Times New Roman"/>
          <w:color w:val="000000" w:themeColor="text1"/>
          <w:sz w:val="24"/>
          <w:szCs w:val="24"/>
        </w:rPr>
        <w:t>barncancermånaden</w:t>
      </w:r>
      <w:r w:rsidR="003250E3" w:rsidRPr="00C97FEB">
        <w:rPr>
          <w:rStyle w:val="Betoning2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F3CAB" w:rsidRPr="00C97FEB">
        <w:rPr>
          <w:rStyle w:val="Betoning2"/>
          <w:rFonts w:ascii="Times New Roman" w:hAnsi="Times New Roman"/>
          <w:color w:val="000000" w:themeColor="text1"/>
          <w:sz w:val="24"/>
          <w:szCs w:val="24"/>
        </w:rPr>
        <w:t xml:space="preserve">september. </w:t>
      </w:r>
      <w:r w:rsidR="003250E3" w:rsidRPr="00C97FEB">
        <w:rPr>
          <w:rStyle w:val="Betoning2"/>
          <w:rFonts w:ascii="Times New Roman" w:hAnsi="Times New Roman"/>
          <w:color w:val="000000" w:themeColor="text1"/>
          <w:sz w:val="24"/>
          <w:szCs w:val="24"/>
        </w:rPr>
        <w:t xml:space="preserve">Alla </w:t>
      </w:r>
      <w:proofErr w:type="spellStart"/>
      <w:r w:rsidR="003250E3" w:rsidRPr="00C97FEB">
        <w:rPr>
          <w:rStyle w:val="Betoning2"/>
          <w:rFonts w:ascii="Times New Roman" w:hAnsi="Times New Roman"/>
          <w:color w:val="000000" w:themeColor="text1"/>
          <w:sz w:val="24"/>
          <w:szCs w:val="24"/>
        </w:rPr>
        <w:t>Sunbirdies</w:t>
      </w:r>
      <w:proofErr w:type="spellEnd"/>
      <w:r w:rsidR="003250E3" w:rsidRPr="00C97FEB">
        <w:rPr>
          <w:rStyle w:val="Betoning2"/>
          <w:rFonts w:ascii="Times New Roman" w:hAnsi="Times New Roman"/>
          <w:color w:val="000000" w:themeColor="text1"/>
          <w:sz w:val="24"/>
          <w:szCs w:val="24"/>
        </w:rPr>
        <w:t xml:space="preserve"> resenärer </w:t>
      </w:r>
      <w:r w:rsidR="00C97FEB">
        <w:rPr>
          <w:rStyle w:val="Betoning2"/>
          <w:rFonts w:ascii="Times New Roman" w:hAnsi="Times New Roman"/>
          <w:color w:val="000000" w:themeColor="text1"/>
          <w:sz w:val="24"/>
          <w:szCs w:val="24"/>
        </w:rPr>
        <w:t>har bidragit</w:t>
      </w:r>
      <w:r w:rsidR="003250E3" w:rsidRPr="00C97FEB">
        <w:rPr>
          <w:rStyle w:val="Betoning2"/>
          <w:rFonts w:ascii="Times New Roman" w:hAnsi="Times New Roman"/>
          <w:color w:val="000000" w:themeColor="text1"/>
          <w:sz w:val="24"/>
          <w:szCs w:val="24"/>
        </w:rPr>
        <w:t>!</w:t>
      </w:r>
    </w:p>
    <w:p w14:paraId="736FDAA8" w14:textId="207997A0" w:rsidR="005F3CAB" w:rsidRPr="00C97FEB" w:rsidRDefault="005F3CAB" w:rsidP="00C97FEB">
      <w:pPr>
        <w:pStyle w:val="Normalwebb"/>
        <w:shd w:val="clear" w:color="auto" w:fill="FFFFFF"/>
        <w:spacing w:before="0" w:beforeAutospacing="0" w:after="270" w:afterAutospacing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97FEB">
        <w:rPr>
          <w:rFonts w:ascii="Times New Roman" w:hAnsi="Times New Roman"/>
          <w:color w:val="000000" w:themeColor="text1"/>
          <w:sz w:val="24"/>
          <w:szCs w:val="24"/>
        </w:rPr>
        <w:t xml:space="preserve">Researrangören </w:t>
      </w:r>
      <w:proofErr w:type="spellStart"/>
      <w:r w:rsidRPr="00C97FEB">
        <w:rPr>
          <w:rFonts w:ascii="Times New Roman" w:hAnsi="Times New Roman"/>
          <w:color w:val="000000" w:themeColor="text1"/>
          <w:sz w:val="24"/>
          <w:szCs w:val="24"/>
        </w:rPr>
        <w:t>Sunbirdie</w:t>
      </w:r>
      <w:proofErr w:type="spellEnd"/>
      <w:r w:rsidRPr="00C97FEB">
        <w:rPr>
          <w:rFonts w:ascii="Times New Roman" w:hAnsi="Times New Roman"/>
          <w:color w:val="000000" w:themeColor="text1"/>
          <w:sz w:val="24"/>
          <w:szCs w:val="24"/>
        </w:rPr>
        <w:t xml:space="preserve"> har engagerat sig i kampen mot barncancer gen</w:t>
      </w:r>
      <w:r w:rsidR="003250E3" w:rsidRPr="00C97FEB">
        <w:rPr>
          <w:rFonts w:ascii="Times New Roman" w:hAnsi="Times New Roman"/>
          <w:color w:val="000000" w:themeColor="text1"/>
          <w:sz w:val="24"/>
          <w:szCs w:val="24"/>
        </w:rPr>
        <w:t xml:space="preserve">om en </w:t>
      </w:r>
      <w:r w:rsidR="00C97FEB">
        <w:rPr>
          <w:rFonts w:ascii="Times New Roman" w:hAnsi="Times New Roman"/>
          <w:color w:val="000000" w:themeColor="text1"/>
          <w:sz w:val="24"/>
          <w:szCs w:val="24"/>
        </w:rPr>
        <w:t xml:space="preserve">speciell kampanj under </w:t>
      </w:r>
      <w:r w:rsidR="00C97FEB" w:rsidRPr="00C97FEB">
        <w:rPr>
          <w:rFonts w:ascii="Times New Roman" w:hAnsi="Times New Roman"/>
          <w:color w:val="000000" w:themeColor="text1"/>
          <w:sz w:val="24"/>
          <w:szCs w:val="24"/>
        </w:rPr>
        <w:t>barncancermånaden september</w:t>
      </w:r>
      <w:r w:rsidR="003250E3" w:rsidRPr="00C97FEB">
        <w:rPr>
          <w:rFonts w:ascii="Times New Roman" w:hAnsi="Times New Roman"/>
          <w:color w:val="000000" w:themeColor="text1"/>
          <w:sz w:val="24"/>
          <w:szCs w:val="24"/>
        </w:rPr>
        <w:t xml:space="preserve">. Resultatet är att Barncancerfonden nu får </w:t>
      </w:r>
      <w:r w:rsidR="00B449F6" w:rsidRPr="00C97FEB">
        <w:rPr>
          <w:rFonts w:ascii="Times New Roman" w:hAnsi="Times New Roman"/>
          <w:color w:val="000000" w:themeColor="text1"/>
          <w:sz w:val="24"/>
          <w:szCs w:val="24"/>
        </w:rPr>
        <w:t xml:space="preserve">63 200 </w:t>
      </w:r>
      <w:r w:rsidR="003250E3" w:rsidRPr="00C97FEB">
        <w:rPr>
          <w:rFonts w:ascii="Times New Roman" w:hAnsi="Times New Roman"/>
          <w:color w:val="000000" w:themeColor="text1"/>
          <w:sz w:val="24"/>
          <w:szCs w:val="24"/>
        </w:rPr>
        <w:t>kronor i bidrag till den fortsätta kampen</w:t>
      </w:r>
      <w:r w:rsidR="00B449F6" w:rsidRPr="00C97FE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5245C17" w14:textId="77777777" w:rsidR="005F3CAB" w:rsidRPr="00C97FEB" w:rsidRDefault="005F3CAB" w:rsidP="00C97FEB">
      <w:pPr>
        <w:pStyle w:val="Normalwebb"/>
        <w:shd w:val="clear" w:color="auto" w:fill="FFFFFF"/>
        <w:spacing w:before="0" w:beforeAutospacing="0" w:after="270" w:afterAutospacing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97FEB">
        <w:rPr>
          <w:rFonts w:ascii="Times New Roman" w:hAnsi="Times New Roman"/>
          <w:i/>
          <w:color w:val="000000" w:themeColor="text1"/>
          <w:sz w:val="24"/>
          <w:szCs w:val="24"/>
        </w:rPr>
        <w:t>– Barncancerfondens arbete är oerhört viktigt för att hitta sätt att stoppa cancer och ge stöd till de familjer som drabbats. Och eftersom</w:t>
      </w:r>
      <w:r w:rsidRPr="00C97F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97FEB">
        <w:rPr>
          <w:rFonts w:ascii="Times New Roman" w:hAnsi="Times New Roman"/>
          <w:i/>
          <w:color w:val="000000" w:themeColor="text1"/>
          <w:sz w:val="24"/>
          <w:szCs w:val="24"/>
        </w:rPr>
        <w:t>d</w:t>
      </w:r>
      <w:r w:rsidRPr="00C97FEB">
        <w:rPr>
          <w:rStyle w:val="Betoning"/>
          <w:rFonts w:ascii="Times New Roman" w:hAnsi="Times New Roman"/>
          <w:color w:val="000000" w:themeColor="text1"/>
          <w:sz w:val="24"/>
          <w:szCs w:val="24"/>
        </w:rPr>
        <w:t>e flesta av våra kunder är seniorer och måna om sina egna barn och inte minst sina barnbarn, var det självklart för oss att bidra till kampen mot barncancer,</w:t>
      </w:r>
      <w:r w:rsidRPr="00C97FEB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C97FEB">
        <w:rPr>
          <w:rFonts w:ascii="Times New Roman" w:hAnsi="Times New Roman"/>
          <w:color w:val="000000" w:themeColor="text1"/>
          <w:sz w:val="24"/>
          <w:szCs w:val="24"/>
        </w:rPr>
        <w:t xml:space="preserve">säger Jonas Abrahamsson, vd för </w:t>
      </w:r>
      <w:proofErr w:type="spellStart"/>
      <w:r w:rsidRPr="00C97FEB">
        <w:rPr>
          <w:rFonts w:ascii="Times New Roman" w:hAnsi="Times New Roman"/>
          <w:color w:val="000000" w:themeColor="text1"/>
          <w:sz w:val="24"/>
          <w:szCs w:val="24"/>
        </w:rPr>
        <w:t>Sunbirdie</w:t>
      </w:r>
      <w:proofErr w:type="spellEnd"/>
      <w:r w:rsidRPr="00C97FEB">
        <w:rPr>
          <w:rFonts w:ascii="Times New Roman" w:hAnsi="Times New Roman"/>
          <w:color w:val="000000" w:themeColor="text1"/>
          <w:sz w:val="24"/>
          <w:szCs w:val="24"/>
        </w:rPr>
        <w:t xml:space="preserve"> AB.</w:t>
      </w:r>
    </w:p>
    <w:p w14:paraId="65B1E21D" w14:textId="0C5E7124" w:rsidR="00C97FEB" w:rsidRPr="00C97FEB" w:rsidRDefault="00C97FEB" w:rsidP="00C97FEB">
      <w:pPr>
        <w:pStyle w:val="Normalwebb"/>
        <w:shd w:val="clear" w:color="auto" w:fill="FFFFFF"/>
        <w:spacing w:before="0" w:beforeAutospacing="0" w:after="270" w:afterAutospacing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97FEB">
        <w:rPr>
          <w:rStyle w:val="Betoning"/>
          <w:rFonts w:ascii="Times New Roman" w:hAnsi="Times New Roman"/>
          <w:i w:val="0"/>
          <w:color w:val="000000" w:themeColor="text1"/>
          <w:sz w:val="24"/>
          <w:szCs w:val="24"/>
        </w:rPr>
        <w:t xml:space="preserve">– </w:t>
      </w:r>
      <w:r w:rsidRPr="00C97FEB">
        <w:rPr>
          <w:rFonts w:ascii="Times New Roman" w:hAnsi="Times New Roman"/>
          <w:i/>
          <w:color w:val="000000" w:themeColor="text1"/>
          <w:sz w:val="24"/>
          <w:szCs w:val="24"/>
        </w:rPr>
        <w:t xml:space="preserve">Det här är ett väldigt bra resultat från en framgångsrik kampanj av </w:t>
      </w:r>
      <w:proofErr w:type="spellStart"/>
      <w:r w:rsidRPr="00C97FEB">
        <w:rPr>
          <w:rFonts w:ascii="Times New Roman" w:hAnsi="Times New Roman"/>
          <w:i/>
          <w:color w:val="000000" w:themeColor="text1"/>
          <w:sz w:val="24"/>
          <w:szCs w:val="24"/>
        </w:rPr>
        <w:t>Sunbirdie</w:t>
      </w:r>
      <w:proofErr w:type="spellEnd"/>
      <w:r w:rsidRPr="00C97FE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under barncancermånaden. Just nu finansierar Barncancerfonden 192 pågående forskningsprojekt och forskartjänster. Det är tack vare våra givare och företagspartners som vi kan fortsätta arbeta för att utrota barncancer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C97F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F3CAB" w:rsidRPr="00C97FEB">
        <w:rPr>
          <w:rFonts w:ascii="Times New Roman" w:hAnsi="Times New Roman"/>
          <w:color w:val="000000" w:themeColor="text1"/>
          <w:sz w:val="24"/>
          <w:szCs w:val="24"/>
        </w:rPr>
        <w:t>säger Katarina Gustafsson, kundansvarig för företagssamarbeten hos Barncancerfonden.</w:t>
      </w:r>
    </w:p>
    <w:p w14:paraId="7BEC1F71" w14:textId="77777777" w:rsidR="005F3CAB" w:rsidRDefault="005F3CAB" w:rsidP="00C97FEB">
      <w:pPr>
        <w:pStyle w:val="Normalwebb"/>
        <w:shd w:val="clear" w:color="auto" w:fill="FFFFFF"/>
        <w:spacing w:before="0" w:beforeAutospacing="0" w:after="270" w:afterAutospacing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97FEB">
        <w:rPr>
          <w:rFonts w:ascii="Times New Roman" w:hAnsi="Times New Roman"/>
          <w:color w:val="000000" w:themeColor="text1"/>
          <w:sz w:val="24"/>
          <w:szCs w:val="24"/>
        </w:rPr>
        <w:t>Sunbirdie</w:t>
      </w:r>
      <w:proofErr w:type="spellEnd"/>
      <w:r w:rsidRPr="00C97FEB">
        <w:rPr>
          <w:rFonts w:ascii="Times New Roman" w:hAnsi="Times New Roman"/>
          <w:color w:val="000000" w:themeColor="text1"/>
          <w:sz w:val="24"/>
          <w:szCs w:val="24"/>
        </w:rPr>
        <w:t xml:space="preserve"> är specialister på Long </w:t>
      </w:r>
      <w:proofErr w:type="spellStart"/>
      <w:r w:rsidRPr="00C97FEB">
        <w:rPr>
          <w:rFonts w:ascii="Times New Roman" w:hAnsi="Times New Roman"/>
          <w:color w:val="000000" w:themeColor="text1"/>
          <w:sz w:val="24"/>
          <w:szCs w:val="24"/>
        </w:rPr>
        <w:t>Stay</w:t>
      </w:r>
      <w:proofErr w:type="spellEnd"/>
      <w:r w:rsidRPr="00C97FEB">
        <w:rPr>
          <w:rFonts w:ascii="Times New Roman" w:hAnsi="Times New Roman"/>
          <w:color w:val="000000" w:themeColor="text1"/>
          <w:sz w:val="24"/>
          <w:szCs w:val="24"/>
        </w:rPr>
        <w:t xml:space="preserve">, det vill säga resor som varar 4 veckor eller längre och är den ledande arrangören av </w:t>
      </w:r>
      <w:r w:rsidR="00B449F6" w:rsidRPr="00C97FEB">
        <w:rPr>
          <w:rFonts w:ascii="Times New Roman" w:hAnsi="Times New Roman"/>
          <w:color w:val="000000" w:themeColor="text1"/>
          <w:sz w:val="24"/>
          <w:szCs w:val="24"/>
        </w:rPr>
        <w:t xml:space="preserve">Long </w:t>
      </w:r>
      <w:proofErr w:type="spellStart"/>
      <w:r w:rsidR="00B449F6" w:rsidRPr="00C97FEB">
        <w:rPr>
          <w:rFonts w:ascii="Times New Roman" w:hAnsi="Times New Roman"/>
          <w:color w:val="000000" w:themeColor="text1"/>
          <w:sz w:val="24"/>
          <w:szCs w:val="24"/>
        </w:rPr>
        <w:t>Stay</w:t>
      </w:r>
      <w:proofErr w:type="spellEnd"/>
      <w:r w:rsidR="00B449F6" w:rsidRPr="00C97FEB">
        <w:rPr>
          <w:rFonts w:ascii="Times New Roman" w:hAnsi="Times New Roman"/>
          <w:color w:val="000000" w:themeColor="text1"/>
          <w:sz w:val="24"/>
          <w:szCs w:val="24"/>
        </w:rPr>
        <w:t xml:space="preserve"> i Europa med 27 resmål i åtta</w:t>
      </w:r>
      <w:r w:rsidRPr="00C97FEB">
        <w:rPr>
          <w:rFonts w:ascii="Times New Roman" w:hAnsi="Times New Roman"/>
          <w:color w:val="000000" w:themeColor="text1"/>
          <w:sz w:val="24"/>
          <w:szCs w:val="24"/>
        </w:rPr>
        <w:t xml:space="preserve"> länder, både med och utan golf.</w:t>
      </w:r>
    </w:p>
    <w:p w14:paraId="1E2733DE" w14:textId="77777777" w:rsidR="00C97FEB" w:rsidRPr="00C97FEB" w:rsidRDefault="00C97FEB" w:rsidP="00C97FEB">
      <w:pPr>
        <w:pStyle w:val="Normalwebb"/>
        <w:shd w:val="clear" w:color="auto" w:fill="FFFFFF"/>
        <w:spacing w:before="0" w:beforeAutospacing="0" w:after="270" w:afterAutospacing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C7F3926" w14:textId="77777777" w:rsidR="005F3CAB" w:rsidRPr="00C97FEB" w:rsidRDefault="005F3CAB" w:rsidP="00C97FEB">
      <w:pPr>
        <w:pStyle w:val="Normalwebb"/>
        <w:shd w:val="clear" w:color="auto" w:fill="FFFFFF"/>
        <w:spacing w:before="0" w:beforeAutospacing="0" w:after="270" w:afterAutospacing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97FEB">
        <w:rPr>
          <w:rFonts w:ascii="Times New Roman" w:hAnsi="Times New Roman"/>
          <w:b/>
          <w:bCs/>
          <w:color w:val="000000" w:themeColor="text1"/>
          <w:sz w:val="24"/>
          <w:szCs w:val="24"/>
        </w:rPr>
        <w:t>För frågor vänligen kontakta:</w:t>
      </w:r>
      <w:r w:rsidRPr="00C97FEB"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</w:r>
      <w:r w:rsidRPr="00C97FEB">
        <w:rPr>
          <w:rFonts w:ascii="Times New Roman" w:hAnsi="Times New Roman"/>
          <w:color w:val="000000" w:themeColor="text1"/>
          <w:sz w:val="24"/>
          <w:szCs w:val="24"/>
        </w:rPr>
        <w:t xml:space="preserve">Johan Dahlqvist, presskontakt </w:t>
      </w:r>
      <w:proofErr w:type="spellStart"/>
      <w:r w:rsidRPr="00C97FEB">
        <w:rPr>
          <w:rFonts w:ascii="Times New Roman" w:hAnsi="Times New Roman"/>
          <w:color w:val="000000" w:themeColor="text1"/>
          <w:sz w:val="24"/>
          <w:szCs w:val="24"/>
        </w:rPr>
        <w:t>Sunbirdie</w:t>
      </w:r>
      <w:proofErr w:type="spellEnd"/>
      <w:r w:rsidRPr="00C97FEB">
        <w:rPr>
          <w:rFonts w:ascii="Times New Roman" w:hAnsi="Times New Roman"/>
          <w:color w:val="000000" w:themeColor="text1"/>
          <w:sz w:val="24"/>
          <w:szCs w:val="24"/>
        </w:rPr>
        <w:t>, telefon</w:t>
      </w:r>
      <w:r w:rsidRPr="00C97FEB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C97FEB">
        <w:rPr>
          <w:rFonts w:ascii="Times New Roman" w:hAnsi="Times New Roman"/>
          <w:color w:val="000000" w:themeColor="text1"/>
          <w:sz w:val="24"/>
          <w:szCs w:val="24"/>
        </w:rPr>
        <w:t>070-390 88 51</w:t>
      </w:r>
    </w:p>
    <w:p w14:paraId="27C02D77" w14:textId="77777777" w:rsidR="005163A4" w:rsidRPr="00C97FEB" w:rsidRDefault="005163A4" w:rsidP="00C97FEB">
      <w:pPr>
        <w:spacing w:line="276" w:lineRule="auto"/>
        <w:rPr>
          <w:rFonts w:ascii="Times New Roman" w:hAnsi="Times New Roman"/>
        </w:rPr>
      </w:pPr>
    </w:p>
    <w:sectPr w:rsidR="005163A4" w:rsidRPr="00C97FEB" w:rsidSect="005163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D055C"/>
    <w:multiLevelType w:val="hybridMultilevel"/>
    <w:tmpl w:val="590EDF5C"/>
    <w:lvl w:ilvl="0" w:tplc="12188C00">
      <w:numFmt w:val="bullet"/>
      <w:lvlText w:val="–"/>
      <w:lvlJc w:val="left"/>
      <w:pPr>
        <w:ind w:left="720" w:hanging="360"/>
      </w:pPr>
      <w:rPr>
        <w:rFonts w:ascii="Helvetica Neue" w:eastAsiaTheme="minorEastAsia" w:hAnsi="Helvetica Neue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AB"/>
    <w:rsid w:val="003250E3"/>
    <w:rsid w:val="005163A4"/>
    <w:rsid w:val="005F3CAB"/>
    <w:rsid w:val="009A14E2"/>
    <w:rsid w:val="00B449F6"/>
    <w:rsid w:val="00C9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23B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5F3CA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toning2">
    <w:name w:val="Strong"/>
    <w:basedOn w:val="Standardstycketypsnitt"/>
    <w:uiPriority w:val="22"/>
    <w:qFormat/>
    <w:rsid w:val="005F3CAB"/>
    <w:rPr>
      <w:b/>
      <w:bCs/>
    </w:rPr>
  </w:style>
  <w:style w:type="character" w:styleId="Betoning">
    <w:name w:val="Emphasis"/>
    <w:basedOn w:val="Standardstycketypsnitt"/>
    <w:uiPriority w:val="20"/>
    <w:qFormat/>
    <w:rsid w:val="005F3CAB"/>
    <w:rPr>
      <w:i/>
      <w:iCs/>
    </w:rPr>
  </w:style>
  <w:style w:type="character" w:customStyle="1" w:styleId="apple-converted-space">
    <w:name w:val="apple-converted-space"/>
    <w:basedOn w:val="Standardstycketypsnitt"/>
    <w:rsid w:val="005F3CA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5F3CA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toning2">
    <w:name w:val="Strong"/>
    <w:basedOn w:val="Standardstycketypsnitt"/>
    <w:uiPriority w:val="22"/>
    <w:qFormat/>
    <w:rsid w:val="005F3CAB"/>
    <w:rPr>
      <w:b/>
      <w:bCs/>
    </w:rPr>
  </w:style>
  <w:style w:type="character" w:styleId="Betoning">
    <w:name w:val="Emphasis"/>
    <w:basedOn w:val="Standardstycketypsnitt"/>
    <w:uiPriority w:val="20"/>
    <w:qFormat/>
    <w:rsid w:val="005F3CAB"/>
    <w:rPr>
      <w:i/>
      <w:iCs/>
    </w:rPr>
  </w:style>
  <w:style w:type="character" w:customStyle="1" w:styleId="apple-converted-space">
    <w:name w:val="apple-converted-space"/>
    <w:basedOn w:val="Standardstycketypsnitt"/>
    <w:rsid w:val="005F3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1280</Characters>
  <Application>Microsoft Macintosh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</dc:creator>
  <cp:keywords/>
  <dc:description/>
  <cp:lastModifiedBy>Johan</cp:lastModifiedBy>
  <cp:revision>2</cp:revision>
  <dcterms:created xsi:type="dcterms:W3CDTF">2015-10-07T07:21:00Z</dcterms:created>
  <dcterms:modified xsi:type="dcterms:W3CDTF">2015-10-07T07:21:00Z</dcterms:modified>
</cp:coreProperties>
</file>