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0A" w:rsidRPr="00823B0A" w:rsidRDefault="00823B0A" w:rsidP="00823B0A">
      <w:pPr>
        <w:spacing w:before="100" w:beforeAutospacing="1" w:after="100" w:afterAutospacing="1" w:line="240" w:lineRule="auto"/>
        <w:outlineLvl w:val="0"/>
        <w:rPr>
          <w:rFonts w:eastAsia="Times New Roman" w:cs="Times New Roman"/>
          <w:b/>
          <w:bCs/>
          <w:kern w:val="36"/>
          <w:sz w:val="28"/>
          <w:szCs w:val="28"/>
          <w:lang w:eastAsia="sv-SE"/>
        </w:rPr>
      </w:pPr>
      <w:r>
        <w:rPr>
          <w:rFonts w:ascii="Times New Roman" w:eastAsia="Times New Roman" w:hAnsi="Times New Roman" w:cs="Times New Roman"/>
          <w:b/>
          <w:bCs/>
          <w:noProof/>
          <w:kern w:val="36"/>
          <w:sz w:val="48"/>
          <w:szCs w:val="48"/>
          <w:lang w:eastAsia="sv-SE"/>
        </w:rPr>
        <w:drawing>
          <wp:inline distT="0" distB="0" distL="0" distR="0" wp14:anchorId="1A71A7A7" wp14:editId="153962D3">
            <wp:extent cx="5219066" cy="3916456"/>
            <wp:effectExtent l="0" t="0" r="635" b="8255"/>
            <wp:docPr id="2" name="Bildobjekt 2" descr="C:\Users\biha\Deskto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ha\Desktop\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9066" cy="3916456"/>
                    </a:xfrm>
                    <a:prstGeom prst="rect">
                      <a:avLst/>
                    </a:prstGeom>
                    <a:noFill/>
                    <a:ln>
                      <a:noFill/>
                    </a:ln>
                  </pic:spPr>
                </pic:pic>
              </a:graphicData>
            </a:graphic>
          </wp:inline>
        </w:drawing>
      </w:r>
      <w:r w:rsidRPr="00823B0A">
        <w:rPr>
          <w:rFonts w:eastAsia="Times New Roman" w:cs="Times New Roman"/>
          <w:b/>
          <w:bCs/>
          <w:kern w:val="36"/>
          <w:sz w:val="48"/>
          <w:szCs w:val="48"/>
          <w:lang w:eastAsia="sv-SE"/>
        </w:rPr>
        <w:t>Bärare</w:t>
      </w:r>
      <w:r>
        <w:rPr>
          <w:rFonts w:eastAsia="Times New Roman" w:cs="Times New Roman"/>
          <w:b/>
          <w:bCs/>
          <w:kern w:val="36"/>
          <w:sz w:val="48"/>
          <w:szCs w:val="48"/>
          <w:lang w:eastAsia="sv-SE"/>
        </w:rPr>
        <w:t xml:space="preserve">  </w:t>
      </w:r>
      <w:r>
        <w:rPr>
          <w:rFonts w:eastAsia="Times New Roman" w:cs="Times New Roman"/>
          <w:b/>
          <w:bCs/>
          <w:kern w:val="36"/>
          <w:sz w:val="48"/>
          <w:szCs w:val="48"/>
          <w:lang w:eastAsia="sv-SE"/>
        </w:rPr>
        <w:br/>
      </w:r>
      <w:proofErr w:type="gramStart"/>
      <w:r w:rsidRPr="00823B0A">
        <w:rPr>
          <w:rFonts w:eastAsia="Times New Roman" w:cs="Times New Roman"/>
          <w:b/>
          <w:sz w:val="28"/>
          <w:szCs w:val="28"/>
          <w:lang w:eastAsia="sv-SE"/>
        </w:rPr>
        <w:t>Torsdag</w:t>
      </w:r>
      <w:proofErr w:type="gramEnd"/>
      <w:r w:rsidRPr="00823B0A">
        <w:rPr>
          <w:rFonts w:eastAsia="Times New Roman" w:cs="Times New Roman"/>
          <w:b/>
          <w:sz w:val="28"/>
          <w:szCs w:val="28"/>
          <w:lang w:eastAsia="sv-SE"/>
        </w:rPr>
        <w:t xml:space="preserve"> 19 mars </w:t>
      </w:r>
      <w:proofErr w:type="spellStart"/>
      <w:r w:rsidRPr="00823B0A">
        <w:rPr>
          <w:rFonts w:eastAsia="Times New Roman" w:cs="Times New Roman"/>
          <w:b/>
          <w:sz w:val="28"/>
          <w:szCs w:val="28"/>
          <w:lang w:eastAsia="sv-SE"/>
        </w:rPr>
        <w:t>kl</w:t>
      </w:r>
      <w:proofErr w:type="spellEnd"/>
      <w:r w:rsidRPr="00823B0A">
        <w:rPr>
          <w:rFonts w:eastAsia="Times New Roman" w:cs="Times New Roman"/>
          <w:b/>
          <w:sz w:val="28"/>
          <w:szCs w:val="28"/>
          <w:lang w:eastAsia="sv-SE"/>
        </w:rPr>
        <w:t xml:space="preserve"> 18.30-19.15 </w:t>
      </w:r>
      <w:r w:rsidRPr="00823B0A">
        <w:rPr>
          <w:rFonts w:eastAsia="Times New Roman" w:cs="Times New Roman"/>
          <w:b/>
          <w:bCs/>
          <w:kern w:val="36"/>
          <w:sz w:val="28"/>
          <w:szCs w:val="28"/>
          <w:lang w:eastAsia="sv-SE"/>
        </w:rPr>
        <w:br/>
      </w:r>
      <w:r>
        <w:rPr>
          <w:rFonts w:eastAsia="Times New Roman" w:cs="Times New Roman"/>
          <w:b/>
          <w:sz w:val="28"/>
          <w:szCs w:val="28"/>
          <w:lang w:eastAsia="sv-SE"/>
        </w:rPr>
        <w:t>MEDELHAVSMUSEET</w:t>
      </w:r>
      <w:r>
        <w:rPr>
          <w:rFonts w:eastAsia="Times New Roman" w:cs="Times New Roman"/>
          <w:b/>
          <w:bCs/>
          <w:kern w:val="36"/>
          <w:sz w:val="28"/>
          <w:szCs w:val="28"/>
          <w:lang w:eastAsia="sv-SE"/>
        </w:rPr>
        <w:br/>
      </w:r>
      <w:r w:rsidRPr="00823B0A">
        <w:rPr>
          <w:rFonts w:eastAsia="Times New Roman" w:cs="Times New Roman"/>
          <w:i/>
          <w:iCs/>
          <w:sz w:val="24"/>
          <w:szCs w:val="24"/>
          <w:lang w:eastAsia="sv-SE"/>
        </w:rPr>
        <w:t>Bärare</w:t>
      </w:r>
      <w:r w:rsidRPr="00823B0A">
        <w:rPr>
          <w:rFonts w:eastAsia="Times New Roman" w:cs="Times New Roman"/>
          <w:sz w:val="24"/>
          <w:szCs w:val="24"/>
          <w:lang w:eastAsia="sv-SE"/>
        </w:rPr>
        <w:t xml:space="preserve"> är en föreställning där musik, koreografi och bild har ett gemensamt utrymme. Verket är format som en cirkel, såväl rumsligt, musikaliskt som koreografiskt. Musiken omsluter åskådaren med elektroniskt surroundljud och, inuti cirkeln, ett landskap och en flygel. </w:t>
      </w:r>
      <w:r w:rsidRPr="00823B0A">
        <w:rPr>
          <w:rFonts w:eastAsia="Times New Roman" w:cs="Times New Roman"/>
          <w:i/>
          <w:iCs/>
          <w:sz w:val="24"/>
          <w:szCs w:val="24"/>
          <w:lang w:eastAsia="sv-SE"/>
        </w:rPr>
        <w:t>Bärare</w:t>
      </w:r>
      <w:r w:rsidRPr="00823B0A">
        <w:rPr>
          <w:rFonts w:eastAsia="Times New Roman" w:cs="Times New Roman"/>
          <w:sz w:val="24"/>
          <w:szCs w:val="24"/>
          <w:lang w:eastAsia="sv-SE"/>
        </w:rPr>
        <w:t xml:space="preserve"> är ett nyskrivet verk av tonsättaren och pianisten Eva Sidén, här utformat </w:t>
      </w:r>
      <w:r w:rsidR="00375648">
        <w:rPr>
          <w:rFonts w:eastAsia="Times New Roman" w:cs="Times New Roman"/>
          <w:sz w:val="24"/>
          <w:szCs w:val="24"/>
          <w:lang w:eastAsia="sv-SE"/>
        </w:rPr>
        <w:br/>
      </w:r>
      <w:r w:rsidRPr="00823B0A">
        <w:rPr>
          <w:rFonts w:eastAsia="Times New Roman" w:cs="Times New Roman"/>
          <w:sz w:val="24"/>
          <w:szCs w:val="24"/>
          <w:lang w:eastAsia="sv-SE"/>
        </w:rPr>
        <w:t>efter museets rumsliga förutsättningar tillsammans med koreografen Ingrid Olterman.</w:t>
      </w:r>
    </w:p>
    <w:p w:rsidR="00823B0A" w:rsidRPr="00823B0A" w:rsidRDefault="00823B0A" w:rsidP="00823B0A">
      <w:pPr>
        <w:spacing w:before="100" w:beforeAutospacing="1" w:after="100" w:afterAutospacing="1" w:line="240" w:lineRule="auto"/>
        <w:rPr>
          <w:rFonts w:eastAsia="Times New Roman" w:cs="Times New Roman"/>
          <w:sz w:val="24"/>
          <w:szCs w:val="24"/>
          <w:lang w:eastAsia="sv-SE"/>
        </w:rPr>
      </w:pPr>
      <w:r w:rsidRPr="00823B0A">
        <w:rPr>
          <w:rFonts w:eastAsia="Times New Roman" w:cs="Times New Roman"/>
          <w:sz w:val="24"/>
          <w:szCs w:val="24"/>
          <w:lang w:eastAsia="sv-SE"/>
        </w:rPr>
        <w:t>Medverkande</w:t>
      </w:r>
      <w:r w:rsidR="000C7DB3">
        <w:rPr>
          <w:rFonts w:eastAsia="Times New Roman" w:cs="Times New Roman"/>
          <w:sz w:val="24"/>
          <w:szCs w:val="24"/>
          <w:lang w:eastAsia="sv-SE"/>
        </w:rPr>
        <w:t>:</w:t>
      </w:r>
      <w:bookmarkStart w:id="0" w:name="_GoBack"/>
      <w:bookmarkEnd w:id="0"/>
      <w:r w:rsidRPr="00823B0A">
        <w:rPr>
          <w:rFonts w:eastAsia="Times New Roman" w:cs="Times New Roman"/>
          <w:sz w:val="24"/>
          <w:szCs w:val="24"/>
          <w:lang w:eastAsia="sv-SE"/>
        </w:rPr>
        <w:br/>
        <w:t>Eva Sidén tonsättare, pianist</w:t>
      </w:r>
      <w:r w:rsidRPr="00823B0A">
        <w:rPr>
          <w:rFonts w:eastAsia="Times New Roman" w:cs="Times New Roman"/>
          <w:sz w:val="24"/>
          <w:szCs w:val="24"/>
          <w:lang w:eastAsia="sv-SE"/>
        </w:rPr>
        <w:br/>
        <w:t xml:space="preserve">Per </w:t>
      </w:r>
      <w:proofErr w:type="spellStart"/>
      <w:r w:rsidRPr="00823B0A">
        <w:rPr>
          <w:rFonts w:eastAsia="Times New Roman" w:cs="Times New Roman"/>
          <w:sz w:val="24"/>
          <w:szCs w:val="24"/>
          <w:lang w:eastAsia="sv-SE"/>
        </w:rPr>
        <w:t>Sacklén</w:t>
      </w:r>
      <w:proofErr w:type="spellEnd"/>
      <w:r w:rsidRPr="00823B0A">
        <w:rPr>
          <w:rFonts w:eastAsia="Times New Roman" w:cs="Times New Roman"/>
          <w:sz w:val="24"/>
          <w:szCs w:val="24"/>
          <w:lang w:eastAsia="sv-SE"/>
        </w:rPr>
        <w:t xml:space="preserve"> dansare</w:t>
      </w:r>
      <w:r w:rsidRPr="00823B0A">
        <w:rPr>
          <w:rFonts w:eastAsia="Times New Roman" w:cs="Times New Roman"/>
          <w:sz w:val="24"/>
          <w:szCs w:val="24"/>
          <w:lang w:eastAsia="sv-SE"/>
        </w:rPr>
        <w:br/>
        <w:t>Rebecka Bebben Andersson konstnär</w:t>
      </w:r>
      <w:r w:rsidRPr="00823B0A">
        <w:rPr>
          <w:rFonts w:eastAsia="Times New Roman" w:cs="Times New Roman"/>
          <w:sz w:val="24"/>
          <w:szCs w:val="24"/>
          <w:lang w:eastAsia="sv-SE"/>
        </w:rPr>
        <w:br/>
        <w:t>Ingrid Olterman koreograf</w:t>
      </w:r>
      <w:r w:rsidRPr="00823B0A">
        <w:rPr>
          <w:rFonts w:eastAsia="Times New Roman" w:cs="Times New Roman"/>
          <w:sz w:val="24"/>
          <w:szCs w:val="24"/>
          <w:lang w:eastAsia="sv-SE"/>
        </w:rPr>
        <w:br/>
        <w:t xml:space="preserve">Christian </w:t>
      </w:r>
      <w:proofErr w:type="spellStart"/>
      <w:r w:rsidRPr="00823B0A">
        <w:rPr>
          <w:rFonts w:eastAsia="Times New Roman" w:cs="Times New Roman"/>
          <w:sz w:val="24"/>
          <w:szCs w:val="24"/>
          <w:lang w:eastAsia="sv-SE"/>
        </w:rPr>
        <w:t>Farcher</w:t>
      </w:r>
      <w:proofErr w:type="spellEnd"/>
      <w:r w:rsidRPr="00823B0A">
        <w:rPr>
          <w:rFonts w:eastAsia="Times New Roman" w:cs="Times New Roman"/>
          <w:sz w:val="24"/>
          <w:szCs w:val="24"/>
          <w:lang w:eastAsia="sv-SE"/>
        </w:rPr>
        <w:t xml:space="preserve"> tekniker</w:t>
      </w:r>
    </w:p>
    <w:p w:rsidR="00823B0A" w:rsidRDefault="00823B0A" w:rsidP="00823B0A">
      <w:pPr>
        <w:spacing w:before="100" w:beforeAutospacing="1" w:after="100" w:afterAutospacing="1" w:line="240" w:lineRule="auto"/>
        <w:rPr>
          <w:rFonts w:eastAsia="Times New Roman" w:cs="Times New Roman"/>
          <w:sz w:val="24"/>
          <w:szCs w:val="24"/>
          <w:lang w:eastAsia="sv-SE"/>
        </w:rPr>
      </w:pPr>
      <w:r w:rsidRPr="00823B0A">
        <w:rPr>
          <w:rFonts w:eastAsia="Times New Roman" w:cs="Times New Roman"/>
          <w:sz w:val="24"/>
          <w:szCs w:val="24"/>
          <w:lang w:eastAsia="sv-SE"/>
        </w:rPr>
        <w:t>Med stöd av Kulturrådet</w:t>
      </w:r>
    </w:p>
    <w:p w:rsidR="00F562D1" w:rsidRPr="00375648" w:rsidRDefault="00375648" w:rsidP="00375648">
      <w:p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80 kr</w:t>
      </w:r>
      <w:r>
        <w:rPr>
          <w:rFonts w:eastAsia="Times New Roman" w:cs="Times New Roman"/>
          <w:sz w:val="24"/>
          <w:szCs w:val="24"/>
          <w:lang w:eastAsia="sv-SE"/>
        </w:rPr>
        <w:br/>
      </w:r>
      <w:r w:rsidR="00823B0A" w:rsidRPr="00823B0A">
        <w:rPr>
          <w:rFonts w:eastAsia="Times New Roman" w:cs="Times New Roman"/>
          <w:sz w:val="24"/>
          <w:szCs w:val="24"/>
          <w:lang w:eastAsia="sv-SE"/>
        </w:rPr>
        <w:t xml:space="preserve">Info &amp; bokning </w:t>
      </w:r>
      <w:hyperlink r:id="rId6" w:history="1">
        <w:r w:rsidR="00823B0A" w:rsidRPr="00823B0A">
          <w:rPr>
            <w:rFonts w:eastAsia="Times New Roman" w:cs="Times New Roman"/>
            <w:color w:val="0000FF"/>
            <w:sz w:val="24"/>
            <w:szCs w:val="24"/>
            <w:u w:val="single"/>
            <w:lang w:eastAsia="sv-SE"/>
          </w:rPr>
          <w:t>bokning@medelhavsmuseet.se</w:t>
        </w:r>
      </w:hyperlink>
      <w:r w:rsidR="00823B0A" w:rsidRPr="00823B0A">
        <w:rPr>
          <w:rFonts w:eastAsia="Times New Roman" w:cs="Times New Roman"/>
          <w:sz w:val="24"/>
          <w:szCs w:val="24"/>
          <w:lang w:eastAsia="sv-SE"/>
        </w:rPr>
        <w:t>, 010-456 12 98</w:t>
      </w:r>
    </w:p>
    <w:p w:rsidR="00375648" w:rsidRPr="00D23164" w:rsidRDefault="00375648" w:rsidP="00375648">
      <w:pPr>
        <w:rPr>
          <w:rFonts w:cs="Helvetica"/>
          <w:color w:val="555555"/>
          <w:shd w:val="clear" w:color="auto" w:fill="FFFFFF"/>
        </w:rPr>
      </w:pPr>
      <w:r w:rsidRPr="00D23164">
        <w:rPr>
          <w:rFonts w:cs="Helvetica"/>
          <w:color w:val="595959" w:themeColor="text1" w:themeTint="A6"/>
          <w:shd w:val="clear" w:color="auto" w:fill="FFFFFF"/>
        </w:rPr>
        <w:t xml:space="preserve">För mer info kontakta: programkoordinator </w:t>
      </w:r>
      <w:r w:rsidRPr="00D23164">
        <w:rPr>
          <w:color w:val="595959" w:themeColor="text1" w:themeTint="A6"/>
        </w:rPr>
        <w:t xml:space="preserve">Elisabet Schön, </w:t>
      </w:r>
      <w:r w:rsidRPr="00D23164">
        <w:rPr>
          <w:color w:val="595959" w:themeColor="text1" w:themeTint="A6"/>
        </w:rPr>
        <w:br/>
      </w:r>
      <w:hyperlink r:id="rId7" w:history="1">
        <w:r w:rsidRPr="00D23164">
          <w:rPr>
            <w:rStyle w:val="Hyperlnk"/>
          </w:rPr>
          <w:t>elisabet.schon@varldskulturmuseerna.</w:t>
        </w:r>
        <w:proofErr w:type="gramStart"/>
        <w:r w:rsidRPr="00D23164">
          <w:rPr>
            <w:rStyle w:val="Hyperlnk"/>
          </w:rPr>
          <w:t>se</w:t>
        </w:r>
      </w:hyperlink>
      <w:r w:rsidRPr="00D23164">
        <w:t xml:space="preserve"> </w:t>
      </w:r>
      <w:r w:rsidRPr="00D23164">
        <w:rPr>
          <w:color w:val="595959" w:themeColor="text1" w:themeTint="A6"/>
        </w:rPr>
        <w:t>,</w:t>
      </w:r>
      <w:proofErr w:type="gramEnd"/>
      <w:r w:rsidRPr="00D23164">
        <w:rPr>
          <w:color w:val="595959" w:themeColor="text1" w:themeTint="A6"/>
        </w:rPr>
        <w:t xml:space="preserve"> 010-456 12 44</w:t>
      </w:r>
      <w:r w:rsidRPr="00D23164">
        <w:rPr>
          <w:rFonts w:cs="Helvetica"/>
          <w:color w:val="595959" w:themeColor="text1" w:themeTint="A6"/>
        </w:rPr>
        <w:br/>
      </w:r>
      <w:r w:rsidRPr="00D23164">
        <w:rPr>
          <w:rFonts w:cs="Helvetica"/>
          <w:color w:val="555555"/>
          <w:shd w:val="clear" w:color="auto" w:fill="FFFFFF"/>
        </w:rPr>
        <w:t>eller kommunikatör Birgitta Hansson Sidvall </w:t>
      </w:r>
      <w:r w:rsidRPr="00D23164">
        <w:rPr>
          <w:rFonts w:cs="Helvetica"/>
          <w:color w:val="555555"/>
        </w:rPr>
        <w:br/>
      </w:r>
      <w:hyperlink r:id="rId8" w:history="1">
        <w:r w:rsidRPr="00B02E72">
          <w:rPr>
            <w:rStyle w:val="Hyperlnk"/>
            <w:rFonts w:cs="Helvetica"/>
            <w:shd w:val="clear" w:color="auto" w:fill="FFFFFF"/>
          </w:rPr>
          <w:t>birgitta.hansson.sidvall@varldskulturmuseerna.se</w:t>
        </w:r>
      </w:hyperlink>
      <w:r w:rsidRPr="00D23164">
        <w:rPr>
          <w:rFonts w:cs="Helvetica"/>
          <w:color w:val="555555"/>
          <w:shd w:val="clear" w:color="auto" w:fill="FFFFFF"/>
        </w:rPr>
        <w:t>, 070-935 93 24</w:t>
      </w:r>
    </w:p>
    <w:sectPr w:rsidR="00375648" w:rsidRPr="00D23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0A"/>
    <w:rsid w:val="000C7DB3"/>
    <w:rsid w:val="00375648"/>
    <w:rsid w:val="00823B0A"/>
    <w:rsid w:val="00F56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23B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3B0A"/>
    <w:rPr>
      <w:rFonts w:ascii="Tahoma" w:hAnsi="Tahoma" w:cs="Tahoma"/>
      <w:sz w:val="16"/>
      <w:szCs w:val="16"/>
    </w:rPr>
  </w:style>
  <w:style w:type="character" w:styleId="Hyperlnk">
    <w:name w:val="Hyperlink"/>
    <w:basedOn w:val="Standardstycketeckensnitt"/>
    <w:uiPriority w:val="99"/>
    <w:unhideWhenUsed/>
    <w:rsid w:val="003756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23B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3B0A"/>
    <w:rPr>
      <w:rFonts w:ascii="Tahoma" w:hAnsi="Tahoma" w:cs="Tahoma"/>
      <w:sz w:val="16"/>
      <w:szCs w:val="16"/>
    </w:rPr>
  </w:style>
  <w:style w:type="character" w:styleId="Hyperlnk">
    <w:name w:val="Hyperlink"/>
    <w:basedOn w:val="Standardstycketeckensnitt"/>
    <w:uiPriority w:val="99"/>
    <w:unhideWhenUsed/>
    <w:rsid w:val="003756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0515">
      <w:bodyDiv w:val="1"/>
      <w:marLeft w:val="0"/>
      <w:marRight w:val="0"/>
      <w:marTop w:val="0"/>
      <w:marBottom w:val="0"/>
      <w:divBdr>
        <w:top w:val="none" w:sz="0" w:space="0" w:color="auto"/>
        <w:left w:val="none" w:sz="0" w:space="0" w:color="auto"/>
        <w:bottom w:val="none" w:sz="0" w:space="0" w:color="auto"/>
        <w:right w:val="none" w:sz="0" w:space="0" w:color="auto"/>
      </w:divBdr>
      <w:divsChild>
        <w:div w:id="47000669">
          <w:marLeft w:val="0"/>
          <w:marRight w:val="0"/>
          <w:marTop w:val="0"/>
          <w:marBottom w:val="0"/>
          <w:divBdr>
            <w:top w:val="none" w:sz="0" w:space="0" w:color="auto"/>
            <w:left w:val="none" w:sz="0" w:space="0" w:color="auto"/>
            <w:bottom w:val="none" w:sz="0" w:space="0" w:color="auto"/>
            <w:right w:val="none" w:sz="0" w:space="0" w:color="auto"/>
          </w:divBdr>
          <w:divsChild>
            <w:div w:id="319891746">
              <w:marLeft w:val="0"/>
              <w:marRight w:val="0"/>
              <w:marTop w:val="0"/>
              <w:marBottom w:val="0"/>
              <w:divBdr>
                <w:top w:val="none" w:sz="0" w:space="0" w:color="auto"/>
                <w:left w:val="none" w:sz="0" w:space="0" w:color="auto"/>
                <w:bottom w:val="none" w:sz="0" w:space="0" w:color="auto"/>
                <w:right w:val="none" w:sz="0" w:space="0" w:color="auto"/>
              </w:divBdr>
              <w:divsChild>
                <w:div w:id="531915717">
                  <w:marLeft w:val="0"/>
                  <w:marRight w:val="0"/>
                  <w:marTop w:val="0"/>
                  <w:marBottom w:val="0"/>
                  <w:divBdr>
                    <w:top w:val="none" w:sz="0" w:space="0" w:color="auto"/>
                    <w:left w:val="none" w:sz="0" w:space="0" w:color="auto"/>
                    <w:bottom w:val="none" w:sz="0" w:space="0" w:color="auto"/>
                    <w:right w:val="none" w:sz="0" w:space="0" w:color="auto"/>
                  </w:divBdr>
                  <w:divsChild>
                    <w:div w:id="1832335505">
                      <w:marLeft w:val="0"/>
                      <w:marRight w:val="0"/>
                      <w:marTop w:val="0"/>
                      <w:marBottom w:val="0"/>
                      <w:divBdr>
                        <w:top w:val="none" w:sz="0" w:space="0" w:color="auto"/>
                        <w:left w:val="none" w:sz="0" w:space="0" w:color="auto"/>
                        <w:bottom w:val="none" w:sz="0" w:space="0" w:color="auto"/>
                        <w:right w:val="none" w:sz="0" w:space="0" w:color="auto"/>
                      </w:divBdr>
                      <w:divsChild>
                        <w:div w:id="1927886938">
                          <w:marLeft w:val="0"/>
                          <w:marRight w:val="0"/>
                          <w:marTop w:val="0"/>
                          <w:marBottom w:val="0"/>
                          <w:divBdr>
                            <w:top w:val="none" w:sz="0" w:space="0" w:color="auto"/>
                            <w:left w:val="none" w:sz="0" w:space="0" w:color="auto"/>
                            <w:bottom w:val="none" w:sz="0" w:space="0" w:color="auto"/>
                            <w:right w:val="none" w:sz="0" w:space="0" w:color="auto"/>
                          </w:divBdr>
                          <w:divsChild>
                            <w:div w:id="1155026946">
                              <w:marLeft w:val="0"/>
                              <w:marRight w:val="0"/>
                              <w:marTop w:val="0"/>
                              <w:marBottom w:val="0"/>
                              <w:divBdr>
                                <w:top w:val="none" w:sz="0" w:space="0" w:color="auto"/>
                                <w:left w:val="none" w:sz="0" w:space="0" w:color="auto"/>
                                <w:bottom w:val="none" w:sz="0" w:space="0" w:color="auto"/>
                                <w:right w:val="none" w:sz="0" w:space="0" w:color="auto"/>
                              </w:divBdr>
                              <w:divsChild>
                                <w:div w:id="108746256">
                                  <w:marLeft w:val="0"/>
                                  <w:marRight w:val="0"/>
                                  <w:marTop w:val="0"/>
                                  <w:marBottom w:val="0"/>
                                  <w:divBdr>
                                    <w:top w:val="none" w:sz="0" w:space="0" w:color="auto"/>
                                    <w:left w:val="none" w:sz="0" w:space="0" w:color="auto"/>
                                    <w:bottom w:val="none" w:sz="0" w:space="0" w:color="auto"/>
                                    <w:right w:val="none" w:sz="0" w:space="0" w:color="auto"/>
                                  </w:divBdr>
                                </w:div>
                                <w:div w:id="1242719130">
                                  <w:marLeft w:val="0"/>
                                  <w:marRight w:val="0"/>
                                  <w:marTop w:val="0"/>
                                  <w:marBottom w:val="0"/>
                                  <w:divBdr>
                                    <w:top w:val="none" w:sz="0" w:space="0" w:color="auto"/>
                                    <w:left w:val="none" w:sz="0" w:space="0" w:color="auto"/>
                                    <w:bottom w:val="none" w:sz="0" w:space="0" w:color="auto"/>
                                    <w:right w:val="none" w:sz="0" w:space="0" w:color="auto"/>
                                  </w:divBdr>
                                </w:div>
                                <w:div w:id="1700469306">
                                  <w:marLeft w:val="0"/>
                                  <w:marRight w:val="0"/>
                                  <w:marTop w:val="0"/>
                                  <w:marBottom w:val="0"/>
                                  <w:divBdr>
                                    <w:top w:val="none" w:sz="0" w:space="0" w:color="auto"/>
                                    <w:left w:val="none" w:sz="0" w:space="0" w:color="auto"/>
                                    <w:bottom w:val="none" w:sz="0" w:space="0" w:color="auto"/>
                                    <w:right w:val="none" w:sz="0" w:space="0" w:color="auto"/>
                                  </w:divBdr>
                                  <w:divsChild>
                                    <w:div w:id="889880444">
                                      <w:marLeft w:val="0"/>
                                      <w:marRight w:val="0"/>
                                      <w:marTop w:val="0"/>
                                      <w:marBottom w:val="0"/>
                                      <w:divBdr>
                                        <w:top w:val="none" w:sz="0" w:space="0" w:color="auto"/>
                                        <w:left w:val="none" w:sz="0" w:space="0" w:color="auto"/>
                                        <w:bottom w:val="none" w:sz="0" w:space="0" w:color="auto"/>
                                        <w:right w:val="none" w:sz="0" w:space="0" w:color="auto"/>
                                      </w:divBdr>
                                    </w:div>
                                    <w:div w:id="20016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ta.hansson.sidvall@varldskulturmuseerna.se" TargetMode="External"/><Relationship Id="rId3" Type="http://schemas.openxmlformats.org/officeDocument/2006/relationships/settings" Target="settings.xml"/><Relationship Id="rId7" Type="http://schemas.openxmlformats.org/officeDocument/2006/relationships/hyperlink" Target="mailto:elisabet.schon@varldskulturmuseern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kning@medelhavsmuseet.s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975</Characters>
  <Application>Microsoft Office Word</Application>
  <DocSecurity>0</DocSecurity>
  <Lines>42</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Hansson-Sidvall</dc:creator>
  <cp:lastModifiedBy>Birgitta Hansson-Sidvall</cp:lastModifiedBy>
  <cp:revision>3</cp:revision>
  <dcterms:created xsi:type="dcterms:W3CDTF">2015-03-09T13:06:00Z</dcterms:created>
  <dcterms:modified xsi:type="dcterms:W3CDTF">2015-03-09T13:21:00Z</dcterms:modified>
</cp:coreProperties>
</file>