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4C8F" w14:textId="77777777" w:rsidR="00AC2002" w:rsidRPr="00FB68D2" w:rsidRDefault="00F57ECE" w:rsidP="00F57ECE">
      <w:pPr>
        <w:tabs>
          <w:tab w:val="right" w:pos="9072"/>
        </w:tabs>
        <w:spacing w:after="0"/>
        <w:rPr>
          <w:noProof/>
          <w:color w:val="141414"/>
          <w:sz w:val="16"/>
          <w:szCs w:val="16"/>
          <w:lang w:val="da-DK"/>
        </w:rPr>
      </w:pPr>
      <w:r w:rsidRPr="00FB68D2">
        <w:rPr>
          <w:rFonts w:ascii="Arial Nova Light" w:hAnsi="Arial Nova Light"/>
          <w:noProof/>
          <w:color w:val="141414"/>
          <w:sz w:val="24"/>
          <w:szCs w:val="24"/>
          <w:lang w:val="da-DK"/>
        </w:rPr>
        <w:t>PRESS</w:t>
      </w:r>
      <w:r w:rsidR="00AC2002" w:rsidRPr="00FB68D2">
        <w:rPr>
          <w:rFonts w:ascii="Arial Nova Light" w:hAnsi="Arial Nova Light"/>
          <w:noProof/>
          <w:color w:val="141414"/>
          <w:sz w:val="24"/>
          <w:szCs w:val="24"/>
          <w:lang w:val="da-DK"/>
        </w:rPr>
        <w:t>E</w:t>
      </w:r>
      <w:r w:rsidRPr="00FB68D2">
        <w:rPr>
          <w:rFonts w:ascii="Arial Nova Light" w:hAnsi="Arial Nova Light"/>
          <w:noProof/>
          <w:color w:val="141414"/>
          <w:sz w:val="24"/>
          <w:szCs w:val="24"/>
          <w:lang w:val="da-DK"/>
        </w:rPr>
        <w:t>MED</w:t>
      </w:r>
      <w:r w:rsidR="00AC2002" w:rsidRPr="00FB68D2">
        <w:rPr>
          <w:rFonts w:ascii="Arial Nova Light" w:hAnsi="Arial Nova Light"/>
          <w:noProof/>
          <w:color w:val="141414"/>
          <w:sz w:val="24"/>
          <w:szCs w:val="24"/>
          <w:lang w:val="da-DK"/>
        </w:rPr>
        <w:t>ELELSE</w:t>
      </w:r>
      <w:r w:rsidRPr="00FB68D2">
        <w:rPr>
          <w:noProof/>
          <w:color w:val="141414"/>
          <w:sz w:val="16"/>
          <w:szCs w:val="16"/>
          <w:lang w:val="da-DK"/>
        </w:rPr>
        <w:tab/>
      </w:r>
    </w:p>
    <w:p w14:paraId="04A6D435" w14:textId="036DD00E" w:rsidR="000C3201" w:rsidRPr="00FB68D2" w:rsidRDefault="0061271F" w:rsidP="00AC2002">
      <w:pPr>
        <w:tabs>
          <w:tab w:val="right" w:pos="9072"/>
        </w:tabs>
        <w:spacing w:after="0"/>
        <w:jc w:val="right"/>
        <w:rPr>
          <w:rFonts w:cs="Arial"/>
          <w:b/>
          <w:bCs/>
          <w:sz w:val="16"/>
          <w:szCs w:val="16"/>
          <w:lang w:val="da-DK"/>
        </w:rPr>
      </w:pPr>
      <w:r>
        <w:rPr>
          <w:noProof/>
          <w:color w:val="141414"/>
          <w:sz w:val="16"/>
          <w:szCs w:val="16"/>
          <w:lang w:val="da-DK"/>
        </w:rPr>
        <w:t>16</w:t>
      </w:r>
      <w:r w:rsidR="00AC2002" w:rsidRPr="00FB68D2">
        <w:rPr>
          <w:noProof/>
          <w:color w:val="141414"/>
          <w:sz w:val="16"/>
          <w:szCs w:val="16"/>
          <w:lang w:val="da-DK"/>
        </w:rPr>
        <w:t>-</w:t>
      </w:r>
      <w:r w:rsidR="00FB68D2" w:rsidRPr="00FB68D2">
        <w:rPr>
          <w:noProof/>
          <w:color w:val="141414"/>
          <w:sz w:val="16"/>
          <w:szCs w:val="16"/>
          <w:lang w:val="da-DK"/>
        </w:rPr>
        <w:t>03</w:t>
      </w:r>
      <w:r w:rsidR="00AC2002" w:rsidRPr="00FB68D2">
        <w:rPr>
          <w:noProof/>
          <w:color w:val="141414"/>
          <w:sz w:val="16"/>
          <w:szCs w:val="16"/>
          <w:lang w:val="da-DK"/>
        </w:rPr>
        <w:t>-</w:t>
      </w:r>
      <w:r w:rsidR="000C3201" w:rsidRPr="00FB68D2">
        <w:rPr>
          <w:noProof/>
          <w:color w:val="141414"/>
          <w:sz w:val="16"/>
          <w:szCs w:val="16"/>
          <w:lang w:val="da-DK"/>
        </w:rPr>
        <w:t>202</w:t>
      </w:r>
      <w:r w:rsidR="008B69E8" w:rsidRPr="00FB68D2">
        <w:rPr>
          <w:noProof/>
          <w:color w:val="141414"/>
          <w:sz w:val="16"/>
          <w:szCs w:val="16"/>
          <w:lang w:val="da-DK"/>
        </w:rPr>
        <w:t>2</w:t>
      </w:r>
    </w:p>
    <w:p w14:paraId="353BF35C" w14:textId="47B8496E" w:rsidR="00FB68D2" w:rsidRPr="00FB68D2" w:rsidRDefault="00FB68D2" w:rsidP="00FB68D2">
      <w:pPr>
        <w:pStyle w:val="Rubrik1"/>
        <w:rPr>
          <w:sz w:val="32"/>
          <w:szCs w:val="24"/>
          <w:lang w:val="da-DK"/>
        </w:rPr>
      </w:pPr>
      <w:proofErr w:type="spellStart"/>
      <w:r w:rsidRPr="00FB68D2">
        <w:rPr>
          <w:rFonts w:eastAsia="Arial"/>
          <w:sz w:val="32"/>
          <w:szCs w:val="24"/>
          <w:lang w:val="da-DK" w:bidi="da-DK"/>
        </w:rPr>
        <w:t>Engcon</w:t>
      </w:r>
      <w:proofErr w:type="spellEnd"/>
      <w:r w:rsidRPr="00FB68D2">
        <w:rPr>
          <w:rFonts w:eastAsia="Arial"/>
          <w:sz w:val="32"/>
          <w:szCs w:val="24"/>
          <w:lang w:val="da-DK" w:bidi="da-DK"/>
        </w:rPr>
        <w:t xml:space="preserve"> lancerer EC-Oil automatisk hurtigskift på </w:t>
      </w:r>
      <w:proofErr w:type="spellStart"/>
      <w:r w:rsidRPr="00FB68D2">
        <w:rPr>
          <w:rFonts w:eastAsia="Arial"/>
          <w:sz w:val="32"/>
          <w:szCs w:val="24"/>
          <w:lang w:val="da-DK" w:bidi="da-DK"/>
        </w:rPr>
        <w:t>tiltrotatorer</w:t>
      </w:r>
      <w:proofErr w:type="spellEnd"/>
      <w:r w:rsidRPr="00FB68D2">
        <w:rPr>
          <w:rFonts w:eastAsia="Arial"/>
          <w:sz w:val="32"/>
          <w:szCs w:val="24"/>
          <w:lang w:val="da-DK" w:bidi="da-DK"/>
        </w:rPr>
        <w:t xml:space="preserve"> til gravemaskiner på 4-6 tons</w:t>
      </w:r>
    </w:p>
    <w:p w14:paraId="1E1903EE" w14:textId="21D175A0" w:rsidR="00FB68D2" w:rsidRPr="00FB68D2" w:rsidRDefault="00FB68D2" w:rsidP="00FB68D2">
      <w:pPr>
        <w:rPr>
          <w:rFonts w:cs="Arial"/>
          <w:b/>
          <w:bCs/>
          <w:sz w:val="24"/>
          <w:szCs w:val="24"/>
          <w:lang w:val="da-DK"/>
        </w:rPr>
      </w:pPr>
      <w:proofErr w:type="spellStart"/>
      <w:r w:rsidRPr="00FB68D2">
        <w:rPr>
          <w:rFonts w:eastAsia="Arial" w:cs="Arial"/>
          <w:b/>
          <w:sz w:val="24"/>
          <w:szCs w:val="24"/>
          <w:lang w:val="da-DK" w:bidi="da-DK"/>
        </w:rPr>
        <w:t>Engcon</w:t>
      </w:r>
      <w:proofErr w:type="spellEnd"/>
      <w:r w:rsidRPr="00FB68D2">
        <w:rPr>
          <w:rFonts w:eastAsia="Arial" w:cs="Arial"/>
          <w:b/>
          <w:sz w:val="24"/>
          <w:szCs w:val="24"/>
          <w:lang w:val="da-DK" w:bidi="da-DK"/>
        </w:rPr>
        <w:t xml:space="preserve">, global leverandør af </w:t>
      </w:r>
      <w:proofErr w:type="spellStart"/>
      <w:r w:rsidRPr="00FB68D2">
        <w:rPr>
          <w:rFonts w:eastAsia="Arial" w:cs="Arial"/>
          <w:b/>
          <w:sz w:val="24"/>
          <w:szCs w:val="24"/>
          <w:lang w:val="da-DK" w:bidi="da-DK"/>
        </w:rPr>
        <w:t>tiltrotatorer</w:t>
      </w:r>
      <w:proofErr w:type="spellEnd"/>
      <w:r w:rsidRPr="00FB68D2">
        <w:rPr>
          <w:rFonts w:eastAsia="Arial" w:cs="Arial"/>
          <w:b/>
          <w:sz w:val="24"/>
          <w:szCs w:val="24"/>
          <w:lang w:val="da-DK" w:bidi="da-DK"/>
        </w:rPr>
        <w:t xml:space="preserve">, hurtigskift og avanceret tilbehør til gravemaskiner, lancerer i foråret 2022 sit hurtigskiftsystem EC-Oil på det nederste hurtigskift på </w:t>
      </w:r>
      <w:proofErr w:type="spellStart"/>
      <w:r w:rsidRPr="00FB68D2">
        <w:rPr>
          <w:rFonts w:eastAsia="Arial" w:cs="Arial"/>
          <w:b/>
          <w:sz w:val="24"/>
          <w:szCs w:val="24"/>
          <w:lang w:val="da-DK" w:bidi="da-DK"/>
        </w:rPr>
        <w:t>tiltrotator</w:t>
      </w:r>
      <w:proofErr w:type="spellEnd"/>
      <w:r w:rsidRPr="00FB68D2">
        <w:rPr>
          <w:rFonts w:eastAsia="Arial" w:cs="Arial"/>
          <w:b/>
          <w:sz w:val="24"/>
          <w:szCs w:val="24"/>
          <w:lang w:val="da-DK" w:bidi="da-DK"/>
        </w:rPr>
        <w:t xml:space="preserve"> EC206 til gravemaskiner i størrelseskategorien 4-6 tons. Det betyder, at hydraulik, elektronik og centralsmøring tilkobles automatisk, mens maskinføreren kan blive i kabinen, hvilket øger både effektiviteten og sikkerheden.</w:t>
      </w:r>
    </w:p>
    <w:p w14:paraId="043095E6" w14:textId="6514CC06" w:rsidR="00FB68D2" w:rsidRPr="00FB68D2" w:rsidRDefault="00FB68D2" w:rsidP="00FB68D2">
      <w:pPr>
        <w:rPr>
          <w:rFonts w:cs="Arial"/>
          <w:sz w:val="24"/>
          <w:szCs w:val="24"/>
          <w:lang w:val="da-DK"/>
        </w:rPr>
      </w:pPr>
      <w:proofErr w:type="spellStart"/>
      <w:r w:rsidRPr="00FB68D2">
        <w:rPr>
          <w:rFonts w:eastAsia="Arial" w:cs="Arial"/>
          <w:sz w:val="24"/>
          <w:szCs w:val="24"/>
          <w:lang w:val="da-DK" w:bidi="da-DK"/>
        </w:rPr>
        <w:t>Engcon</w:t>
      </w:r>
      <w:proofErr w:type="spellEnd"/>
      <w:r w:rsidRPr="00FB68D2">
        <w:rPr>
          <w:rFonts w:eastAsia="Arial" w:cs="Arial"/>
          <w:sz w:val="24"/>
          <w:szCs w:val="24"/>
          <w:lang w:val="da-DK" w:bidi="da-DK"/>
        </w:rPr>
        <w:t xml:space="preserve"> fortsætter med at videreudvikle innovative og ressourceeffektive helhedsløsninger til sine </w:t>
      </w:r>
      <w:proofErr w:type="spellStart"/>
      <w:r w:rsidRPr="00FB68D2">
        <w:rPr>
          <w:rFonts w:eastAsia="Arial" w:cs="Arial"/>
          <w:sz w:val="24"/>
          <w:szCs w:val="24"/>
          <w:lang w:val="da-DK" w:bidi="da-DK"/>
        </w:rPr>
        <w:t>tiltrotatorer</w:t>
      </w:r>
      <w:proofErr w:type="spellEnd"/>
      <w:r w:rsidRPr="00FB68D2">
        <w:rPr>
          <w:rFonts w:eastAsia="Arial" w:cs="Arial"/>
          <w:sz w:val="24"/>
          <w:szCs w:val="24"/>
          <w:lang w:val="da-DK" w:bidi="da-DK"/>
        </w:rPr>
        <w:t xml:space="preserve"> med fokus på slutbrugerens behov og sikkerhed. I 2020 introducerede </w:t>
      </w:r>
      <w:proofErr w:type="spellStart"/>
      <w:r w:rsidRPr="00FB68D2">
        <w:rPr>
          <w:rFonts w:eastAsia="Arial" w:cs="Arial"/>
          <w:sz w:val="24"/>
          <w:szCs w:val="24"/>
          <w:lang w:val="da-DK" w:bidi="da-DK"/>
        </w:rPr>
        <w:t>Engcon</w:t>
      </w:r>
      <w:proofErr w:type="spellEnd"/>
      <w:r w:rsidRPr="00FB68D2">
        <w:rPr>
          <w:rFonts w:eastAsia="Arial" w:cs="Arial"/>
          <w:sz w:val="24"/>
          <w:szCs w:val="24"/>
          <w:lang w:val="da-DK" w:bidi="da-DK"/>
        </w:rPr>
        <w:t xml:space="preserve"> EC-Oil automatisk olie- el og centralsmøring som standard på hurtigskift S40 og på overdelen af EC206tiltrotatoren til maskiner på op til 6 tons, i forbindelse med DC2 styring, hvis kunden ønskede det. Nu tager </w:t>
      </w:r>
      <w:proofErr w:type="spellStart"/>
      <w:r w:rsidRPr="00FB68D2">
        <w:rPr>
          <w:rFonts w:eastAsia="Arial" w:cs="Arial"/>
          <w:sz w:val="24"/>
          <w:szCs w:val="24"/>
          <w:lang w:val="da-DK" w:bidi="da-DK"/>
        </w:rPr>
        <w:t>Engcon</w:t>
      </w:r>
      <w:proofErr w:type="spellEnd"/>
      <w:r w:rsidRPr="00FB68D2">
        <w:rPr>
          <w:rFonts w:eastAsia="Arial" w:cs="Arial"/>
          <w:sz w:val="24"/>
          <w:szCs w:val="24"/>
          <w:lang w:val="da-DK" w:bidi="da-DK"/>
        </w:rPr>
        <w:t xml:space="preserve"> næste skridt og introducerer EC-Oil automatisk hurtigskiftsystem også på det nederste hurtigskift, denne løsning kan </w:t>
      </w:r>
      <w:proofErr w:type="spellStart"/>
      <w:r w:rsidRPr="00FB68D2">
        <w:rPr>
          <w:rFonts w:eastAsia="Arial" w:cs="Arial"/>
          <w:sz w:val="24"/>
          <w:szCs w:val="24"/>
          <w:lang w:val="da-DK" w:bidi="da-DK"/>
        </w:rPr>
        <w:t>tilvælges</w:t>
      </w:r>
      <w:proofErr w:type="spellEnd"/>
      <w:r w:rsidRPr="00FB68D2">
        <w:rPr>
          <w:rFonts w:eastAsia="Arial" w:cs="Arial"/>
          <w:sz w:val="24"/>
          <w:szCs w:val="24"/>
          <w:lang w:val="da-DK" w:bidi="da-DK"/>
        </w:rPr>
        <w:t xml:space="preserve"> i forbindelse med DC2 styring. Det betyder, at hydraulik, elektronik og centralsmøring tilkobles automatisk, mens maskinføreren kan blive siddende i kabinen og til- og frakoble sin </w:t>
      </w:r>
      <w:proofErr w:type="spellStart"/>
      <w:r w:rsidRPr="00FB68D2">
        <w:rPr>
          <w:rFonts w:eastAsia="Arial" w:cs="Arial"/>
          <w:sz w:val="24"/>
          <w:szCs w:val="24"/>
          <w:lang w:val="da-DK" w:bidi="da-DK"/>
        </w:rPr>
        <w:t>tiltrotator</w:t>
      </w:r>
      <w:proofErr w:type="spellEnd"/>
      <w:r w:rsidRPr="00FB68D2">
        <w:rPr>
          <w:rFonts w:eastAsia="Arial" w:cs="Arial"/>
          <w:sz w:val="24"/>
          <w:szCs w:val="24"/>
          <w:lang w:val="da-DK" w:bidi="da-DK"/>
        </w:rPr>
        <w:t xml:space="preserve"> eller andre hydrauliske redskaber.</w:t>
      </w:r>
    </w:p>
    <w:p w14:paraId="50A42A76" w14:textId="537D7417" w:rsidR="00FB68D2" w:rsidRPr="00FB68D2" w:rsidRDefault="00FB68D2" w:rsidP="00FB68D2">
      <w:pPr>
        <w:rPr>
          <w:rFonts w:cs="Arial"/>
          <w:sz w:val="24"/>
          <w:szCs w:val="24"/>
          <w:lang w:val="da-DK"/>
        </w:rPr>
      </w:pPr>
      <w:r w:rsidRPr="00FB68D2">
        <w:rPr>
          <w:rFonts w:eastAsia="Arial" w:cs="Arial"/>
          <w:sz w:val="24"/>
          <w:szCs w:val="24"/>
          <w:lang w:val="da-DK" w:bidi="da-DK"/>
        </w:rPr>
        <w:t xml:space="preserve">– Det er både praktisk og sparer værdifuld arbejdstid ikke at skulle stige ud af kabinen for at tilkoble genstridige, tryksatte og snavsede hydrauliske koblinger, og det bidrager til en højere effektivitet og sikkerhed for vores slutbrugere. Efter at vi indførte EC-Oil som standard for vores </w:t>
      </w:r>
      <w:proofErr w:type="spellStart"/>
      <w:r w:rsidRPr="00FB68D2">
        <w:rPr>
          <w:rFonts w:eastAsia="Arial" w:cs="Arial"/>
          <w:sz w:val="24"/>
          <w:szCs w:val="24"/>
          <w:lang w:val="da-DK" w:bidi="da-DK"/>
        </w:rPr>
        <w:t>tiltrotatorsystemer</w:t>
      </w:r>
      <w:proofErr w:type="spellEnd"/>
      <w:r w:rsidRPr="00FB68D2">
        <w:rPr>
          <w:rFonts w:eastAsia="Arial" w:cs="Arial"/>
          <w:sz w:val="24"/>
          <w:szCs w:val="24"/>
          <w:lang w:val="da-DK" w:bidi="da-DK"/>
        </w:rPr>
        <w:t xml:space="preserve">, er salget steget betydeligt, hvilket indikerer, at kombinationen er værdsat af vores slutbrugere, siger Martin </w:t>
      </w:r>
      <w:proofErr w:type="spellStart"/>
      <w:r w:rsidRPr="00FB68D2">
        <w:rPr>
          <w:rFonts w:eastAsia="Arial" w:cs="Arial"/>
          <w:sz w:val="24"/>
          <w:szCs w:val="24"/>
          <w:lang w:val="da-DK" w:bidi="da-DK"/>
        </w:rPr>
        <w:t>Engström</w:t>
      </w:r>
      <w:proofErr w:type="spellEnd"/>
      <w:r w:rsidRPr="00FB68D2">
        <w:rPr>
          <w:rFonts w:eastAsia="Arial" w:cs="Arial"/>
          <w:sz w:val="24"/>
          <w:szCs w:val="24"/>
          <w:lang w:val="da-DK" w:bidi="da-DK"/>
        </w:rPr>
        <w:t xml:space="preserve">, produktchef hos </w:t>
      </w:r>
      <w:proofErr w:type="spellStart"/>
      <w:r w:rsidRPr="00FB68D2">
        <w:rPr>
          <w:rFonts w:eastAsia="Arial" w:cs="Arial"/>
          <w:sz w:val="24"/>
          <w:szCs w:val="24"/>
          <w:lang w:val="da-DK" w:bidi="da-DK"/>
        </w:rPr>
        <w:t>Engcon</w:t>
      </w:r>
      <w:proofErr w:type="spellEnd"/>
      <w:r w:rsidRPr="00FB68D2">
        <w:rPr>
          <w:rFonts w:eastAsia="Arial" w:cs="Arial"/>
          <w:sz w:val="24"/>
          <w:szCs w:val="24"/>
          <w:lang w:val="da-DK" w:bidi="da-DK"/>
        </w:rPr>
        <w:t>.</w:t>
      </w:r>
    </w:p>
    <w:p w14:paraId="5AE58A6E" w14:textId="5B2B4708" w:rsidR="00FB68D2" w:rsidRPr="00FB68D2" w:rsidRDefault="00FB68D2" w:rsidP="00FB68D2">
      <w:pPr>
        <w:rPr>
          <w:rFonts w:cs="Arial"/>
          <w:sz w:val="24"/>
          <w:szCs w:val="24"/>
          <w:lang w:val="da-DK"/>
        </w:rPr>
      </w:pPr>
      <w:r w:rsidRPr="00FB68D2">
        <w:rPr>
          <w:rFonts w:eastAsia="Arial" w:cs="Arial"/>
          <w:sz w:val="24"/>
          <w:szCs w:val="24"/>
          <w:lang w:val="da-DK" w:bidi="da-DK"/>
        </w:rPr>
        <w:t xml:space="preserve">Det nederste hurtigskift af typen S40 får desuden flere ekstra hydraulikudtag samt den smarte funktion med mulighed for at tilkoble en aftagelig gribekassette. Der planlægges desuden fejekost og andre redskaber.  </w:t>
      </w:r>
    </w:p>
    <w:p w14:paraId="1A2DE96A" w14:textId="1FC3FCFB" w:rsidR="00FB68D2" w:rsidRPr="00FB68D2" w:rsidRDefault="00FB68D2" w:rsidP="00FB68D2">
      <w:pPr>
        <w:rPr>
          <w:rFonts w:cs="Arial"/>
          <w:sz w:val="24"/>
          <w:szCs w:val="24"/>
          <w:lang w:val="da-DK"/>
        </w:rPr>
      </w:pPr>
      <w:r w:rsidRPr="00FB68D2">
        <w:rPr>
          <w:rFonts w:eastAsia="Arial" w:cs="Arial"/>
          <w:sz w:val="24"/>
          <w:szCs w:val="24"/>
          <w:lang w:val="da-DK" w:bidi="da-DK"/>
        </w:rPr>
        <w:t xml:space="preserve">– Aftagelig gribekassette gør, at maskinføreren nemt og hurtigt kan frakoble gribekloen, når der ikke er brug for den. Det er en vægtbesparelse på omkring 35 kg, og når man tæller, hvor mange gange skovlen løftes på en dag, giver det hurtigt en brændstofbesparelse og reduceret slid på maskinen, fortsætter Martin </w:t>
      </w:r>
      <w:proofErr w:type="spellStart"/>
      <w:r w:rsidRPr="00FB68D2">
        <w:rPr>
          <w:rFonts w:eastAsia="Arial" w:cs="Arial"/>
          <w:sz w:val="24"/>
          <w:szCs w:val="24"/>
          <w:lang w:val="da-DK" w:bidi="da-DK"/>
        </w:rPr>
        <w:t>Engström</w:t>
      </w:r>
      <w:proofErr w:type="spellEnd"/>
      <w:r w:rsidRPr="00FB68D2">
        <w:rPr>
          <w:rFonts w:eastAsia="Arial" w:cs="Arial"/>
          <w:sz w:val="24"/>
          <w:szCs w:val="24"/>
          <w:lang w:val="da-DK" w:bidi="da-DK"/>
        </w:rPr>
        <w:t>.</w:t>
      </w:r>
    </w:p>
    <w:p w14:paraId="6E604F70" w14:textId="77777777" w:rsidR="00FB68D2" w:rsidRPr="00FB68D2" w:rsidRDefault="00FB68D2" w:rsidP="00FB68D2">
      <w:pPr>
        <w:pStyle w:val="Rubrik2"/>
        <w:rPr>
          <w:lang w:val="da-DK"/>
        </w:rPr>
      </w:pPr>
      <w:r w:rsidRPr="00FB68D2">
        <w:rPr>
          <w:rFonts w:eastAsia="Arial"/>
          <w:lang w:val="da-DK" w:bidi="da-DK"/>
        </w:rPr>
        <w:t xml:space="preserve">Ekstra udstyr muliggør højere </w:t>
      </w:r>
      <w:proofErr w:type="spellStart"/>
      <w:r w:rsidRPr="00FB68D2">
        <w:rPr>
          <w:rFonts w:eastAsia="Arial"/>
          <w:lang w:val="da-DK" w:bidi="da-DK"/>
        </w:rPr>
        <w:t>olieflow</w:t>
      </w:r>
      <w:proofErr w:type="spellEnd"/>
    </w:p>
    <w:p w14:paraId="1209D4F6" w14:textId="66627324" w:rsidR="00FB68D2" w:rsidRPr="00FB68D2" w:rsidRDefault="00FB68D2" w:rsidP="00FB68D2">
      <w:pPr>
        <w:rPr>
          <w:rFonts w:cs="Arial"/>
          <w:sz w:val="24"/>
          <w:szCs w:val="24"/>
          <w:lang w:val="da-DK"/>
        </w:rPr>
      </w:pPr>
      <w:proofErr w:type="spellStart"/>
      <w:r w:rsidRPr="00FB68D2">
        <w:rPr>
          <w:rFonts w:eastAsia="Arial" w:cs="Arial"/>
          <w:sz w:val="24"/>
          <w:szCs w:val="24"/>
          <w:lang w:val="da-DK" w:bidi="da-DK"/>
        </w:rPr>
        <w:t>Engcon</w:t>
      </w:r>
      <w:proofErr w:type="spellEnd"/>
      <w:r w:rsidRPr="00FB68D2">
        <w:rPr>
          <w:rFonts w:eastAsia="Arial" w:cs="Arial"/>
          <w:sz w:val="24"/>
          <w:szCs w:val="24"/>
          <w:lang w:val="da-DK" w:bidi="da-DK"/>
        </w:rPr>
        <w:t xml:space="preserve"> har også valgt at udstyre EC206 med </w:t>
      </w:r>
      <w:proofErr w:type="gramStart"/>
      <w:r w:rsidRPr="00FB68D2">
        <w:rPr>
          <w:rFonts w:eastAsia="Arial" w:cs="Arial"/>
          <w:sz w:val="24"/>
          <w:szCs w:val="24"/>
          <w:lang w:val="da-DK" w:bidi="da-DK"/>
        </w:rPr>
        <w:t>en helt nyt svirvel</w:t>
      </w:r>
      <w:proofErr w:type="gramEnd"/>
      <w:r w:rsidRPr="00FB68D2">
        <w:rPr>
          <w:rFonts w:eastAsia="Arial" w:cs="Arial"/>
          <w:sz w:val="24"/>
          <w:szCs w:val="24"/>
          <w:lang w:val="da-DK" w:bidi="da-DK"/>
        </w:rPr>
        <w:t xml:space="preserve"> med større kapacitet og flere udgange for ekstra hydraulik på hurtigskiftet S40 under EC206. Udover dette er der et ekstra udtag på hver side af hurtigskiftet og et ekstra udtag på bagsiden af skiftet. De ekstra udtag på siden af hurtigskiftet kan desuden er forsynes direkte fra gravemaskinens ekstra hydraulikudtag. Dette giver mulighed for et højere </w:t>
      </w:r>
      <w:proofErr w:type="spellStart"/>
      <w:r w:rsidRPr="00FB68D2">
        <w:rPr>
          <w:rFonts w:eastAsia="Arial" w:cs="Arial"/>
          <w:sz w:val="24"/>
          <w:szCs w:val="24"/>
          <w:lang w:val="da-DK" w:bidi="da-DK"/>
        </w:rPr>
        <w:t>olieflow</w:t>
      </w:r>
      <w:proofErr w:type="spellEnd"/>
      <w:r w:rsidRPr="00FB68D2">
        <w:rPr>
          <w:rFonts w:eastAsia="Arial" w:cs="Arial"/>
          <w:sz w:val="24"/>
          <w:szCs w:val="24"/>
          <w:lang w:val="da-DK" w:bidi="da-DK"/>
        </w:rPr>
        <w:t xml:space="preserve"> end de udtag, der styres via </w:t>
      </w:r>
      <w:proofErr w:type="spellStart"/>
      <w:r w:rsidRPr="00FB68D2">
        <w:rPr>
          <w:rFonts w:eastAsia="Arial" w:cs="Arial"/>
          <w:sz w:val="24"/>
          <w:szCs w:val="24"/>
          <w:lang w:val="da-DK" w:bidi="da-DK"/>
        </w:rPr>
        <w:t>tiltrotatorens</w:t>
      </w:r>
      <w:proofErr w:type="spellEnd"/>
      <w:r w:rsidRPr="00FB68D2">
        <w:rPr>
          <w:rFonts w:eastAsia="Arial" w:cs="Arial"/>
          <w:sz w:val="24"/>
          <w:szCs w:val="24"/>
          <w:lang w:val="da-DK" w:bidi="da-DK"/>
        </w:rPr>
        <w:t xml:space="preserve"> ventiler, og muliggør brug af fx skråningsklippere eller andre redskaber, der kræver lidt højere </w:t>
      </w:r>
      <w:proofErr w:type="spellStart"/>
      <w:r w:rsidRPr="00FB68D2">
        <w:rPr>
          <w:rFonts w:eastAsia="Arial" w:cs="Arial"/>
          <w:sz w:val="24"/>
          <w:szCs w:val="24"/>
          <w:lang w:val="da-DK" w:bidi="da-DK"/>
        </w:rPr>
        <w:t>olieflow</w:t>
      </w:r>
      <w:proofErr w:type="spellEnd"/>
      <w:r w:rsidRPr="00FB68D2">
        <w:rPr>
          <w:rFonts w:eastAsia="Arial" w:cs="Arial"/>
          <w:sz w:val="24"/>
          <w:szCs w:val="24"/>
          <w:lang w:val="da-DK" w:bidi="da-DK"/>
        </w:rPr>
        <w:t>.</w:t>
      </w:r>
    </w:p>
    <w:p w14:paraId="1E3BA9D3" w14:textId="77777777" w:rsidR="00FB68D2" w:rsidRPr="00FB68D2" w:rsidRDefault="00FB68D2" w:rsidP="00FB68D2">
      <w:pPr>
        <w:rPr>
          <w:rFonts w:cs="Arial"/>
          <w:sz w:val="24"/>
          <w:szCs w:val="24"/>
          <w:lang w:val="da-DK"/>
        </w:rPr>
      </w:pPr>
      <w:r w:rsidRPr="00FB68D2">
        <w:rPr>
          <w:rFonts w:eastAsia="Arial" w:cs="Arial"/>
          <w:sz w:val="24"/>
          <w:szCs w:val="24"/>
          <w:lang w:val="da-DK" w:bidi="da-DK"/>
        </w:rPr>
        <w:t xml:space="preserve">Martin </w:t>
      </w:r>
      <w:proofErr w:type="spellStart"/>
      <w:r w:rsidRPr="00FB68D2">
        <w:rPr>
          <w:rFonts w:eastAsia="Arial" w:cs="Arial"/>
          <w:sz w:val="24"/>
          <w:szCs w:val="24"/>
          <w:lang w:val="da-DK" w:bidi="da-DK"/>
        </w:rPr>
        <w:t>Engström</w:t>
      </w:r>
      <w:proofErr w:type="spellEnd"/>
      <w:r w:rsidRPr="00FB68D2">
        <w:rPr>
          <w:rFonts w:eastAsia="Arial" w:cs="Arial"/>
          <w:sz w:val="24"/>
          <w:szCs w:val="24"/>
          <w:lang w:val="da-DK" w:bidi="da-DK"/>
        </w:rPr>
        <w:t xml:space="preserve"> fortæller, at med den nye svirvel følger også fordelene ved ikke at have nogen slanger i det nederste hurtigskift.</w:t>
      </w:r>
    </w:p>
    <w:p w14:paraId="71EECFED" w14:textId="77777777" w:rsidR="00FB68D2" w:rsidRPr="00FB68D2" w:rsidRDefault="00FB68D2" w:rsidP="00FB68D2">
      <w:pPr>
        <w:rPr>
          <w:rFonts w:cs="Arial"/>
          <w:sz w:val="24"/>
          <w:szCs w:val="24"/>
          <w:lang w:val="da-DK"/>
        </w:rPr>
      </w:pPr>
    </w:p>
    <w:p w14:paraId="631F9CAB" w14:textId="7D7DDE1B" w:rsidR="00FB68D2" w:rsidRPr="00FB68D2" w:rsidRDefault="00FB68D2" w:rsidP="00FB68D2">
      <w:pPr>
        <w:rPr>
          <w:rFonts w:cs="Arial"/>
          <w:sz w:val="24"/>
          <w:szCs w:val="24"/>
          <w:lang w:val="da-DK"/>
        </w:rPr>
      </w:pPr>
      <w:r w:rsidRPr="00FB68D2">
        <w:rPr>
          <w:rFonts w:eastAsia="Arial" w:cs="Arial"/>
          <w:sz w:val="24"/>
          <w:szCs w:val="24"/>
          <w:lang w:val="da-DK" w:bidi="da-DK"/>
        </w:rPr>
        <w:t xml:space="preserve">– Det bliver samme koncept som de større modeller, hvor EC-Oil-blokken og ekstraudtagene skrues i hurtigskiftet. På S40 er låsecylinderen også skruet direkte ind i blokken, og det betyder at beslaget er helt fri for slanger og bevægelige dele, som slides. Vi ved, hvor trangt det kan være at skulle skrue på et hurtigskift, så det er et stort skridt fremad i forhold til servicevenlighed, siger Martin </w:t>
      </w:r>
      <w:proofErr w:type="spellStart"/>
      <w:r w:rsidRPr="00FB68D2">
        <w:rPr>
          <w:rFonts w:eastAsia="Arial" w:cs="Arial"/>
          <w:sz w:val="24"/>
          <w:szCs w:val="24"/>
          <w:lang w:val="da-DK" w:bidi="da-DK"/>
        </w:rPr>
        <w:t>Engström</w:t>
      </w:r>
      <w:proofErr w:type="spellEnd"/>
      <w:r w:rsidRPr="00FB68D2">
        <w:rPr>
          <w:rFonts w:eastAsia="Arial" w:cs="Arial"/>
          <w:sz w:val="24"/>
          <w:szCs w:val="24"/>
          <w:lang w:val="da-DK" w:bidi="da-DK"/>
        </w:rPr>
        <w:t>.</w:t>
      </w:r>
    </w:p>
    <w:p w14:paraId="2BB18536" w14:textId="77777777" w:rsidR="00284C5F" w:rsidRDefault="00FB68D2" w:rsidP="00FB68D2">
      <w:pPr>
        <w:rPr>
          <w:rFonts w:eastAsia="Arial" w:cs="Arial"/>
          <w:sz w:val="24"/>
          <w:szCs w:val="24"/>
          <w:lang w:val="da-DK" w:bidi="da-DK"/>
        </w:rPr>
      </w:pPr>
      <w:r w:rsidRPr="00FB68D2">
        <w:rPr>
          <w:rFonts w:eastAsia="Arial" w:cs="Arial"/>
          <w:sz w:val="24"/>
          <w:szCs w:val="24"/>
          <w:lang w:val="da-DK" w:bidi="da-DK"/>
        </w:rPr>
        <w:t>Yderligere finesser på den nye EC206 er, at det nu er muligt at udstyre den med både tilt- og rotationssensorer til de maskiner, der har maskinstyringssystemer.</w:t>
      </w:r>
      <w:r w:rsidR="00284C5F">
        <w:rPr>
          <w:rFonts w:eastAsia="Arial" w:cs="Arial"/>
          <w:sz w:val="24"/>
          <w:szCs w:val="24"/>
          <w:lang w:val="da-DK" w:bidi="da-DK"/>
        </w:rPr>
        <w:t xml:space="preserve"> </w:t>
      </w:r>
    </w:p>
    <w:p w14:paraId="5ED4552A" w14:textId="3234B932" w:rsidR="00FB68D2" w:rsidRPr="00284C5F" w:rsidRDefault="00FB68D2" w:rsidP="00FB68D2">
      <w:pPr>
        <w:rPr>
          <w:rFonts w:eastAsia="Arial" w:cs="Arial"/>
          <w:sz w:val="24"/>
          <w:szCs w:val="24"/>
          <w:lang w:val="da-DK" w:bidi="da-DK"/>
        </w:rPr>
      </w:pPr>
      <w:r w:rsidRPr="00FB68D2">
        <w:rPr>
          <w:rFonts w:eastAsia="Arial" w:cs="Arial"/>
          <w:sz w:val="24"/>
          <w:szCs w:val="24"/>
          <w:lang w:val="da-DK" w:bidi="da-DK"/>
        </w:rPr>
        <w:t xml:space="preserve">EC206 med S40 automatisk hurtigskift vil blive første gang præsenteret i Danmark på Kloakmessen i Fredericia den 24. - 25. marts og en mindre </w:t>
      </w:r>
      <w:proofErr w:type="spellStart"/>
      <w:r w:rsidRPr="00FB68D2">
        <w:rPr>
          <w:rFonts w:eastAsia="Arial" w:cs="Arial"/>
          <w:sz w:val="24"/>
          <w:szCs w:val="24"/>
          <w:lang w:val="da-DK" w:bidi="da-DK"/>
        </w:rPr>
        <w:t>forserie</w:t>
      </w:r>
      <w:proofErr w:type="spellEnd"/>
      <w:r w:rsidRPr="00FB68D2">
        <w:rPr>
          <w:rFonts w:eastAsia="Arial" w:cs="Arial"/>
          <w:sz w:val="24"/>
          <w:szCs w:val="24"/>
          <w:lang w:val="da-DK" w:bidi="da-DK"/>
        </w:rPr>
        <w:t xml:space="preserve"> vil blive leveret i foråret 2022. Serieproduktion er planlagt til efteråret 2022</w:t>
      </w:r>
      <w:r>
        <w:rPr>
          <w:rFonts w:eastAsia="Arial" w:cs="Arial"/>
          <w:sz w:val="24"/>
          <w:szCs w:val="24"/>
          <w:lang w:val="da-DK" w:bidi="da-DK"/>
        </w:rPr>
        <w:t>.</w:t>
      </w:r>
    </w:p>
    <w:p w14:paraId="4428D355" w14:textId="77777777" w:rsidR="00312754" w:rsidRPr="00FB68D2" w:rsidRDefault="00312754" w:rsidP="00FB68D2">
      <w:pPr>
        <w:rPr>
          <w:rFonts w:cs="Arial"/>
          <w:sz w:val="24"/>
          <w:szCs w:val="24"/>
          <w:lang w:val="da-DK"/>
        </w:rPr>
      </w:pPr>
    </w:p>
    <w:p w14:paraId="18A554EA" w14:textId="77777777" w:rsidR="00FB68D2" w:rsidRDefault="00FB68D2" w:rsidP="00FB68D2">
      <w:pPr>
        <w:contextualSpacing/>
        <w:rPr>
          <w:rStyle w:val="normaltextrun"/>
          <w:b/>
          <w:color w:val="000000"/>
          <w:sz w:val="24"/>
          <w:szCs w:val="24"/>
          <w:shd w:val="clear" w:color="auto" w:fill="FFFFFF"/>
          <w:lang w:val="da-DK"/>
        </w:rPr>
      </w:pPr>
      <w:r w:rsidRPr="00FB68D2">
        <w:rPr>
          <w:rStyle w:val="normaltextrun"/>
          <w:b/>
          <w:color w:val="000000"/>
          <w:sz w:val="24"/>
          <w:szCs w:val="24"/>
          <w:shd w:val="clear" w:color="auto" w:fill="FFFFFF"/>
          <w:lang w:val="da-DK"/>
        </w:rPr>
        <w:t>Yderligere oplysninger fås ved at kontakte:</w:t>
      </w:r>
    </w:p>
    <w:p w14:paraId="06A856B7" w14:textId="1F0DFCE2" w:rsidR="00FB68D2" w:rsidRDefault="00FB68D2" w:rsidP="00FB68D2">
      <w:pPr>
        <w:contextualSpacing/>
        <w:rPr>
          <w:rStyle w:val="normaltextrun"/>
          <w:b/>
          <w:color w:val="000000"/>
          <w:sz w:val="24"/>
          <w:szCs w:val="24"/>
          <w:shd w:val="clear" w:color="auto" w:fill="FFFFFF"/>
          <w:lang w:val="da-DK"/>
        </w:rPr>
      </w:pPr>
      <w:r w:rsidRPr="00FB68D2">
        <w:rPr>
          <w:rStyle w:val="normaltextrun"/>
          <w:rFonts w:cs="Arial"/>
          <w:color w:val="000000"/>
          <w:sz w:val="24"/>
          <w:szCs w:val="24"/>
          <w:shd w:val="clear" w:color="auto" w:fill="FFFFFF"/>
          <w:lang w:val="da-DK"/>
        </w:rPr>
        <w:t xml:space="preserve">Sten </w:t>
      </w:r>
      <w:proofErr w:type="spellStart"/>
      <w:r w:rsidRPr="00FB68D2">
        <w:rPr>
          <w:rStyle w:val="normaltextrun"/>
          <w:rFonts w:cs="Arial"/>
          <w:color w:val="000000"/>
          <w:sz w:val="24"/>
          <w:szCs w:val="24"/>
          <w:shd w:val="clear" w:color="auto" w:fill="FFFFFF"/>
          <w:lang w:val="da-DK"/>
        </w:rPr>
        <w:t>Strömgren</w:t>
      </w:r>
      <w:proofErr w:type="spellEnd"/>
      <w:r w:rsidRPr="00FB68D2">
        <w:rPr>
          <w:rStyle w:val="normaltextrun"/>
          <w:rFonts w:cs="Arial"/>
          <w:color w:val="000000"/>
          <w:sz w:val="24"/>
          <w:szCs w:val="24"/>
          <w:shd w:val="clear" w:color="auto" w:fill="FFFFFF"/>
          <w:lang w:val="da-DK"/>
        </w:rPr>
        <w:t xml:space="preserve">, </w:t>
      </w:r>
      <w:proofErr w:type="spellStart"/>
      <w:r w:rsidRPr="00FB68D2">
        <w:rPr>
          <w:rStyle w:val="normaltextrun"/>
          <w:rFonts w:cs="Arial"/>
          <w:color w:val="000000"/>
          <w:sz w:val="24"/>
          <w:szCs w:val="24"/>
          <w:shd w:val="clear" w:color="auto" w:fill="FFFFFF"/>
          <w:lang w:val="da-DK"/>
        </w:rPr>
        <w:t>engcon</w:t>
      </w:r>
      <w:proofErr w:type="spellEnd"/>
      <w:r w:rsidRPr="00FB68D2">
        <w:rPr>
          <w:rStyle w:val="normaltextrun"/>
          <w:rFonts w:cs="Arial"/>
          <w:color w:val="000000"/>
          <w:sz w:val="24"/>
          <w:szCs w:val="24"/>
          <w:shd w:val="clear" w:color="auto" w:fill="FFFFFF"/>
          <w:lang w:val="da-DK"/>
        </w:rPr>
        <w:t xml:space="preserve"> Group | +46 [0]70 529 96 32</w:t>
      </w:r>
    </w:p>
    <w:p w14:paraId="76AB3687" w14:textId="77777777" w:rsidR="001C6594" w:rsidRPr="001C6594" w:rsidRDefault="001C6594" w:rsidP="00FB68D2">
      <w:pPr>
        <w:contextualSpacing/>
        <w:rPr>
          <w:b/>
          <w:color w:val="000000"/>
          <w:sz w:val="24"/>
          <w:szCs w:val="24"/>
          <w:shd w:val="clear" w:color="auto" w:fill="FFFFFF"/>
          <w:lang w:val="da-DK"/>
        </w:rPr>
      </w:pPr>
    </w:p>
    <w:p w14:paraId="3E08C7BE" w14:textId="77777777" w:rsidR="001C6594" w:rsidRDefault="00FB68D2" w:rsidP="00312754">
      <w:pPr>
        <w:spacing w:before="0" w:after="0" w:line="240" w:lineRule="auto"/>
        <w:textAlignment w:val="baseline"/>
        <w:rPr>
          <w:rFonts w:ascii="Arial Nova Light" w:eastAsia="Times New Roman" w:hAnsi="Arial Nova Light" w:cs="Arial"/>
          <w:sz w:val="16"/>
          <w:szCs w:val="16"/>
          <w:lang w:val="da-DK" w:eastAsia="sv-SE" w:bidi="ar-SA"/>
        </w:rPr>
      </w:pPr>
      <w:proofErr w:type="spellStart"/>
      <w:r w:rsidRPr="00FB68D2">
        <w:rPr>
          <w:rFonts w:ascii="Arial Nova Light" w:eastAsia="Times New Roman" w:hAnsi="Arial Nova Light" w:cs="Arial"/>
          <w:sz w:val="16"/>
          <w:szCs w:val="16"/>
          <w:lang w:val="da-DK" w:eastAsia="sv-SE" w:bidi="ar-SA"/>
        </w:rPr>
        <w:t>engcon</w:t>
      </w:r>
      <w:proofErr w:type="spellEnd"/>
      <w:r w:rsidRPr="00FB68D2">
        <w:rPr>
          <w:rFonts w:ascii="Arial Nova Light" w:eastAsia="Times New Roman" w:hAnsi="Arial Nova Light" w:cs="Arial"/>
          <w:sz w:val="16"/>
          <w:szCs w:val="16"/>
          <w:lang w:val="da-DK" w:eastAsia="sv-SE" w:bidi="ar-SA"/>
        </w:rPr>
        <w:t xml:space="preserve"> blev grundlagt i 1990 og er en førende global leverandør af </w:t>
      </w:r>
      <w:proofErr w:type="spellStart"/>
      <w:r w:rsidRPr="00FB68D2">
        <w:rPr>
          <w:rFonts w:ascii="Arial Nova Light" w:eastAsia="Times New Roman" w:hAnsi="Arial Nova Light" w:cs="Arial"/>
          <w:sz w:val="16"/>
          <w:szCs w:val="16"/>
          <w:lang w:val="da-DK" w:eastAsia="sv-SE" w:bidi="ar-SA"/>
        </w:rPr>
        <w:t>tiltrotatorer</w:t>
      </w:r>
      <w:proofErr w:type="spellEnd"/>
      <w:r w:rsidRPr="00FB68D2">
        <w:rPr>
          <w:rFonts w:ascii="Arial Nova Light" w:eastAsia="Times New Roman" w:hAnsi="Arial Nova Light" w:cs="Arial"/>
          <w:sz w:val="16"/>
          <w:szCs w:val="16"/>
          <w:lang w:val="da-DK" w:eastAsia="sv-SE" w:bidi="ar-SA"/>
        </w:rPr>
        <w:t xml:space="preserve"> og tilhørende redskaber, der gør gravemaskinen til en redskabsbærer, som kan erstatte flere andre maskiner. </w:t>
      </w:r>
      <w:proofErr w:type="spellStart"/>
      <w:r w:rsidRPr="00FB68D2">
        <w:rPr>
          <w:rFonts w:ascii="Arial Nova Light" w:eastAsia="Times New Roman" w:hAnsi="Arial Nova Light" w:cs="Arial"/>
          <w:sz w:val="16"/>
          <w:szCs w:val="16"/>
          <w:lang w:val="da-DK" w:eastAsia="sv-SE" w:bidi="ar-SA"/>
        </w:rPr>
        <w:t>engcon</w:t>
      </w:r>
      <w:proofErr w:type="spellEnd"/>
      <w:r w:rsidRPr="00FB68D2">
        <w:rPr>
          <w:rFonts w:ascii="Arial Nova Light" w:eastAsia="Times New Roman" w:hAnsi="Arial Nova Light" w:cs="Arial"/>
          <w:sz w:val="16"/>
          <w:szCs w:val="16"/>
          <w:lang w:val="da-DK" w:eastAsia="sv-SE" w:bidi="ar-SA"/>
        </w:rPr>
        <w:t xml:space="preserve"> har et stærkt fokus på slutbrugerne og møder markedet gennem lokale salgsselskaber og gennem et etableret netværk af forhandlere rundt om i verden. </w:t>
      </w:r>
      <w:proofErr w:type="spellStart"/>
      <w:r w:rsidRPr="00FB68D2">
        <w:rPr>
          <w:rFonts w:ascii="Arial Nova Light" w:eastAsia="Times New Roman" w:hAnsi="Arial Nova Light" w:cs="Arial"/>
          <w:sz w:val="16"/>
          <w:szCs w:val="16"/>
          <w:lang w:val="da-DK" w:eastAsia="sv-SE" w:bidi="ar-SA"/>
        </w:rPr>
        <w:t>engcon</w:t>
      </w:r>
      <w:proofErr w:type="spellEnd"/>
      <w:r w:rsidRPr="00FB68D2">
        <w:rPr>
          <w:rFonts w:ascii="Arial Nova Light" w:eastAsia="Times New Roman" w:hAnsi="Arial Nova Light" w:cs="Arial"/>
          <w:sz w:val="16"/>
          <w:szCs w:val="16"/>
          <w:lang w:val="da-DK" w:eastAsia="sv-SE" w:bidi="ar-SA"/>
        </w:rPr>
        <w:t xml:space="preserve"> er i dag aktiv på 16 markeder i Norden, Europa, Nordamerika, Asien og Oceanien med en nettoomsætning på cirka 1,5 milliarder SEK i 2021. Hovedkontoret ligger i </w:t>
      </w:r>
      <w:proofErr w:type="spellStart"/>
      <w:r w:rsidRPr="00FB68D2">
        <w:rPr>
          <w:rFonts w:ascii="Arial Nova Light" w:eastAsia="Times New Roman" w:hAnsi="Arial Nova Light" w:cs="Arial"/>
          <w:sz w:val="16"/>
          <w:szCs w:val="16"/>
          <w:lang w:val="da-DK" w:eastAsia="sv-SE" w:bidi="ar-SA"/>
        </w:rPr>
        <w:t>Strömsund</w:t>
      </w:r>
      <w:proofErr w:type="spellEnd"/>
      <w:r w:rsidRPr="00FB68D2">
        <w:rPr>
          <w:rFonts w:ascii="Arial Nova Light" w:eastAsia="Times New Roman" w:hAnsi="Arial Nova Light" w:cs="Arial"/>
          <w:sz w:val="16"/>
          <w:szCs w:val="16"/>
          <w:lang w:val="da-DK" w:eastAsia="sv-SE" w:bidi="ar-SA"/>
        </w:rPr>
        <w:t xml:space="preserve">, Sverige. </w:t>
      </w:r>
    </w:p>
    <w:p w14:paraId="44EC904B" w14:textId="77777777" w:rsidR="001C6594" w:rsidRDefault="001C6594" w:rsidP="00312754">
      <w:pPr>
        <w:spacing w:before="0" w:after="0" w:line="240" w:lineRule="auto"/>
        <w:textAlignment w:val="baseline"/>
        <w:rPr>
          <w:rFonts w:ascii="Arial Nova Light" w:eastAsia="Times New Roman" w:hAnsi="Arial Nova Light" w:cs="Arial"/>
          <w:sz w:val="16"/>
          <w:szCs w:val="16"/>
          <w:lang w:val="da-DK" w:eastAsia="sv-SE" w:bidi="ar-SA"/>
        </w:rPr>
      </w:pPr>
    </w:p>
    <w:p w14:paraId="2B4D1B1A" w14:textId="71E3A2E1" w:rsidR="00956FF3" w:rsidRPr="00312754" w:rsidRDefault="00FB68D2" w:rsidP="00312754">
      <w:pPr>
        <w:spacing w:before="0" w:after="0" w:line="240" w:lineRule="auto"/>
        <w:textAlignment w:val="baseline"/>
        <w:rPr>
          <w:rFonts w:ascii="Arial Nova Light" w:eastAsia="Times New Roman" w:hAnsi="Arial Nova Light" w:cs="Arial"/>
          <w:sz w:val="16"/>
          <w:szCs w:val="16"/>
          <w:lang w:val="da-DK" w:eastAsia="sv-SE" w:bidi="ar-SA"/>
        </w:rPr>
      </w:pPr>
      <w:r w:rsidRPr="00FB68D2">
        <w:rPr>
          <w:rFonts w:ascii="Arial Nova Light" w:eastAsia="Times New Roman" w:hAnsi="Arial Nova Light" w:cs="Arial"/>
          <w:sz w:val="16"/>
          <w:szCs w:val="16"/>
          <w:lang w:val="da-DK" w:eastAsia="sv-SE" w:bidi="ar-SA"/>
        </w:rPr>
        <w:t xml:space="preserve">Du kan finde yderligere oplysninger på </w:t>
      </w:r>
      <w:hyperlink r:id="rId10" w:history="1">
        <w:r w:rsidR="00513B58">
          <w:rPr>
            <w:rFonts w:ascii="Arial Nova Light" w:eastAsia="Times New Roman" w:hAnsi="Arial Nova Light" w:cs="Arial"/>
            <w:sz w:val="16"/>
            <w:szCs w:val="16"/>
            <w:lang w:val="da-DK" w:eastAsia="sv-SE" w:bidi="ar-SA"/>
          </w:rPr>
          <w:t>www.engcon.com</w:t>
        </w:r>
      </w:hyperlink>
    </w:p>
    <w:sectPr w:rsidR="00956FF3" w:rsidRPr="00312754" w:rsidSect="009B6B8A">
      <w:headerReference w:type="default" r:id="rId11"/>
      <w:foot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3984" w14:textId="77777777" w:rsidR="00506D24" w:rsidRDefault="00506D24">
      <w:r>
        <w:separator/>
      </w:r>
    </w:p>
  </w:endnote>
  <w:endnote w:type="continuationSeparator" w:id="0">
    <w:p w14:paraId="2A6AB147" w14:textId="77777777" w:rsidR="00506D24" w:rsidRDefault="0050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BDAF" w14:textId="77777777" w:rsidR="009B6B8A" w:rsidRPr="00AC2002" w:rsidRDefault="009B6B8A" w:rsidP="009B6B8A">
    <w:pPr>
      <w:pStyle w:val="Sidfot"/>
      <w:jc w:val="left"/>
      <w:rPr>
        <w:color w:val="000000"/>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F1BC" w14:textId="77777777" w:rsidR="00506D24" w:rsidRDefault="00506D24">
      <w:r>
        <w:separator/>
      </w:r>
    </w:p>
  </w:footnote>
  <w:footnote w:type="continuationSeparator" w:id="0">
    <w:p w14:paraId="748B1C1D" w14:textId="77777777" w:rsidR="00506D24" w:rsidRDefault="00506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1F6F"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7617ABCD" wp14:editId="0526CF96">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activeWritingStyle w:appName="MSWord" w:lang="sv-SE" w:vendorID="64" w:dllVersion="4096" w:nlCheck="1" w:checkStyle="0"/>
  <w:activeWritingStyle w:appName="MSWord" w:lang="da-DK" w:vendorID="64" w:dllVersion="4096" w:nlCheck="1" w:checkStyle="0"/>
  <w:activeWritingStyle w:appName="MSWord" w:lang="sv-SE" w:vendorID="64" w:dllVersion="0" w:nlCheck="1" w:checkStyle="0"/>
  <w:activeWritingStyle w:appName="MSWord" w:lang="en-GB" w:vendorID="64" w:dllVersion="0" w:nlCheck="1" w:checkStyle="0"/>
  <w:activeWritingStyle w:appName="MSWord" w:lang="da-DK" w:vendorID="64" w:dllVersion="0"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C3201"/>
    <w:rsid w:val="000F7147"/>
    <w:rsid w:val="00111CB9"/>
    <w:rsid w:val="0011300D"/>
    <w:rsid w:val="001913D4"/>
    <w:rsid w:val="001C6594"/>
    <w:rsid w:val="002070B6"/>
    <w:rsid w:val="002706DE"/>
    <w:rsid w:val="00284C5F"/>
    <w:rsid w:val="00295CB5"/>
    <w:rsid w:val="00297425"/>
    <w:rsid w:val="002A3342"/>
    <w:rsid w:val="002B17A9"/>
    <w:rsid w:val="002D269E"/>
    <w:rsid w:val="002E3990"/>
    <w:rsid w:val="00312754"/>
    <w:rsid w:val="00333107"/>
    <w:rsid w:val="00387FBE"/>
    <w:rsid w:val="00401C2F"/>
    <w:rsid w:val="00402719"/>
    <w:rsid w:val="00411E65"/>
    <w:rsid w:val="004224FA"/>
    <w:rsid w:val="004300AA"/>
    <w:rsid w:val="00441C8F"/>
    <w:rsid w:val="004625C4"/>
    <w:rsid w:val="00475BD7"/>
    <w:rsid w:val="00506D24"/>
    <w:rsid w:val="00513B58"/>
    <w:rsid w:val="00543A0B"/>
    <w:rsid w:val="00546193"/>
    <w:rsid w:val="00552E3A"/>
    <w:rsid w:val="00593A39"/>
    <w:rsid w:val="00596123"/>
    <w:rsid w:val="005C1715"/>
    <w:rsid w:val="005D76CA"/>
    <w:rsid w:val="0061271F"/>
    <w:rsid w:val="006453C6"/>
    <w:rsid w:val="006949F4"/>
    <w:rsid w:val="006E2B33"/>
    <w:rsid w:val="00710639"/>
    <w:rsid w:val="00756557"/>
    <w:rsid w:val="007822C1"/>
    <w:rsid w:val="00785E33"/>
    <w:rsid w:val="00810FCD"/>
    <w:rsid w:val="00864815"/>
    <w:rsid w:val="00866F43"/>
    <w:rsid w:val="008A3A88"/>
    <w:rsid w:val="008B69E8"/>
    <w:rsid w:val="009564C9"/>
    <w:rsid w:val="00956FF3"/>
    <w:rsid w:val="009808A1"/>
    <w:rsid w:val="009B0489"/>
    <w:rsid w:val="009B6B8A"/>
    <w:rsid w:val="009C1D64"/>
    <w:rsid w:val="009E1BC5"/>
    <w:rsid w:val="009E3C94"/>
    <w:rsid w:val="009F0965"/>
    <w:rsid w:val="00A63C43"/>
    <w:rsid w:val="00A8364C"/>
    <w:rsid w:val="00A9015D"/>
    <w:rsid w:val="00AC2002"/>
    <w:rsid w:val="00B00027"/>
    <w:rsid w:val="00B110C9"/>
    <w:rsid w:val="00B1346B"/>
    <w:rsid w:val="00B43D67"/>
    <w:rsid w:val="00B473F8"/>
    <w:rsid w:val="00B761F0"/>
    <w:rsid w:val="00B91588"/>
    <w:rsid w:val="00B96164"/>
    <w:rsid w:val="00BD4323"/>
    <w:rsid w:val="00BD609A"/>
    <w:rsid w:val="00C142D1"/>
    <w:rsid w:val="00C529ED"/>
    <w:rsid w:val="00C7170B"/>
    <w:rsid w:val="00C71986"/>
    <w:rsid w:val="00C86DA7"/>
    <w:rsid w:val="00C90356"/>
    <w:rsid w:val="00C965F8"/>
    <w:rsid w:val="00CD38F7"/>
    <w:rsid w:val="00CE0F0C"/>
    <w:rsid w:val="00CE7CE5"/>
    <w:rsid w:val="00D066F6"/>
    <w:rsid w:val="00D1219D"/>
    <w:rsid w:val="00D24C1D"/>
    <w:rsid w:val="00DA1F90"/>
    <w:rsid w:val="00DC38F1"/>
    <w:rsid w:val="00DE2AA9"/>
    <w:rsid w:val="00E04B11"/>
    <w:rsid w:val="00E075AE"/>
    <w:rsid w:val="00E16CE1"/>
    <w:rsid w:val="00E24E0E"/>
    <w:rsid w:val="00E56621"/>
    <w:rsid w:val="00E6333C"/>
    <w:rsid w:val="00E85A9E"/>
    <w:rsid w:val="00E86ABC"/>
    <w:rsid w:val="00EC1A22"/>
    <w:rsid w:val="00F53DC1"/>
    <w:rsid w:val="00F57ECE"/>
    <w:rsid w:val="00F62AEB"/>
    <w:rsid w:val="00F84CB8"/>
    <w:rsid w:val="00FA0F5E"/>
    <w:rsid w:val="00FB68D2"/>
    <w:rsid w:val="00FF4DA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53EFD062"/>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character" w:customStyle="1" w:styleId="scxw78748770">
    <w:name w:val="scxw78748770"/>
    <w:basedOn w:val="Standardstycketeckensnitt"/>
    <w:rsid w:val="00AC2002"/>
  </w:style>
  <w:style w:type="paragraph" w:styleId="Normalwebb">
    <w:name w:val="Normal (Web)"/>
    <w:basedOn w:val="Normal"/>
    <w:uiPriority w:val="99"/>
    <w:unhideWhenUsed/>
    <w:rsid w:val="00FF4DAC"/>
    <w:pPr>
      <w:spacing w:before="100" w:beforeAutospacing="1" w:after="100" w:afterAutospacing="1" w:line="240" w:lineRule="auto"/>
    </w:pPr>
    <w:rPr>
      <w:rFonts w:ascii="Times New Roman" w:eastAsia="Times New Roman" w:hAnsi="Times New Roman"/>
      <w:sz w:val="24"/>
      <w:szCs w:val="24"/>
      <w:lang w:val="da-DK"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796535388">
      <w:bodyDiv w:val="1"/>
      <w:marLeft w:val="0"/>
      <w:marRight w:val="0"/>
      <w:marTop w:val="0"/>
      <w:marBottom w:val="0"/>
      <w:divBdr>
        <w:top w:val="none" w:sz="0" w:space="0" w:color="auto"/>
        <w:left w:val="none" w:sz="0" w:space="0" w:color="auto"/>
        <w:bottom w:val="none" w:sz="0" w:space="0" w:color="auto"/>
        <w:right w:val="none" w:sz="0" w:space="0" w:color="auto"/>
      </w:divBdr>
      <w:divsChild>
        <w:div w:id="1196428694">
          <w:marLeft w:val="0"/>
          <w:marRight w:val="0"/>
          <w:marTop w:val="0"/>
          <w:marBottom w:val="0"/>
          <w:divBdr>
            <w:top w:val="none" w:sz="0" w:space="0" w:color="auto"/>
            <w:left w:val="none" w:sz="0" w:space="0" w:color="auto"/>
            <w:bottom w:val="none" w:sz="0" w:space="0" w:color="auto"/>
            <w:right w:val="none" w:sz="0" w:space="0" w:color="auto"/>
          </w:divBdr>
        </w:div>
        <w:div w:id="859582939">
          <w:marLeft w:val="0"/>
          <w:marRight w:val="0"/>
          <w:marTop w:val="0"/>
          <w:marBottom w:val="0"/>
          <w:divBdr>
            <w:top w:val="none" w:sz="0" w:space="0" w:color="auto"/>
            <w:left w:val="none" w:sz="0" w:space="0" w:color="auto"/>
            <w:bottom w:val="none" w:sz="0" w:space="0" w:color="auto"/>
            <w:right w:val="none" w:sz="0" w:space="0" w:color="auto"/>
          </w:divBdr>
        </w:div>
      </w:divsChild>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ngcon.com/da_dk.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1" ma:contentTypeDescription="Skapa ett nytt dokument." ma:contentTypeScope="" ma:versionID="350e356ca5a6415256379c7691f1adfb">
  <xsd:schema xmlns:xsd="http://www.w3.org/2001/XMLSchema" xmlns:xs="http://www.w3.org/2001/XMLSchema" xmlns:p="http://schemas.microsoft.com/office/2006/metadata/properties" xmlns:ns2="bf2c21ce-4db6-42ed-ac7c-4396d1ee2582" targetNamespace="http://schemas.microsoft.com/office/2006/metadata/properties" ma:root="true" ma:fieldsID="47cf0cefbc9deb2a93c808b1dbda497c" ns2:_="">
    <xsd:import namespace="bf2c21ce-4db6-42ed-ac7c-4396d1ee2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768EF7-40E9-410C-8819-CDBE7A289D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29A24A-A1E6-49ED-9B6E-B22450D12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8C201E-D28F-4B87-A61A-270A66D0B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3</TotalTime>
  <Pages>2</Pages>
  <Words>726</Words>
  <Characters>3853</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4570</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Jenny Ragnartz</cp:lastModifiedBy>
  <cp:revision>6</cp:revision>
  <dcterms:created xsi:type="dcterms:W3CDTF">2022-03-10T14:53:00Z</dcterms:created>
  <dcterms:modified xsi:type="dcterms:W3CDTF">2022-03-15T08:28:00Z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73700</vt:r8>
  </property>
</Properties>
</file>