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A1" w:rsidRDefault="00F512A1" w:rsidP="00454EC3">
      <w:pPr>
        <w:spacing w:after="0" w:line="240" w:lineRule="auto"/>
        <w:jc w:val="center"/>
        <w:rPr>
          <w:rFonts w:ascii="Arial" w:hAnsi="Arial" w:cs="Arial"/>
          <w:b/>
          <w:sz w:val="40"/>
          <w:szCs w:val="40"/>
          <w:highlight w:val="yellow"/>
        </w:rPr>
      </w:pPr>
    </w:p>
    <w:p w:rsidR="00F512A1" w:rsidRDefault="00F512A1" w:rsidP="005C6481">
      <w:pPr>
        <w:spacing w:after="0" w:line="240" w:lineRule="auto"/>
        <w:rPr>
          <w:rFonts w:ascii="Arial" w:hAnsi="Arial" w:cs="Arial"/>
          <w:b/>
          <w:sz w:val="40"/>
          <w:szCs w:val="40"/>
          <w:highlight w:val="yellow"/>
        </w:rPr>
      </w:pPr>
    </w:p>
    <w:p w:rsidR="00F512A1" w:rsidRDefault="00F512A1" w:rsidP="005C6481">
      <w:pPr>
        <w:spacing w:after="0" w:line="240" w:lineRule="auto"/>
        <w:rPr>
          <w:rFonts w:ascii="Arial" w:hAnsi="Arial" w:cs="Arial"/>
          <w:b/>
          <w:sz w:val="40"/>
          <w:szCs w:val="40"/>
          <w:highlight w:val="yellow"/>
        </w:rPr>
      </w:pPr>
    </w:p>
    <w:p w:rsidR="00F512A1" w:rsidRDefault="00F512A1" w:rsidP="005C6481">
      <w:pPr>
        <w:spacing w:after="0" w:line="240" w:lineRule="auto"/>
        <w:rPr>
          <w:rFonts w:ascii="Arial" w:hAnsi="Arial" w:cs="Arial"/>
          <w:b/>
          <w:sz w:val="40"/>
          <w:szCs w:val="40"/>
          <w:highlight w:val="yellow"/>
        </w:rPr>
      </w:pPr>
    </w:p>
    <w:p w:rsidR="0084644F" w:rsidRPr="0084644F" w:rsidRDefault="0084644F" w:rsidP="0084644F">
      <w:pPr>
        <w:spacing w:after="0" w:line="240" w:lineRule="auto"/>
        <w:jc w:val="right"/>
        <w:rPr>
          <w:rFonts w:ascii="Arial" w:hAnsi="Arial" w:cs="Arial"/>
          <w:sz w:val="24"/>
          <w:szCs w:val="24"/>
        </w:rPr>
      </w:pPr>
      <w:r w:rsidRPr="0084644F">
        <w:rPr>
          <w:rFonts w:ascii="Arial" w:hAnsi="Arial" w:cs="Arial"/>
          <w:sz w:val="24"/>
          <w:szCs w:val="24"/>
        </w:rPr>
        <w:t>2015-05-23</w:t>
      </w:r>
    </w:p>
    <w:p w:rsidR="0084644F" w:rsidRDefault="0084644F" w:rsidP="005C6481">
      <w:pPr>
        <w:spacing w:after="0" w:line="240" w:lineRule="auto"/>
        <w:rPr>
          <w:rFonts w:ascii="Arial" w:hAnsi="Arial" w:cs="Arial"/>
          <w:b/>
          <w:sz w:val="40"/>
          <w:szCs w:val="40"/>
        </w:rPr>
      </w:pPr>
    </w:p>
    <w:p w:rsidR="0084644F" w:rsidRDefault="0084644F" w:rsidP="005C6481">
      <w:pPr>
        <w:spacing w:after="0" w:line="240" w:lineRule="auto"/>
        <w:rPr>
          <w:rFonts w:ascii="Arial" w:hAnsi="Arial" w:cs="Arial"/>
          <w:b/>
          <w:sz w:val="40"/>
          <w:szCs w:val="40"/>
        </w:rPr>
      </w:pPr>
    </w:p>
    <w:p w:rsidR="00A004F6" w:rsidRDefault="00015491" w:rsidP="005C6481">
      <w:pPr>
        <w:spacing w:after="0" w:line="240" w:lineRule="auto"/>
        <w:rPr>
          <w:rFonts w:ascii="Arial" w:hAnsi="Arial" w:cs="Arial"/>
          <w:b/>
          <w:sz w:val="40"/>
          <w:szCs w:val="40"/>
        </w:rPr>
      </w:pPr>
      <w:proofErr w:type="spellStart"/>
      <w:r>
        <w:rPr>
          <w:rFonts w:ascii="Arial" w:hAnsi="Arial" w:cs="Arial"/>
          <w:b/>
          <w:sz w:val="40"/>
          <w:szCs w:val="40"/>
        </w:rPr>
        <w:t>Trynfisk</w:t>
      </w:r>
      <w:proofErr w:type="spellEnd"/>
      <w:r>
        <w:rPr>
          <w:rFonts w:ascii="Arial" w:hAnsi="Arial" w:cs="Arial"/>
          <w:b/>
          <w:sz w:val="40"/>
          <w:szCs w:val="40"/>
        </w:rPr>
        <w:t xml:space="preserve"> - en ny och ovanlig fisk </w:t>
      </w:r>
      <w:r w:rsidR="00A004F6">
        <w:rPr>
          <w:rFonts w:ascii="Arial" w:hAnsi="Arial" w:cs="Arial"/>
          <w:b/>
          <w:sz w:val="40"/>
          <w:szCs w:val="40"/>
        </w:rPr>
        <w:t>till Havets Hus</w:t>
      </w:r>
    </w:p>
    <w:p w:rsidR="00015491" w:rsidRDefault="00015491" w:rsidP="005C6481">
      <w:pPr>
        <w:spacing w:after="0" w:line="240" w:lineRule="auto"/>
        <w:rPr>
          <w:rFonts w:ascii="Arial" w:hAnsi="Arial" w:cs="Arial"/>
          <w:b/>
          <w:sz w:val="40"/>
          <w:szCs w:val="40"/>
        </w:rPr>
      </w:pPr>
    </w:p>
    <w:p w:rsidR="00EB7842" w:rsidRDefault="00A004F6" w:rsidP="005C6481">
      <w:pPr>
        <w:spacing w:after="0" w:line="240" w:lineRule="auto"/>
        <w:rPr>
          <w:rFonts w:ascii="Arial" w:hAnsi="Arial" w:cs="Arial"/>
          <w:i/>
          <w:sz w:val="24"/>
          <w:szCs w:val="24"/>
        </w:rPr>
      </w:pPr>
      <w:proofErr w:type="spellStart"/>
      <w:r>
        <w:rPr>
          <w:rFonts w:ascii="Arial" w:hAnsi="Arial" w:cs="Arial"/>
          <w:i/>
          <w:sz w:val="24"/>
          <w:szCs w:val="24"/>
        </w:rPr>
        <w:t>Trynfisk</w:t>
      </w:r>
      <w:proofErr w:type="spellEnd"/>
      <w:r w:rsidR="00713B69">
        <w:rPr>
          <w:rFonts w:ascii="Arial" w:hAnsi="Arial" w:cs="Arial"/>
          <w:i/>
          <w:sz w:val="24"/>
          <w:szCs w:val="24"/>
        </w:rPr>
        <w:t xml:space="preserve"> </w:t>
      </w:r>
      <w:r>
        <w:rPr>
          <w:rFonts w:ascii="Arial" w:hAnsi="Arial" w:cs="Arial"/>
          <w:i/>
          <w:sz w:val="24"/>
          <w:szCs w:val="24"/>
        </w:rPr>
        <w:t xml:space="preserve">är en </w:t>
      </w:r>
      <w:r w:rsidR="003174A9" w:rsidRPr="00A004F6">
        <w:rPr>
          <w:rFonts w:ascii="Arial" w:hAnsi="Arial" w:cs="Arial"/>
          <w:i/>
          <w:sz w:val="24"/>
          <w:szCs w:val="24"/>
        </w:rPr>
        <w:t>ny fiskart på Havets Hus, endast hittad två gånger tidigare i svenska vat</w:t>
      </w:r>
      <w:r>
        <w:rPr>
          <w:rFonts w:ascii="Arial" w:hAnsi="Arial" w:cs="Arial"/>
          <w:i/>
          <w:sz w:val="24"/>
          <w:szCs w:val="24"/>
        </w:rPr>
        <w:t>ten, b</w:t>
      </w:r>
      <w:r w:rsidR="00015491">
        <w:rPr>
          <w:rFonts w:ascii="Arial" w:hAnsi="Arial" w:cs="Arial"/>
          <w:i/>
          <w:sz w:val="24"/>
          <w:szCs w:val="24"/>
        </w:rPr>
        <w:t>åda</w:t>
      </w:r>
      <w:r>
        <w:rPr>
          <w:rFonts w:ascii="Arial" w:hAnsi="Arial" w:cs="Arial"/>
          <w:i/>
          <w:sz w:val="24"/>
          <w:szCs w:val="24"/>
        </w:rPr>
        <w:t xml:space="preserve"> gångerna på 50-talet.</w:t>
      </w:r>
    </w:p>
    <w:p w:rsidR="00A004F6" w:rsidRPr="00A004F6" w:rsidRDefault="00A004F6" w:rsidP="005C6481">
      <w:pPr>
        <w:spacing w:after="0" w:line="240" w:lineRule="auto"/>
        <w:rPr>
          <w:rFonts w:ascii="Arial" w:hAnsi="Arial" w:cs="Arial"/>
          <w:i/>
          <w:sz w:val="24"/>
          <w:szCs w:val="24"/>
        </w:rPr>
      </w:pPr>
    </w:p>
    <w:p w:rsidR="00615808" w:rsidRPr="00A004F6" w:rsidRDefault="00615808" w:rsidP="005C6481">
      <w:pPr>
        <w:spacing w:after="0" w:line="240" w:lineRule="auto"/>
        <w:rPr>
          <w:rFonts w:ascii="Arial" w:hAnsi="Arial" w:cs="Arial"/>
          <w:sz w:val="24"/>
          <w:szCs w:val="24"/>
        </w:rPr>
      </w:pPr>
      <w:r w:rsidRPr="00A004F6">
        <w:rPr>
          <w:rFonts w:ascii="Arial" w:hAnsi="Arial" w:cs="Arial"/>
          <w:sz w:val="24"/>
          <w:szCs w:val="24"/>
        </w:rPr>
        <w:t xml:space="preserve">Fiskaren Göran </w:t>
      </w:r>
      <w:proofErr w:type="spellStart"/>
      <w:r w:rsidRPr="00A004F6">
        <w:rPr>
          <w:rFonts w:ascii="Arial" w:hAnsi="Arial" w:cs="Arial"/>
          <w:sz w:val="24"/>
          <w:szCs w:val="24"/>
        </w:rPr>
        <w:t>Upper</w:t>
      </w:r>
      <w:proofErr w:type="spellEnd"/>
      <w:r w:rsidRPr="00A004F6">
        <w:rPr>
          <w:rFonts w:ascii="Arial" w:hAnsi="Arial" w:cs="Arial"/>
          <w:sz w:val="24"/>
          <w:szCs w:val="24"/>
        </w:rPr>
        <w:t xml:space="preserve"> kom i går kväll in efter dagens kräftfiske 10 distansminuter sydväst </w:t>
      </w:r>
      <w:r w:rsidR="00015491">
        <w:rPr>
          <w:rFonts w:ascii="Arial" w:hAnsi="Arial" w:cs="Arial"/>
          <w:sz w:val="24"/>
          <w:szCs w:val="24"/>
        </w:rPr>
        <w:t xml:space="preserve">om </w:t>
      </w:r>
      <w:r w:rsidRPr="00A004F6">
        <w:rPr>
          <w:rFonts w:ascii="Arial" w:hAnsi="Arial" w:cs="Arial"/>
          <w:sz w:val="24"/>
          <w:szCs w:val="24"/>
        </w:rPr>
        <w:t>Lysekil, med en fisk</w:t>
      </w:r>
      <w:r w:rsidR="00015491">
        <w:rPr>
          <w:rFonts w:ascii="Arial" w:hAnsi="Arial" w:cs="Arial"/>
          <w:sz w:val="24"/>
          <w:szCs w:val="24"/>
        </w:rPr>
        <w:t xml:space="preserve"> som han inte sett tidigare</w:t>
      </w:r>
      <w:r w:rsidRPr="00A004F6">
        <w:rPr>
          <w:rFonts w:ascii="Arial" w:hAnsi="Arial" w:cs="Arial"/>
          <w:sz w:val="24"/>
          <w:szCs w:val="24"/>
        </w:rPr>
        <w:t xml:space="preserve">. Det visade sig vara en </w:t>
      </w:r>
      <w:proofErr w:type="spellStart"/>
      <w:r w:rsidRPr="00A004F6">
        <w:rPr>
          <w:rFonts w:ascii="Arial" w:hAnsi="Arial" w:cs="Arial"/>
          <w:sz w:val="24"/>
          <w:szCs w:val="24"/>
        </w:rPr>
        <w:t>trynfisk</w:t>
      </w:r>
      <w:proofErr w:type="spellEnd"/>
      <w:r w:rsidR="00015491">
        <w:rPr>
          <w:rFonts w:ascii="Arial" w:hAnsi="Arial" w:cs="Arial"/>
          <w:sz w:val="24"/>
          <w:szCs w:val="24"/>
        </w:rPr>
        <w:t>,</w:t>
      </w:r>
      <w:r w:rsidRPr="00A004F6">
        <w:rPr>
          <w:rFonts w:ascii="Arial" w:hAnsi="Arial" w:cs="Arial"/>
          <w:sz w:val="24"/>
          <w:szCs w:val="24"/>
        </w:rPr>
        <w:t xml:space="preserve"> </w:t>
      </w:r>
      <w:proofErr w:type="spellStart"/>
      <w:r w:rsidRPr="00A004F6">
        <w:rPr>
          <w:rFonts w:ascii="Arial" w:hAnsi="Arial" w:cs="Arial"/>
          <w:i/>
          <w:sz w:val="24"/>
          <w:szCs w:val="24"/>
        </w:rPr>
        <w:t>Capros</w:t>
      </w:r>
      <w:proofErr w:type="spellEnd"/>
      <w:r w:rsidRPr="00A004F6">
        <w:rPr>
          <w:rFonts w:ascii="Arial" w:hAnsi="Arial" w:cs="Arial"/>
          <w:i/>
          <w:sz w:val="24"/>
          <w:szCs w:val="24"/>
        </w:rPr>
        <w:t xml:space="preserve"> </w:t>
      </w:r>
      <w:proofErr w:type="spellStart"/>
      <w:r w:rsidRPr="00A004F6">
        <w:rPr>
          <w:rFonts w:ascii="Arial" w:hAnsi="Arial" w:cs="Arial"/>
          <w:i/>
          <w:sz w:val="24"/>
          <w:szCs w:val="24"/>
        </w:rPr>
        <w:t>aper</w:t>
      </w:r>
      <w:proofErr w:type="spellEnd"/>
      <w:r w:rsidR="00015491">
        <w:rPr>
          <w:rFonts w:ascii="Arial" w:hAnsi="Arial" w:cs="Arial"/>
          <w:i/>
          <w:sz w:val="24"/>
          <w:szCs w:val="24"/>
        </w:rPr>
        <w:t xml:space="preserve"> </w:t>
      </w:r>
      <w:r w:rsidR="00015491">
        <w:rPr>
          <w:rFonts w:ascii="Arial" w:hAnsi="Arial" w:cs="Arial"/>
          <w:sz w:val="24"/>
          <w:szCs w:val="24"/>
        </w:rPr>
        <w:t>på latin</w:t>
      </w:r>
      <w:r w:rsidRPr="00A004F6">
        <w:rPr>
          <w:rFonts w:ascii="Arial" w:hAnsi="Arial" w:cs="Arial"/>
          <w:sz w:val="24"/>
          <w:szCs w:val="24"/>
        </w:rPr>
        <w:t>.</w:t>
      </w:r>
    </w:p>
    <w:p w:rsidR="00615808" w:rsidRDefault="00615808" w:rsidP="005C6481">
      <w:pPr>
        <w:spacing w:after="0" w:line="240" w:lineRule="auto"/>
        <w:rPr>
          <w:rFonts w:ascii="Arial" w:hAnsi="Arial" w:cs="Arial"/>
          <w:sz w:val="24"/>
          <w:szCs w:val="24"/>
        </w:rPr>
      </w:pPr>
    </w:p>
    <w:p w:rsidR="00355313" w:rsidRDefault="00015491" w:rsidP="005C6481">
      <w:pPr>
        <w:spacing w:after="0" w:line="240" w:lineRule="auto"/>
        <w:rPr>
          <w:rFonts w:ascii="Arial" w:hAnsi="Arial" w:cs="Arial"/>
          <w:sz w:val="24"/>
          <w:szCs w:val="24"/>
        </w:rPr>
      </w:pPr>
      <w:proofErr w:type="spellStart"/>
      <w:r>
        <w:rPr>
          <w:rFonts w:ascii="Arial" w:hAnsi="Arial" w:cs="Arial"/>
          <w:sz w:val="24"/>
          <w:szCs w:val="24"/>
        </w:rPr>
        <w:t>Trynfisk</w:t>
      </w:r>
      <w:proofErr w:type="spellEnd"/>
      <w:r>
        <w:rPr>
          <w:rFonts w:ascii="Arial" w:hAnsi="Arial" w:cs="Arial"/>
          <w:sz w:val="24"/>
          <w:szCs w:val="24"/>
        </w:rPr>
        <w:t xml:space="preserve"> är en benfisk och är en av få arter inom familjen </w:t>
      </w:r>
      <w:proofErr w:type="spellStart"/>
      <w:r w:rsidR="00300A4E" w:rsidRPr="00300A4E">
        <w:rPr>
          <w:rFonts w:ascii="Arial" w:hAnsi="Arial" w:cs="Arial"/>
          <w:sz w:val="24"/>
          <w:szCs w:val="24"/>
        </w:rPr>
        <w:t>Caproidae</w:t>
      </w:r>
      <w:proofErr w:type="spellEnd"/>
      <w:r>
        <w:rPr>
          <w:rFonts w:ascii="Arial" w:hAnsi="Arial" w:cs="Arial"/>
          <w:sz w:val="24"/>
          <w:szCs w:val="24"/>
        </w:rPr>
        <w:t>,</w:t>
      </w:r>
      <w:r w:rsidR="00300A4E" w:rsidRPr="00300A4E">
        <w:rPr>
          <w:rFonts w:ascii="Arial" w:hAnsi="Arial" w:cs="Arial"/>
          <w:sz w:val="24"/>
          <w:szCs w:val="24"/>
        </w:rPr>
        <w:t xml:space="preserve"> </w:t>
      </w:r>
      <w:proofErr w:type="spellStart"/>
      <w:r w:rsidR="00615808" w:rsidRPr="00300A4E">
        <w:rPr>
          <w:rFonts w:ascii="Arial" w:hAnsi="Arial" w:cs="Arial"/>
          <w:sz w:val="24"/>
          <w:szCs w:val="24"/>
        </w:rPr>
        <w:t>trynfiskar</w:t>
      </w:r>
      <w:proofErr w:type="spellEnd"/>
      <w:r w:rsidR="00D172C8">
        <w:rPr>
          <w:rFonts w:ascii="Arial" w:hAnsi="Arial" w:cs="Arial"/>
          <w:sz w:val="24"/>
          <w:szCs w:val="24"/>
        </w:rPr>
        <w:t xml:space="preserve">, vilka ingå i ordningen </w:t>
      </w:r>
      <w:proofErr w:type="spellStart"/>
      <w:r w:rsidR="00D172C8">
        <w:rPr>
          <w:rFonts w:ascii="Arial" w:hAnsi="Arial" w:cs="Arial"/>
          <w:sz w:val="24"/>
          <w:szCs w:val="24"/>
        </w:rPr>
        <w:t>santpersfiskartade</w:t>
      </w:r>
      <w:proofErr w:type="spellEnd"/>
      <w:r w:rsidR="00D172C8">
        <w:rPr>
          <w:rFonts w:ascii="Arial" w:hAnsi="Arial" w:cs="Arial"/>
          <w:sz w:val="24"/>
          <w:szCs w:val="24"/>
        </w:rPr>
        <w:t xml:space="preserve"> fiskar</w:t>
      </w:r>
      <w:r>
        <w:rPr>
          <w:rFonts w:ascii="Arial" w:hAnsi="Arial" w:cs="Arial"/>
          <w:sz w:val="24"/>
          <w:szCs w:val="24"/>
        </w:rPr>
        <w:t>.</w:t>
      </w:r>
      <w:r w:rsidR="00D172C8">
        <w:rPr>
          <w:rFonts w:ascii="Arial" w:hAnsi="Arial" w:cs="Arial"/>
          <w:sz w:val="24"/>
          <w:szCs w:val="24"/>
        </w:rPr>
        <w:t xml:space="preserve"> Den är platt</w:t>
      </w:r>
      <w:r w:rsidR="00300A4E">
        <w:rPr>
          <w:rFonts w:ascii="Arial" w:hAnsi="Arial" w:cs="Arial"/>
          <w:sz w:val="24"/>
          <w:szCs w:val="24"/>
        </w:rPr>
        <w:t xml:space="preserve"> från sidan</w:t>
      </w:r>
      <w:r w:rsidR="00D172C8" w:rsidRPr="00D172C8">
        <w:rPr>
          <w:rFonts w:ascii="Arial" w:hAnsi="Arial" w:cs="Arial"/>
          <w:sz w:val="24"/>
          <w:szCs w:val="24"/>
        </w:rPr>
        <w:t xml:space="preserve"> </w:t>
      </w:r>
      <w:r w:rsidR="00D172C8">
        <w:rPr>
          <w:rFonts w:ascii="Arial" w:hAnsi="Arial" w:cs="Arial"/>
          <w:sz w:val="24"/>
          <w:szCs w:val="24"/>
        </w:rPr>
        <w:t xml:space="preserve">och med </w:t>
      </w:r>
      <w:r w:rsidR="00D172C8">
        <w:rPr>
          <w:rFonts w:ascii="Arial" w:hAnsi="Arial" w:cs="Arial"/>
          <w:sz w:val="24"/>
          <w:szCs w:val="24"/>
        </w:rPr>
        <w:t>spetsig framåtriktad mun som kan skjutas framåt som ett rör</w:t>
      </w:r>
      <w:r w:rsidR="00D172C8">
        <w:rPr>
          <w:rFonts w:ascii="Arial" w:hAnsi="Arial" w:cs="Arial"/>
          <w:sz w:val="24"/>
          <w:szCs w:val="24"/>
        </w:rPr>
        <w:t>. Den har s</w:t>
      </w:r>
      <w:r w:rsidR="00300A4E">
        <w:rPr>
          <w:rFonts w:ascii="Arial" w:hAnsi="Arial" w:cs="Arial"/>
          <w:sz w:val="24"/>
          <w:szCs w:val="24"/>
        </w:rPr>
        <w:t>tora ögon</w:t>
      </w:r>
      <w:r w:rsidR="00D172C8">
        <w:rPr>
          <w:rFonts w:ascii="Arial" w:hAnsi="Arial" w:cs="Arial"/>
          <w:sz w:val="24"/>
          <w:szCs w:val="24"/>
        </w:rPr>
        <w:t xml:space="preserve"> och </w:t>
      </w:r>
      <w:r w:rsidR="00300A4E">
        <w:rPr>
          <w:rFonts w:ascii="Arial" w:hAnsi="Arial" w:cs="Arial"/>
          <w:sz w:val="24"/>
          <w:szCs w:val="24"/>
        </w:rPr>
        <w:t>färg</w:t>
      </w:r>
      <w:r w:rsidR="00D172C8">
        <w:rPr>
          <w:rFonts w:ascii="Arial" w:hAnsi="Arial" w:cs="Arial"/>
          <w:sz w:val="24"/>
          <w:szCs w:val="24"/>
        </w:rPr>
        <w:t xml:space="preserve">en på fisken varierar </w:t>
      </w:r>
      <w:r w:rsidR="00300A4E">
        <w:rPr>
          <w:rFonts w:ascii="Arial" w:hAnsi="Arial" w:cs="Arial"/>
          <w:sz w:val="24"/>
          <w:szCs w:val="24"/>
        </w:rPr>
        <w:t xml:space="preserve">efter omgivningen från gulaktigt till rödaktigt. Fisken blir upp till </w:t>
      </w:r>
      <w:r w:rsidR="00D172C8">
        <w:rPr>
          <w:rFonts w:ascii="Arial" w:hAnsi="Arial" w:cs="Arial"/>
          <w:sz w:val="24"/>
          <w:szCs w:val="24"/>
        </w:rPr>
        <w:t>3</w:t>
      </w:r>
      <w:r w:rsidR="00300A4E">
        <w:rPr>
          <w:rFonts w:ascii="Arial" w:hAnsi="Arial" w:cs="Arial"/>
          <w:sz w:val="24"/>
          <w:szCs w:val="24"/>
        </w:rPr>
        <w:t>0 cm</w:t>
      </w:r>
      <w:r w:rsidR="00D172C8">
        <w:rPr>
          <w:rFonts w:ascii="Arial" w:hAnsi="Arial" w:cs="Arial"/>
          <w:sz w:val="24"/>
          <w:szCs w:val="24"/>
        </w:rPr>
        <w:t xml:space="preserve"> men den som kommit till Havets Hus är ungefär 10 cm</w:t>
      </w:r>
      <w:r w:rsidR="00300A4E">
        <w:rPr>
          <w:rFonts w:ascii="Arial" w:hAnsi="Arial" w:cs="Arial"/>
          <w:sz w:val="24"/>
          <w:szCs w:val="24"/>
        </w:rPr>
        <w:t>.</w:t>
      </w:r>
    </w:p>
    <w:p w:rsidR="00300A4E" w:rsidRDefault="00300A4E" w:rsidP="005C6481">
      <w:pPr>
        <w:spacing w:after="0" w:line="240" w:lineRule="auto"/>
        <w:rPr>
          <w:rFonts w:ascii="Arial" w:hAnsi="Arial" w:cs="Arial"/>
          <w:sz w:val="24"/>
          <w:szCs w:val="24"/>
        </w:rPr>
      </w:pPr>
    </w:p>
    <w:p w:rsidR="00300A4E" w:rsidRDefault="00D172C8" w:rsidP="005C6481">
      <w:pPr>
        <w:spacing w:after="0" w:line="240" w:lineRule="auto"/>
        <w:rPr>
          <w:rFonts w:ascii="Arial" w:hAnsi="Arial" w:cs="Arial"/>
          <w:sz w:val="24"/>
          <w:szCs w:val="24"/>
        </w:rPr>
      </w:pPr>
      <w:proofErr w:type="spellStart"/>
      <w:r>
        <w:rPr>
          <w:rFonts w:ascii="Arial" w:hAnsi="Arial" w:cs="Arial"/>
          <w:sz w:val="24"/>
          <w:szCs w:val="24"/>
        </w:rPr>
        <w:t>Trynfisken</w:t>
      </w:r>
      <w:proofErr w:type="spellEnd"/>
      <w:r w:rsidR="00300A4E">
        <w:rPr>
          <w:rFonts w:ascii="Arial" w:hAnsi="Arial" w:cs="Arial"/>
          <w:sz w:val="24"/>
          <w:szCs w:val="24"/>
        </w:rPr>
        <w:t xml:space="preserve"> lever normalt i östra </w:t>
      </w:r>
      <w:r>
        <w:rPr>
          <w:rFonts w:ascii="Arial" w:hAnsi="Arial" w:cs="Arial"/>
          <w:sz w:val="24"/>
          <w:szCs w:val="24"/>
        </w:rPr>
        <w:t>A</w:t>
      </w:r>
      <w:r w:rsidR="00300A4E">
        <w:rPr>
          <w:rFonts w:ascii="Arial" w:hAnsi="Arial" w:cs="Arial"/>
          <w:sz w:val="24"/>
          <w:szCs w:val="24"/>
        </w:rPr>
        <w:t xml:space="preserve">tlanten från södra </w:t>
      </w:r>
      <w:r>
        <w:rPr>
          <w:rFonts w:ascii="Arial" w:hAnsi="Arial" w:cs="Arial"/>
          <w:sz w:val="24"/>
          <w:szCs w:val="24"/>
        </w:rPr>
        <w:t>N</w:t>
      </w:r>
      <w:r w:rsidR="00300A4E">
        <w:rPr>
          <w:rFonts w:ascii="Arial" w:hAnsi="Arial" w:cs="Arial"/>
          <w:sz w:val="24"/>
          <w:szCs w:val="24"/>
        </w:rPr>
        <w:t xml:space="preserve">orge </w:t>
      </w:r>
      <w:r>
        <w:rPr>
          <w:rFonts w:ascii="Arial" w:hAnsi="Arial" w:cs="Arial"/>
          <w:sz w:val="24"/>
          <w:szCs w:val="24"/>
        </w:rPr>
        <w:t xml:space="preserve">ner </w:t>
      </w:r>
      <w:r w:rsidR="00300A4E">
        <w:rPr>
          <w:rFonts w:ascii="Arial" w:hAnsi="Arial" w:cs="Arial"/>
          <w:sz w:val="24"/>
          <w:szCs w:val="24"/>
        </w:rPr>
        <w:t xml:space="preserve">till </w:t>
      </w:r>
      <w:r>
        <w:rPr>
          <w:rFonts w:ascii="Arial" w:hAnsi="Arial" w:cs="Arial"/>
          <w:sz w:val="24"/>
          <w:szCs w:val="24"/>
        </w:rPr>
        <w:t>V</w:t>
      </w:r>
      <w:r w:rsidR="00300A4E">
        <w:rPr>
          <w:rFonts w:ascii="Arial" w:hAnsi="Arial" w:cs="Arial"/>
          <w:sz w:val="24"/>
          <w:szCs w:val="24"/>
        </w:rPr>
        <w:t xml:space="preserve">ästafrika och även i </w:t>
      </w:r>
      <w:r>
        <w:rPr>
          <w:rFonts w:ascii="Arial" w:hAnsi="Arial" w:cs="Arial"/>
          <w:sz w:val="24"/>
          <w:szCs w:val="24"/>
        </w:rPr>
        <w:t>M</w:t>
      </w:r>
      <w:r w:rsidR="00300A4E">
        <w:rPr>
          <w:rFonts w:ascii="Arial" w:hAnsi="Arial" w:cs="Arial"/>
          <w:sz w:val="24"/>
          <w:szCs w:val="24"/>
        </w:rPr>
        <w:t>edelhavet</w:t>
      </w:r>
      <w:r w:rsidR="003B6F51">
        <w:rPr>
          <w:rFonts w:ascii="Arial" w:hAnsi="Arial" w:cs="Arial"/>
          <w:sz w:val="24"/>
          <w:szCs w:val="24"/>
        </w:rPr>
        <w:t>.</w:t>
      </w:r>
      <w:r>
        <w:rPr>
          <w:rFonts w:ascii="Arial" w:hAnsi="Arial" w:cs="Arial"/>
          <w:sz w:val="24"/>
          <w:szCs w:val="24"/>
        </w:rPr>
        <w:t xml:space="preserve"> Den lever </w:t>
      </w:r>
      <w:r w:rsidR="00662615">
        <w:rPr>
          <w:rFonts w:ascii="Arial" w:hAnsi="Arial" w:cs="Arial"/>
          <w:sz w:val="24"/>
          <w:szCs w:val="24"/>
        </w:rPr>
        <w:t xml:space="preserve">på </w:t>
      </w:r>
      <w:r>
        <w:rPr>
          <w:rFonts w:ascii="Arial" w:hAnsi="Arial" w:cs="Arial"/>
          <w:sz w:val="24"/>
          <w:szCs w:val="24"/>
        </w:rPr>
        <w:t>djup</w:t>
      </w:r>
      <w:r w:rsidR="00662615">
        <w:rPr>
          <w:rFonts w:ascii="Arial" w:hAnsi="Arial" w:cs="Arial"/>
          <w:sz w:val="24"/>
          <w:szCs w:val="24"/>
        </w:rPr>
        <w:t xml:space="preserve">are vatten, och </w:t>
      </w:r>
      <w:r>
        <w:rPr>
          <w:rFonts w:ascii="Arial" w:hAnsi="Arial" w:cs="Arial"/>
          <w:sz w:val="24"/>
          <w:szCs w:val="24"/>
        </w:rPr>
        <w:t xml:space="preserve">på både hård- och mjukbotten. </w:t>
      </w:r>
      <w:r w:rsidR="003B6F51">
        <w:rPr>
          <w:rFonts w:ascii="Arial" w:hAnsi="Arial" w:cs="Arial"/>
          <w:sz w:val="24"/>
          <w:szCs w:val="24"/>
        </w:rPr>
        <w:t xml:space="preserve"> </w:t>
      </w:r>
      <w:bookmarkStart w:id="0" w:name="_GoBack"/>
      <w:bookmarkEnd w:id="0"/>
    </w:p>
    <w:p w:rsidR="003B6F51" w:rsidRDefault="003B6F51" w:rsidP="005C6481">
      <w:pPr>
        <w:spacing w:after="0" w:line="240" w:lineRule="auto"/>
        <w:rPr>
          <w:rFonts w:ascii="Arial" w:hAnsi="Arial" w:cs="Arial"/>
          <w:sz w:val="24"/>
          <w:szCs w:val="24"/>
        </w:rPr>
      </w:pPr>
    </w:p>
    <w:p w:rsidR="003B6F51" w:rsidRPr="00717935" w:rsidRDefault="003B6F51" w:rsidP="005C6481">
      <w:pPr>
        <w:spacing w:after="0" w:line="240" w:lineRule="auto"/>
        <w:rPr>
          <w:rFonts w:ascii="Arial" w:hAnsi="Arial" w:cs="Arial"/>
          <w:sz w:val="24"/>
          <w:szCs w:val="24"/>
        </w:rPr>
      </w:pPr>
      <w:r>
        <w:rPr>
          <w:rFonts w:ascii="Arial" w:hAnsi="Arial" w:cs="Arial"/>
          <w:sz w:val="24"/>
          <w:szCs w:val="24"/>
        </w:rPr>
        <w:t xml:space="preserve">Fisken som är det första exemplaret i Havets Hus historia kommer att följas noggrant för att ge den rätt betingelser </w:t>
      </w:r>
      <w:r w:rsidR="00D172C8">
        <w:rPr>
          <w:rFonts w:ascii="Arial" w:hAnsi="Arial" w:cs="Arial"/>
          <w:sz w:val="24"/>
          <w:szCs w:val="24"/>
        </w:rPr>
        <w:t>såsom föda och akvariemiljö</w:t>
      </w:r>
      <w:r>
        <w:rPr>
          <w:rFonts w:ascii="Arial" w:hAnsi="Arial" w:cs="Arial"/>
          <w:sz w:val="24"/>
          <w:szCs w:val="24"/>
        </w:rPr>
        <w:t>.</w:t>
      </w:r>
    </w:p>
    <w:p w:rsidR="00717935" w:rsidRDefault="00717935" w:rsidP="005C6481">
      <w:pPr>
        <w:spacing w:after="0" w:line="240" w:lineRule="auto"/>
        <w:rPr>
          <w:rFonts w:ascii="Arial" w:hAnsi="Arial" w:cs="Arial"/>
          <w:sz w:val="24"/>
          <w:szCs w:val="24"/>
        </w:rPr>
      </w:pPr>
    </w:p>
    <w:p w:rsidR="00F512A1" w:rsidRDefault="00F512A1" w:rsidP="003174A9">
      <w:pPr>
        <w:rPr>
          <w:rFonts w:ascii="Arial" w:hAnsi="Arial" w:cs="Arial"/>
          <w:sz w:val="24"/>
          <w:szCs w:val="24"/>
        </w:rPr>
      </w:pPr>
    </w:p>
    <w:p w:rsidR="003174A9" w:rsidRDefault="003174A9" w:rsidP="003174A9">
      <w:pPr>
        <w:rPr>
          <w:rFonts w:ascii="Arial" w:hAnsi="Arial" w:cs="Arial"/>
          <w:sz w:val="24"/>
          <w:szCs w:val="24"/>
        </w:rPr>
      </w:pPr>
    </w:p>
    <w:p w:rsidR="003174A9" w:rsidRDefault="003174A9" w:rsidP="003174A9">
      <w:pPr>
        <w:rPr>
          <w:rFonts w:ascii="Arial" w:hAnsi="Arial" w:cs="Arial"/>
          <w:sz w:val="24"/>
          <w:szCs w:val="24"/>
        </w:rPr>
      </w:pPr>
    </w:p>
    <w:p w:rsidR="003174A9" w:rsidRDefault="003174A9" w:rsidP="003174A9">
      <w:pPr>
        <w:rPr>
          <w:rFonts w:ascii="Arial" w:hAnsi="Arial" w:cs="Arial"/>
          <w:sz w:val="24"/>
          <w:szCs w:val="24"/>
        </w:rPr>
      </w:pPr>
    </w:p>
    <w:p w:rsidR="003B6F51" w:rsidRDefault="003B6F51" w:rsidP="003174A9">
      <w:pPr>
        <w:rPr>
          <w:rFonts w:ascii="Arial" w:hAnsi="Arial" w:cs="Arial"/>
          <w:sz w:val="24"/>
          <w:szCs w:val="24"/>
        </w:rPr>
      </w:pPr>
    </w:p>
    <w:p w:rsidR="003B6F51" w:rsidRDefault="003B6F51" w:rsidP="003174A9">
      <w:pPr>
        <w:rPr>
          <w:rFonts w:ascii="Arial" w:hAnsi="Arial" w:cs="Arial"/>
          <w:sz w:val="24"/>
          <w:szCs w:val="24"/>
        </w:rPr>
      </w:pPr>
    </w:p>
    <w:p w:rsidR="003B6F51" w:rsidRDefault="003B6F51" w:rsidP="003174A9">
      <w:pPr>
        <w:rPr>
          <w:rFonts w:ascii="Arial" w:hAnsi="Arial" w:cs="Arial"/>
          <w:sz w:val="24"/>
          <w:szCs w:val="24"/>
        </w:rPr>
      </w:pPr>
    </w:p>
    <w:p w:rsidR="003B6F51" w:rsidRDefault="003B6F51" w:rsidP="003174A9">
      <w:pPr>
        <w:rPr>
          <w:rFonts w:ascii="Arial" w:hAnsi="Arial" w:cs="Arial"/>
          <w:sz w:val="24"/>
          <w:szCs w:val="24"/>
        </w:rPr>
      </w:pPr>
    </w:p>
    <w:p w:rsidR="003B6F51" w:rsidRPr="003174A9" w:rsidRDefault="003B6F51" w:rsidP="003174A9">
      <w:pPr>
        <w:rPr>
          <w:rFonts w:ascii="Arial" w:hAnsi="Arial" w:cs="Arial"/>
          <w:sz w:val="24"/>
          <w:szCs w:val="24"/>
        </w:rPr>
      </w:pPr>
    </w:p>
    <w:p w:rsidR="00F512A1" w:rsidRDefault="00F512A1" w:rsidP="00F512A1">
      <w:pPr>
        <w:spacing w:after="0" w:line="240" w:lineRule="auto"/>
        <w:rPr>
          <w:rFonts w:ascii="Arial" w:hAnsi="Arial" w:cs="Arial"/>
          <w:color w:val="000000"/>
          <w:u w:val="single"/>
        </w:rPr>
      </w:pPr>
    </w:p>
    <w:p w:rsidR="003F58F4" w:rsidRDefault="003F58F4" w:rsidP="00F512A1">
      <w:pPr>
        <w:spacing w:after="0" w:line="240" w:lineRule="auto"/>
        <w:rPr>
          <w:rFonts w:ascii="Arial" w:hAnsi="Arial" w:cs="Arial"/>
          <w:color w:val="000000"/>
          <w:u w:val="single"/>
        </w:rPr>
      </w:pPr>
    </w:p>
    <w:p w:rsidR="003F58F4" w:rsidRDefault="003F58F4" w:rsidP="00F512A1">
      <w:pPr>
        <w:spacing w:after="0" w:line="240" w:lineRule="auto"/>
        <w:rPr>
          <w:rFonts w:ascii="Arial" w:hAnsi="Arial" w:cs="Arial"/>
          <w:color w:val="000000"/>
          <w:u w:val="single"/>
        </w:rPr>
      </w:pPr>
    </w:p>
    <w:p w:rsidR="003F58F4" w:rsidRDefault="003F58F4" w:rsidP="00F512A1">
      <w:pPr>
        <w:spacing w:after="0" w:line="240" w:lineRule="auto"/>
        <w:rPr>
          <w:rFonts w:ascii="Arial" w:hAnsi="Arial" w:cs="Arial"/>
          <w:color w:val="000000"/>
          <w:u w:val="single"/>
        </w:rPr>
      </w:pPr>
    </w:p>
    <w:p w:rsidR="003F58F4" w:rsidRDefault="003F58F4" w:rsidP="00F512A1">
      <w:pPr>
        <w:spacing w:after="0" w:line="240" w:lineRule="auto"/>
        <w:rPr>
          <w:rFonts w:ascii="Arial" w:hAnsi="Arial" w:cs="Arial"/>
          <w:color w:val="000000"/>
          <w:u w:val="single"/>
        </w:rPr>
      </w:pPr>
    </w:p>
    <w:p w:rsidR="003F58F4" w:rsidRDefault="003F58F4" w:rsidP="00F512A1">
      <w:pPr>
        <w:spacing w:after="0" w:line="240" w:lineRule="auto"/>
        <w:rPr>
          <w:rFonts w:ascii="Arial" w:hAnsi="Arial" w:cs="Arial"/>
          <w:color w:val="000000"/>
          <w:u w:val="single"/>
        </w:rPr>
      </w:pPr>
    </w:p>
    <w:p w:rsidR="003F58F4" w:rsidRDefault="003F58F4" w:rsidP="00F512A1">
      <w:pPr>
        <w:spacing w:after="0" w:line="240" w:lineRule="auto"/>
        <w:rPr>
          <w:rFonts w:ascii="Arial" w:hAnsi="Arial" w:cs="Arial"/>
          <w:color w:val="000000"/>
          <w:u w:val="single"/>
        </w:rPr>
      </w:pPr>
    </w:p>
    <w:p w:rsidR="003F58F4" w:rsidRDefault="003F58F4" w:rsidP="00F512A1">
      <w:pPr>
        <w:spacing w:after="0" w:line="240" w:lineRule="auto"/>
        <w:rPr>
          <w:rFonts w:ascii="Arial" w:hAnsi="Arial" w:cs="Arial"/>
          <w:color w:val="000000"/>
          <w:u w:val="single"/>
        </w:rPr>
      </w:pPr>
    </w:p>
    <w:p w:rsidR="00F512A1" w:rsidRPr="0069282F" w:rsidRDefault="00F512A1" w:rsidP="00F512A1">
      <w:pPr>
        <w:spacing w:after="0" w:line="240" w:lineRule="auto"/>
        <w:rPr>
          <w:rFonts w:ascii="Arial" w:hAnsi="Arial" w:cs="Arial"/>
          <w:i/>
        </w:rPr>
      </w:pPr>
      <w:r w:rsidRPr="0069282F">
        <w:rPr>
          <w:rFonts w:ascii="Arial" w:hAnsi="Arial" w:cs="Arial"/>
          <w:color w:val="000000"/>
          <w:u w:val="single"/>
        </w:rPr>
        <w:t>Mer information om:</w:t>
      </w:r>
    </w:p>
    <w:p w:rsidR="00F512A1" w:rsidRDefault="00F512A1" w:rsidP="00F512A1">
      <w:pPr>
        <w:spacing w:after="0" w:line="240" w:lineRule="auto"/>
        <w:rPr>
          <w:rFonts w:ascii="Arial" w:hAnsi="Arial" w:cs="Arial"/>
          <w:color w:val="000000"/>
        </w:rPr>
      </w:pPr>
      <w:r w:rsidRPr="0069282F">
        <w:rPr>
          <w:rFonts w:ascii="Arial" w:hAnsi="Arial" w:cs="Arial"/>
          <w:color w:val="000000"/>
        </w:rPr>
        <w:t xml:space="preserve">Havets Hus: </w:t>
      </w:r>
      <w:hyperlink r:id="rId6" w:history="1">
        <w:r w:rsidRPr="0069282F">
          <w:rPr>
            <w:rStyle w:val="Hyperlnk"/>
            <w:rFonts w:ascii="Arial" w:hAnsi="Arial" w:cs="Arial"/>
          </w:rPr>
          <w:t>www.havetshus.se</w:t>
        </w:r>
      </w:hyperlink>
    </w:p>
    <w:p w:rsidR="00F512A1" w:rsidRDefault="00F512A1" w:rsidP="00F512A1">
      <w:pPr>
        <w:spacing w:after="0" w:line="240" w:lineRule="auto"/>
        <w:rPr>
          <w:rFonts w:ascii="Arial" w:hAnsi="Arial" w:cs="Arial"/>
          <w:color w:val="000000"/>
        </w:rPr>
      </w:pPr>
      <w:r>
        <w:rPr>
          <w:rFonts w:ascii="Arial" w:hAnsi="Arial" w:cs="Arial"/>
          <w:color w:val="000000"/>
        </w:rPr>
        <w:t xml:space="preserve">Bevarandeprojekten: </w:t>
      </w:r>
      <w:hyperlink r:id="rId7" w:history="1">
        <w:r w:rsidRPr="0092675E">
          <w:rPr>
            <w:rStyle w:val="Hyperlnk"/>
            <w:rFonts w:ascii="Arial" w:hAnsi="Arial" w:cs="Arial"/>
          </w:rPr>
          <w:t>http://www.havetshus.se/akvariet/bevarande/</w:t>
        </w:r>
      </w:hyperlink>
    </w:p>
    <w:p w:rsidR="00F512A1" w:rsidRDefault="00F512A1" w:rsidP="00F512A1">
      <w:pPr>
        <w:spacing w:after="0" w:line="240" w:lineRule="auto"/>
        <w:rPr>
          <w:rFonts w:ascii="Arial" w:hAnsi="Arial" w:cs="Arial"/>
          <w:color w:val="000000"/>
          <w:sz w:val="18"/>
          <w:szCs w:val="18"/>
        </w:rPr>
        <w:sectPr w:rsidR="00F512A1" w:rsidSect="00F512A1">
          <w:headerReference w:type="default" r:id="rId8"/>
          <w:footerReference w:type="default" r:id="rId9"/>
          <w:pgSz w:w="11906" w:h="16838"/>
          <w:pgMar w:top="1417" w:right="1417" w:bottom="1417" w:left="1417" w:header="708" w:footer="708" w:gutter="0"/>
          <w:cols w:space="708"/>
          <w:docGrid w:linePitch="360"/>
        </w:sectPr>
      </w:pPr>
    </w:p>
    <w:p w:rsidR="00F512A1" w:rsidRDefault="00F512A1" w:rsidP="00F512A1">
      <w:pPr>
        <w:spacing w:after="0" w:line="240" w:lineRule="auto"/>
        <w:rPr>
          <w:rFonts w:ascii="Arial" w:hAnsi="Arial" w:cs="Arial"/>
          <w:color w:val="000000"/>
          <w:sz w:val="18"/>
          <w:szCs w:val="18"/>
        </w:rPr>
      </w:pPr>
    </w:p>
    <w:p w:rsidR="00F512A1" w:rsidRDefault="00F512A1" w:rsidP="00F512A1">
      <w:pPr>
        <w:spacing w:after="0" w:line="240" w:lineRule="auto"/>
        <w:rPr>
          <w:rFonts w:ascii="Arial" w:hAnsi="Arial" w:cs="Arial"/>
          <w:color w:val="000000"/>
          <w:sz w:val="18"/>
          <w:szCs w:val="18"/>
        </w:rPr>
        <w:sectPr w:rsidR="00F512A1" w:rsidSect="00F512A1">
          <w:type w:val="continuous"/>
          <w:pgSz w:w="11906" w:h="16838"/>
          <w:pgMar w:top="1417" w:right="1417" w:bottom="1417" w:left="1417" w:header="708" w:footer="708" w:gutter="0"/>
          <w:cols w:space="708"/>
          <w:docGrid w:linePitch="360"/>
        </w:sectPr>
      </w:pP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Havets djur, utställning och skolverksamhet:</w:t>
      </w:r>
    </w:p>
    <w:p w:rsidR="00F512A1" w:rsidRPr="00E75B4B" w:rsidRDefault="00F512A1" w:rsidP="00F512A1">
      <w:pPr>
        <w:spacing w:after="0" w:line="240" w:lineRule="auto"/>
        <w:rPr>
          <w:rFonts w:ascii="Arial" w:hAnsi="Arial" w:cs="Arial"/>
          <w:color w:val="000000"/>
          <w:sz w:val="18"/>
          <w:szCs w:val="18"/>
        </w:rPr>
      </w:pPr>
      <w:r>
        <w:rPr>
          <w:rFonts w:ascii="Arial" w:hAnsi="Arial" w:cs="Arial"/>
          <w:color w:val="000000"/>
          <w:sz w:val="18"/>
          <w:szCs w:val="18"/>
        </w:rPr>
        <w:t>Helen Sköld</w:t>
      </w:r>
      <w:r w:rsidRPr="00E75B4B">
        <w:rPr>
          <w:rFonts w:ascii="Arial" w:hAnsi="Arial" w:cs="Arial"/>
          <w:color w:val="000000"/>
          <w:sz w:val="18"/>
          <w:szCs w:val="18"/>
        </w:rPr>
        <w:t xml:space="preserve">, </w:t>
      </w:r>
      <w:r>
        <w:rPr>
          <w:rFonts w:ascii="Arial" w:hAnsi="Arial" w:cs="Arial"/>
          <w:color w:val="000000"/>
          <w:sz w:val="18"/>
          <w:szCs w:val="18"/>
        </w:rPr>
        <w:t xml:space="preserve">Akvariechef </w:t>
      </w:r>
      <w:r w:rsidRPr="00E75B4B">
        <w:rPr>
          <w:rFonts w:ascii="Arial" w:hAnsi="Arial" w:cs="Arial"/>
          <w:color w:val="000000"/>
          <w:sz w:val="18"/>
          <w:szCs w:val="18"/>
        </w:rPr>
        <w:t>Havets Hus</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0523-668164</w:t>
      </w:r>
    </w:p>
    <w:p w:rsidR="00F512A1" w:rsidRDefault="00F512A1" w:rsidP="00F512A1">
      <w:pPr>
        <w:spacing w:after="0" w:line="240" w:lineRule="auto"/>
        <w:rPr>
          <w:rFonts w:ascii="Arial" w:hAnsi="Arial" w:cs="Arial"/>
          <w:color w:val="000000"/>
          <w:sz w:val="18"/>
          <w:szCs w:val="18"/>
        </w:rPr>
      </w:pPr>
      <w:r>
        <w:rPr>
          <w:rFonts w:ascii="Arial" w:hAnsi="Arial" w:cs="Arial"/>
          <w:color w:val="000000"/>
          <w:sz w:val="18"/>
          <w:szCs w:val="18"/>
        </w:rPr>
        <w:t>Helen.sköld</w:t>
      </w:r>
      <w:hyperlink r:id="rId10" w:history="1">
        <w:r w:rsidRPr="00E75B4B">
          <w:rPr>
            <w:rStyle w:val="Hyperlnk"/>
            <w:rFonts w:ascii="Arial" w:hAnsi="Arial" w:cs="Arial"/>
            <w:color w:val="000000"/>
            <w:sz w:val="18"/>
            <w:szCs w:val="18"/>
          </w:rPr>
          <w:t>@havetshus.se</w:t>
        </w:r>
      </w:hyperlink>
    </w:p>
    <w:p w:rsidR="00F512A1" w:rsidRPr="00F74C35" w:rsidRDefault="00F512A1" w:rsidP="00F512A1">
      <w:pPr>
        <w:spacing w:after="0" w:line="240" w:lineRule="auto"/>
        <w:rPr>
          <w:rFonts w:ascii="Arial" w:hAnsi="Arial" w:cs="Arial"/>
          <w:color w:val="000000"/>
          <w:sz w:val="18"/>
          <w:szCs w:val="18"/>
        </w:rPr>
      </w:pPr>
      <w:r w:rsidRPr="00E75B4B">
        <w:rPr>
          <w:rFonts w:ascii="Arial" w:hAnsi="Arial" w:cs="Arial"/>
          <w:sz w:val="18"/>
          <w:szCs w:val="18"/>
        </w:rPr>
        <w:t>Havets Hus djur samt bilder kontakta:</w:t>
      </w:r>
    </w:p>
    <w:p w:rsidR="00F512A1" w:rsidRPr="00E75B4B" w:rsidRDefault="00F512A1" w:rsidP="00F512A1">
      <w:pPr>
        <w:spacing w:after="0" w:line="240" w:lineRule="auto"/>
        <w:rPr>
          <w:rFonts w:ascii="Arial" w:hAnsi="Arial" w:cs="Arial"/>
          <w:sz w:val="18"/>
          <w:szCs w:val="18"/>
        </w:rPr>
      </w:pPr>
      <w:r w:rsidRPr="00E75B4B">
        <w:rPr>
          <w:rFonts w:ascii="Arial" w:hAnsi="Arial" w:cs="Arial"/>
          <w:sz w:val="18"/>
          <w:szCs w:val="18"/>
        </w:rPr>
        <w:t>Roger Jansson, Akvarietekniker och fotograf på Havets Hus</w:t>
      </w:r>
    </w:p>
    <w:p w:rsidR="00F512A1" w:rsidRPr="00E75B4B" w:rsidRDefault="00F512A1" w:rsidP="00F512A1">
      <w:pPr>
        <w:spacing w:after="0" w:line="240" w:lineRule="auto"/>
        <w:rPr>
          <w:rFonts w:ascii="Arial" w:hAnsi="Arial" w:cs="Arial"/>
          <w:sz w:val="18"/>
          <w:szCs w:val="18"/>
        </w:rPr>
      </w:pPr>
      <w:r w:rsidRPr="00E75B4B">
        <w:rPr>
          <w:rFonts w:ascii="Arial" w:hAnsi="Arial" w:cs="Arial"/>
          <w:sz w:val="18"/>
          <w:szCs w:val="18"/>
        </w:rPr>
        <w:t>0523-668162</w:t>
      </w:r>
    </w:p>
    <w:p w:rsidR="00F512A1" w:rsidRPr="00E75B4B" w:rsidRDefault="00662615" w:rsidP="00F512A1">
      <w:pPr>
        <w:spacing w:after="0" w:line="240" w:lineRule="auto"/>
        <w:rPr>
          <w:rFonts w:ascii="Arial" w:hAnsi="Arial" w:cs="Arial"/>
          <w:color w:val="000000"/>
          <w:sz w:val="18"/>
          <w:szCs w:val="18"/>
        </w:rPr>
      </w:pPr>
      <w:hyperlink r:id="rId11" w:history="1">
        <w:r w:rsidR="00F512A1" w:rsidRPr="00E75B4B">
          <w:rPr>
            <w:rStyle w:val="Hyperlnk"/>
            <w:rFonts w:ascii="Arial" w:hAnsi="Arial" w:cs="Arial"/>
            <w:color w:val="000000"/>
            <w:sz w:val="18"/>
            <w:szCs w:val="18"/>
          </w:rPr>
          <w:t>roger.jansson@havetshus.se</w:t>
        </w:r>
      </w:hyperlink>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För bokning av pressbesök:</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Maria Jämting, VD Havets Hus</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0523-668166</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0705-216530</w:t>
      </w:r>
    </w:p>
    <w:p w:rsidR="00F512A1" w:rsidRDefault="00662615" w:rsidP="00F512A1">
      <w:pPr>
        <w:spacing w:after="0" w:line="240" w:lineRule="auto"/>
        <w:rPr>
          <w:rFonts w:ascii="Arial" w:hAnsi="Arial" w:cs="Arial"/>
          <w:color w:val="000000"/>
          <w:sz w:val="18"/>
          <w:szCs w:val="18"/>
        </w:rPr>
        <w:sectPr w:rsidR="00F512A1" w:rsidSect="00F512A1">
          <w:type w:val="continuous"/>
          <w:pgSz w:w="11906" w:h="16838"/>
          <w:pgMar w:top="1417" w:right="1417" w:bottom="1417" w:left="1417" w:header="708" w:footer="708" w:gutter="0"/>
          <w:cols w:num="3" w:space="708"/>
          <w:docGrid w:linePitch="360"/>
        </w:sectPr>
      </w:pPr>
      <w:hyperlink r:id="rId12" w:history="1">
        <w:r w:rsidR="00F512A1" w:rsidRPr="009A10F7">
          <w:rPr>
            <w:rStyle w:val="Hyperlnk"/>
            <w:rFonts w:ascii="Arial" w:hAnsi="Arial" w:cs="Arial"/>
            <w:sz w:val="18"/>
            <w:szCs w:val="18"/>
          </w:rPr>
          <w:t>maria.jamting@havetshus.se</w:t>
        </w:r>
      </w:hyperlink>
    </w:p>
    <w:p w:rsidR="00F512A1" w:rsidRDefault="00F512A1" w:rsidP="00F512A1">
      <w:pPr>
        <w:spacing w:after="0" w:line="240" w:lineRule="auto"/>
        <w:rPr>
          <w:rFonts w:ascii="Arial" w:hAnsi="Arial" w:cs="Arial"/>
          <w:color w:val="000000"/>
          <w:sz w:val="18"/>
          <w:szCs w:val="18"/>
        </w:rPr>
        <w:sectPr w:rsidR="00F512A1" w:rsidSect="00F512A1">
          <w:type w:val="continuous"/>
          <w:pgSz w:w="11906" w:h="16838"/>
          <w:pgMar w:top="1417" w:right="1417" w:bottom="1417" w:left="1417" w:header="708" w:footer="708" w:gutter="0"/>
          <w:cols w:num="3" w:space="708"/>
          <w:docGrid w:linePitch="360"/>
        </w:sectPr>
      </w:pPr>
    </w:p>
    <w:p w:rsidR="00F512A1" w:rsidRDefault="00F512A1" w:rsidP="00F512A1">
      <w:pPr>
        <w:spacing w:after="0" w:line="240" w:lineRule="auto"/>
        <w:rPr>
          <w:rFonts w:ascii="Arial" w:hAnsi="Arial" w:cs="Arial"/>
          <w:color w:val="000000"/>
          <w:sz w:val="18"/>
          <w:szCs w:val="18"/>
        </w:rPr>
      </w:pPr>
    </w:p>
    <w:p w:rsidR="00F512A1" w:rsidRDefault="00F512A1" w:rsidP="00F512A1">
      <w:pPr>
        <w:spacing w:after="0" w:line="240" w:lineRule="auto"/>
        <w:rPr>
          <w:rFonts w:ascii="Arial" w:hAnsi="Arial" w:cs="Arial"/>
          <w:color w:val="000000"/>
          <w:sz w:val="18"/>
          <w:szCs w:val="18"/>
          <w:u w:val="single"/>
        </w:rPr>
        <w:sectPr w:rsidR="00F512A1" w:rsidSect="00F512A1">
          <w:type w:val="continuous"/>
          <w:pgSz w:w="11906" w:h="16838"/>
          <w:pgMar w:top="1417" w:right="1417" w:bottom="1417" w:left="1417" w:header="708" w:footer="708" w:gutter="0"/>
          <w:cols w:num="3" w:space="708"/>
          <w:docGrid w:linePitch="360"/>
        </w:sectPr>
      </w:pPr>
    </w:p>
    <w:p w:rsidR="00F512A1" w:rsidRPr="00E75B4B" w:rsidRDefault="00F512A1" w:rsidP="00F512A1">
      <w:pPr>
        <w:spacing w:after="0" w:line="240" w:lineRule="auto"/>
        <w:rPr>
          <w:rFonts w:ascii="Arial" w:hAnsi="Arial" w:cs="Arial"/>
          <w:color w:val="000000"/>
          <w:sz w:val="18"/>
          <w:szCs w:val="18"/>
          <w:u w:val="single"/>
        </w:rPr>
      </w:pPr>
      <w:r w:rsidRPr="00E75B4B">
        <w:rPr>
          <w:rFonts w:ascii="Arial" w:hAnsi="Arial" w:cs="Arial"/>
          <w:color w:val="000000"/>
          <w:sz w:val="18"/>
          <w:szCs w:val="18"/>
          <w:u w:val="single"/>
        </w:rPr>
        <w:t>Fakta:</w:t>
      </w:r>
    </w:p>
    <w:p w:rsidR="00F512A1" w:rsidRPr="00E75B4B" w:rsidRDefault="00F512A1" w:rsidP="00F512A1">
      <w:pPr>
        <w:spacing w:after="0" w:line="240" w:lineRule="auto"/>
        <w:rPr>
          <w:rFonts w:ascii="Arial" w:hAnsi="Arial" w:cs="Arial"/>
          <w:b/>
          <w:color w:val="000000"/>
          <w:sz w:val="18"/>
          <w:szCs w:val="18"/>
        </w:rPr>
      </w:pPr>
      <w:r w:rsidRPr="00E75B4B">
        <w:rPr>
          <w:rFonts w:ascii="Arial" w:hAnsi="Arial" w:cs="Arial"/>
          <w:b/>
          <w:color w:val="000000"/>
          <w:sz w:val="18"/>
          <w:szCs w:val="18"/>
        </w:rPr>
        <w:t>Havets Hus i Lysekil AB</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Havets Hus öppnade sommaren 1993. Verksamheten organiserades som egen förvaltning under kommunstyrelsen. År 2005 övergick verksamheten till det kommunägda bolaget ”Havets Hus i Lysekil AB”. Havets Hus i Lysekil AB ägs av Lysekil Stadshus AB som i sin tur ägs av Lysekils kommun. Bolaget driver publikt havsakvarium i Lysekils kommun med verksamhet som har en naturlig anknytning därtill. Ändamålet är att visa och lära om den marina världens djurliv och förhållanden, främst med inriktning på närområdet Västerhavet, samt därmed förenlig verksamhet. Bolaget skall vända sig till olika besökskategorier såsom skolelever samt aktivt medverka i marknadsföring och turismutveckling för Lysekils kommun.</w:t>
      </w:r>
    </w:p>
    <w:p w:rsidR="00F512A1" w:rsidRPr="00E75B4B" w:rsidRDefault="00F512A1" w:rsidP="00F512A1">
      <w:pPr>
        <w:spacing w:after="0" w:line="240" w:lineRule="auto"/>
        <w:rPr>
          <w:rFonts w:ascii="Arial" w:hAnsi="Arial" w:cs="Arial"/>
          <w:color w:val="000000"/>
          <w:sz w:val="18"/>
          <w:szCs w:val="18"/>
        </w:rPr>
      </w:pPr>
    </w:p>
    <w:p w:rsidR="00F512A1" w:rsidRPr="00E75B4B" w:rsidRDefault="00F512A1" w:rsidP="00F512A1">
      <w:pPr>
        <w:spacing w:after="0" w:line="240" w:lineRule="auto"/>
        <w:rPr>
          <w:rFonts w:ascii="Arial" w:hAnsi="Arial" w:cs="Arial"/>
          <w:b/>
          <w:color w:val="000000"/>
          <w:sz w:val="18"/>
          <w:szCs w:val="18"/>
        </w:rPr>
      </w:pPr>
      <w:r w:rsidRPr="00E75B4B">
        <w:rPr>
          <w:rFonts w:ascii="Arial" w:hAnsi="Arial" w:cs="Arial"/>
          <w:b/>
          <w:color w:val="000000"/>
          <w:sz w:val="18"/>
          <w:szCs w:val="18"/>
        </w:rPr>
        <w:t>Om akvariet</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Havet och dess djurliv väcker beundran och förundran hos många människor. Vissa djur har vackra färger, andra byter kön och någon har tänder i magen. På Havets Hus finns över 100 fascinerande arter, från småfläckig rödhaj till död mans hand. Alla hemmahörande eller på besök i Västerhavet. Akvariet erbjuder många spännande upplevelser. Färden börjar vid strandområdet och fortsätter genom Västerhavets olika miljöer ända ner till de djupa bottnarna. Känn på sjöstjärnor och eremitkräftor i klappakvarier, lär lekfullt på Havets Hus strandskola, inspireras av en guidad tur, se dykare som matar djuren och delta i olika temadagar. Utbudet av aktiviteter varierar under året.</w:t>
      </w:r>
    </w:p>
    <w:p w:rsidR="00F512A1" w:rsidRDefault="00F512A1" w:rsidP="00F512A1">
      <w:pPr>
        <w:spacing w:after="0" w:line="240" w:lineRule="auto"/>
        <w:rPr>
          <w:rFonts w:ascii="Arial" w:hAnsi="Arial" w:cs="Arial"/>
          <w:sz w:val="18"/>
          <w:szCs w:val="18"/>
        </w:rPr>
      </w:pPr>
      <w:r w:rsidRPr="00E75B4B">
        <w:rPr>
          <w:rFonts w:ascii="Arial" w:hAnsi="Arial" w:cs="Arial"/>
          <w:color w:val="000000"/>
          <w:sz w:val="18"/>
          <w:szCs w:val="18"/>
        </w:rPr>
        <w:t xml:space="preserve">Inom Havets Hus finns sammanlagt 40 akvarier. Från det största, tunnelakvariet som innehåller </w:t>
      </w:r>
      <w:proofErr w:type="gramStart"/>
      <w:r w:rsidRPr="00E75B4B">
        <w:rPr>
          <w:rFonts w:ascii="Arial" w:hAnsi="Arial" w:cs="Arial"/>
          <w:color w:val="000000"/>
          <w:sz w:val="18"/>
          <w:szCs w:val="18"/>
        </w:rPr>
        <w:t>140.000</w:t>
      </w:r>
      <w:proofErr w:type="gramEnd"/>
      <w:r w:rsidRPr="00E75B4B">
        <w:rPr>
          <w:rFonts w:ascii="Arial" w:hAnsi="Arial" w:cs="Arial"/>
          <w:color w:val="000000"/>
          <w:sz w:val="18"/>
          <w:szCs w:val="18"/>
        </w:rPr>
        <w:t xml:space="preserve"> liter saltvatten, till de minsta som rymmer 70 liter. I tunnelakvariet går Du torrskodd, omgiven av vatten, bland pigghaj, torskar, havsålar m.fl. Vattnet till Havets Hus tas in kontinuerligt från Gullmarsfjorden på 32 meters djup. Saltvattnet, 30 -33 promille, är här av mycket god kvalité. Det vill säga med god syresättning och fritt från föroreningar. Detta är en förutsättning för att fiskarna och djuren skall må väl. Havets Hus bedriver också uppfödning, märkning och utsättning av småfläckig rödhaj.</w:t>
      </w:r>
      <w:r w:rsidRPr="00E75B4B">
        <w:rPr>
          <w:rFonts w:ascii="Arial" w:hAnsi="Arial" w:cs="Arial"/>
          <w:sz w:val="18"/>
          <w:szCs w:val="18"/>
        </w:rPr>
        <w:t xml:space="preserve"> </w:t>
      </w:r>
    </w:p>
    <w:p w:rsidR="00F512A1" w:rsidRPr="00E75B4B" w:rsidRDefault="00F512A1" w:rsidP="00F512A1">
      <w:pPr>
        <w:spacing w:after="0" w:line="240" w:lineRule="auto"/>
        <w:rPr>
          <w:rFonts w:ascii="Arial" w:hAnsi="Arial" w:cs="Arial"/>
          <w:color w:val="000000"/>
          <w:sz w:val="18"/>
          <w:szCs w:val="18"/>
        </w:rPr>
      </w:pPr>
    </w:p>
    <w:p w:rsidR="00F512A1" w:rsidRPr="00E75B4B" w:rsidRDefault="00F512A1" w:rsidP="00F512A1">
      <w:pPr>
        <w:spacing w:after="0" w:line="240" w:lineRule="auto"/>
        <w:rPr>
          <w:rFonts w:ascii="Arial" w:hAnsi="Arial" w:cs="Arial"/>
          <w:b/>
          <w:color w:val="000000"/>
          <w:sz w:val="18"/>
          <w:szCs w:val="18"/>
        </w:rPr>
      </w:pPr>
      <w:r w:rsidRPr="00E75B4B">
        <w:rPr>
          <w:rFonts w:ascii="Arial" w:hAnsi="Arial" w:cs="Arial"/>
          <w:b/>
          <w:color w:val="000000"/>
          <w:sz w:val="18"/>
          <w:szCs w:val="18"/>
        </w:rPr>
        <w:t>Mer om Lysekil</w:t>
      </w:r>
    </w:p>
    <w:p w:rsidR="00F512A1" w:rsidRPr="00E75B4B" w:rsidRDefault="00F512A1" w:rsidP="00F512A1">
      <w:pPr>
        <w:spacing w:after="0" w:line="240" w:lineRule="auto"/>
        <w:rPr>
          <w:sz w:val="18"/>
          <w:szCs w:val="18"/>
        </w:rPr>
      </w:pPr>
      <w:r w:rsidRPr="00E75B4B">
        <w:rPr>
          <w:rFonts w:ascii="Arial" w:hAnsi="Arial" w:cs="Arial"/>
          <w:color w:val="000000"/>
          <w:sz w:val="18"/>
          <w:szCs w:val="18"/>
        </w:rPr>
        <w:t xml:space="preserve">Havets Hus ligger i Lysekil. Lysekils kommun är en kommun i Västra Götalands län i landskapet Bohuslän. Centralort är Lysekil. Kommunen består dels av Stångenäset och dels av Skaftö. Lysekil ligger längst ut på Stångenäset vid inloppet till Gullmarsfjorden och är sedan mitten av 1800-talet en populär badort. Numera också känd för Sveriges bästa dykning och klättring i närområdet, fina hamnar för båtburna och Bohusläns vackra klippor. Förutom den viktiga turismen omfattas näringslivet av bland annat fiskindustri, marin forskning och petrokemisk industri. Läs mer om Lysekil på </w:t>
      </w:r>
      <w:hyperlink r:id="rId13" w:history="1">
        <w:r w:rsidRPr="00E75B4B">
          <w:rPr>
            <w:rStyle w:val="Hyperlnk"/>
            <w:rFonts w:ascii="Arial" w:hAnsi="Arial" w:cs="Arial"/>
            <w:color w:val="000000"/>
            <w:sz w:val="18"/>
            <w:szCs w:val="18"/>
          </w:rPr>
          <w:t>http://www.vastsverige.com/lysekil</w:t>
        </w:r>
      </w:hyperlink>
      <w:r w:rsidRPr="00E75B4B">
        <w:rPr>
          <w:rFonts w:ascii="Arial" w:hAnsi="Arial" w:cs="Arial"/>
          <w:color w:val="000000"/>
          <w:sz w:val="18"/>
          <w:szCs w:val="18"/>
        </w:rPr>
        <w:t xml:space="preserve"> eller </w:t>
      </w:r>
      <w:hyperlink r:id="rId14" w:history="1">
        <w:r w:rsidRPr="00E75B4B">
          <w:rPr>
            <w:rStyle w:val="Hyperlnk"/>
            <w:rFonts w:ascii="Arial" w:hAnsi="Arial" w:cs="Arial"/>
            <w:color w:val="000000"/>
            <w:sz w:val="18"/>
            <w:szCs w:val="18"/>
          </w:rPr>
          <w:t>www.lysekil.se</w:t>
        </w:r>
      </w:hyperlink>
    </w:p>
    <w:p w:rsidR="001E2F87" w:rsidRPr="00717935" w:rsidRDefault="001E2F87" w:rsidP="00F512A1">
      <w:pPr>
        <w:spacing w:after="0" w:line="240" w:lineRule="auto"/>
        <w:rPr>
          <w:rFonts w:ascii="Arial" w:hAnsi="Arial" w:cs="Arial"/>
          <w:sz w:val="24"/>
          <w:szCs w:val="24"/>
        </w:rPr>
      </w:pPr>
    </w:p>
    <w:sectPr w:rsidR="001E2F87" w:rsidRPr="00717935" w:rsidSect="00F512A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457" w:rsidRDefault="00723BDD">
      <w:pPr>
        <w:spacing w:after="0" w:line="240" w:lineRule="auto"/>
      </w:pPr>
      <w:r>
        <w:separator/>
      </w:r>
    </w:p>
  </w:endnote>
  <w:endnote w:type="continuationSeparator" w:id="0">
    <w:p w:rsidR="00F53457" w:rsidRDefault="0072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2F" w:rsidRDefault="003B6F51">
    <w:pPr>
      <w:pStyle w:val="Sidfot"/>
    </w:pPr>
    <w:r>
      <w:rPr>
        <w:noProof/>
      </w:rPr>
      <w:drawing>
        <wp:inline distT="0" distB="0" distL="0" distR="0">
          <wp:extent cx="5410200" cy="590550"/>
          <wp:effectExtent l="0" t="0" r="0" b="0"/>
          <wp:docPr id="2"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457" w:rsidRDefault="00723BDD">
      <w:pPr>
        <w:spacing w:after="0" w:line="240" w:lineRule="auto"/>
      </w:pPr>
      <w:r>
        <w:separator/>
      </w:r>
    </w:p>
  </w:footnote>
  <w:footnote w:type="continuationSeparator" w:id="0">
    <w:p w:rsidR="00F53457" w:rsidRDefault="00723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2F" w:rsidRDefault="003B6F51">
    <w:pPr>
      <w:pStyle w:val="Sidhuvud"/>
    </w:pPr>
    <w:r>
      <w:rPr>
        <w:noProof/>
      </w:rPr>
      <w:drawing>
        <wp:anchor distT="0" distB="0" distL="114300" distR="114300" simplePos="0" relativeHeight="251659264" behindDoc="0" locked="0" layoutInCell="0" allowOverlap="1">
          <wp:simplePos x="0" y="0"/>
          <wp:positionH relativeFrom="page">
            <wp:posOffset>3342005</wp:posOffset>
          </wp:positionH>
          <wp:positionV relativeFrom="page">
            <wp:posOffset>446405</wp:posOffset>
          </wp:positionV>
          <wp:extent cx="864235" cy="1167130"/>
          <wp:effectExtent l="0" t="0" r="0" b="0"/>
          <wp:wrapSquare wrapText="bothSides"/>
          <wp:docPr id="3" name="Bild 1"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87"/>
    <w:rsid w:val="00015491"/>
    <w:rsid w:val="00041411"/>
    <w:rsid w:val="00181551"/>
    <w:rsid w:val="001E2F87"/>
    <w:rsid w:val="00264C30"/>
    <w:rsid w:val="00267138"/>
    <w:rsid w:val="00300A4E"/>
    <w:rsid w:val="003174A9"/>
    <w:rsid w:val="00355313"/>
    <w:rsid w:val="0036003E"/>
    <w:rsid w:val="003B6F51"/>
    <w:rsid w:val="003F58F4"/>
    <w:rsid w:val="00454EC3"/>
    <w:rsid w:val="00487110"/>
    <w:rsid w:val="005C6481"/>
    <w:rsid w:val="005D5633"/>
    <w:rsid w:val="00615808"/>
    <w:rsid w:val="00662615"/>
    <w:rsid w:val="006D4D65"/>
    <w:rsid w:val="00713B69"/>
    <w:rsid w:val="00717935"/>
    <w:rsid w:val="00723BDD"/>
    <w:rsid w:val="007400A8"/>
    <w:rsid w:val="007B50F8"/>
    <w:rsid w:val="0084644F"/>
    <w:rsid w:val="008E31D0"/>
    <w:rsid w:val="009611F3"/>
    <w:rsid w:val="00A004F6"/>
    <w:rsid w:val="00AF25CC"/>
    <w:rsid w:val="00BA1283"/>
    <w:rsid w:val="00D172C8"/>
    <w:rsid w:val="00EB7842"/>
    <w:rsid w:val="00EE5DC5"/>
    <w:rsid w:val="00F512A1"/>
    <w:rsid w:val="00F53457"/>
    <w:rsid w:val="00FB63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BF62A32-E369-4C58-9356-750FA576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huvudChar">
    <w:name w:val="Sidhuvud Char"/>
    <w:basedOn w:val="Standardstycketeckensnitt"/>
    <w:link w:val="Sidhuvud"/>
    <w:semiHidden/>
    <w:rsid w:val="00F512A1"/>
    <w:rPr>
      <w:rFonts w:ascii="Times New Roman" w:eastAsia="Times New Roman" w:hAnsi="Times New Roman" w:cs="Times New Roman"/>
      <w:sz w:val="20"/>
      <w:szCs w:val="20"/>
      <w:lang w:eastAsia="sv-SE"/>
    </w:rPr>
  </w:style>
  <w:style w:type="paragraph" w:styleId="Sidfot">
    <w:name w:val="footer"/>
    <w:basedOn w:val="Normal"/>
    <w:link w:val="Sidfot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fotChar">
    <w:name w:val="Sidfot Char"/>
    <w:basedOn w:val="Standardstycketeckensnitt"/>
    <w:link w:val="Sidfot"/>
    <w:semiHidden/>
    <w:rsid w:val="00F512A1"/>
    <w:rPr>
      <w:rFonts w:ascii="Times New Roman" w:eastAsia="Times New Roman" w:hAnsi="Times New Roman" w:cs="Times New Roman"/>
      <w:sz w:val="20"/>
      <w:szCs w:val="20"/>
      <w:lang w:eastAsia="sv-SE"/>
    </w:rPr>
  </w:style>
  <w:style w:type="character" w:styleId="Hyperlnk">
    <w:name w:val="Hyperlink"/>
    <w:semiHidden/>
    <w:rsid w:val="00F512A1"/>
    <w:rPr>
      <w:color w:val="0000FF"/>
      <w:u w:val="single"/>
    </w:rPr>
  </w:style>
  <w:style w:type="paragraph" w:styleId="Ballongtext">
    <w:name w:val="Balloon Text"/>
    <w:basedOn w:val="Normal"/>
    <w:link w:val="BallongtextChar"/>
    <w:uiPriority w:val="99"/>
    <w:semiHidden/>
    <w:unhideWhenUsed/>
    <w:rsid w:val="0084644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astsverige.com/lysekil%20" TargetMode="External"/><Relationship Id="rId3" Type="http://schemas.openxmlformats.org/officeDocument/2006/relationships/webSettings" Target="webSettings.xml"/><Relationship Id="rId7" Type="http://schemas.openxmlformats.org/officeDocument/2006/relationships/hyperlink" Target="http://www.havetshus.se/akvariet/bevarande/" TargetMode="External"/><Relationship Id="rId12" Type="http://schemas.openxmlformats.org/officeDocument/2006/relationships/hyperlink" Target="mailto:maria.jamting@havetshus.s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avetshus.se" TargetMode="External"/><Relationship Id="rId11" Type="http://schemas.openxmlformats.org/officeDocument/2006/relationships/hyperlink" Target="mailto:roger.jansson@havetshus.s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emma.nohren@havetshus.se"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lysekil.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734</Words>
  <Characters>3892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Lysekils kommun</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lpmaja02</dc:creator>
  <cp:lastModifiedBy>Helen Sköld</cp:lastModifiedBy>
  <cp:revision>7</cp:revision>
  <cp:lastPrinted>2017-05-23T11:30:00Z</cp:lastPrinted>
  <dcterms:created xsi:type="dcterms:W3CDTF">2017-05-23T11:28:00Z</dcterms:created>
  <dcterms:modified xsi:type="dcterms:W3CDTF">2017-05-23T12:04:00Z</dcterms:modified>
</cp:coreProperties>
</file>