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43BCF224" w:rsidR="00AB6E8A" w:rsidRPr="008A2194" w:rsidRDefault="008D16E1" w:rsidP="0043131F">
      <w:pPr>
        <w:ind w:right="-432"/>
        <w:rPr>
          <w:rFonts w:ascii="Arial" w:hAnsi="Arial" w:cs="Arial"/>
          <w:i/>
          <w:sz w:val="20"/>
          <w:szCs w:val="20"/>
          <w:lang w:val="en-US"/>
        </w:rPr>
      </w:pPr>
      <w:proofErr w:type="spellStart"/>
      <w:r w:rsidRPr="008A2194">
        <w:rPr>
          <w:rFonts w:ascii="Arial" w:hAnsi="Arial" w:cs="Arial"/>
          <w:i/>
          <w:sz w:val="20"/>
          <w:szCs w:val="20"/>
          <w:lang w:val="en-US"/>
        </w:rPr>
        <w:t>Pressemelding</w:t>
      </w:r>
      <w:proofErr w:type="spellEnd"/>
      <w:r w:rsidR="002773EB" w:rsidRPr="008A2194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D114FD" w:rsidRPr="008A2194">
        <w:rPr>
          <w:rFonts w:ascii="Arial" w:hAnsi="Arial" w:cs="Arial"/>
          <w:i/>
          <w:sz w:val="20"/>
          <w:szCs w:val="20"/>
          <w:lang w:val="en-US"/>
        </w:rPr>
        <w:t>2017</w:t>
      </w:r>
      <w:r w:rsidR="00851547">
        <w:rPr>
          <w:rFonts w:ascii="Arial" w:hAnsi="Arial" w:cs="Arial"/>
          <w:i/>
          <w:sz w:val="20"/>
          <w:szCs w:val="20"/>
          <w:lang w:val="en-US"/>
        </w:rPr>
        <w:t>-05-09</w:t>
      </w:r>
      <w:bookmarkStart w:id="0" w:name="_GoBack"/>
      <w:bookmarkEnd w:id="0"/>
    </w:p>
    <w:p w14:paraId="7CF9EE40" w14:textId="77777777" w:rsidR="008A2194" w:rsidRDefault="008A2194" w:rsidP="008A2194">
      <w:pPr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14:paraId="1D681CED" w14:textId="77777777" w:rsidR="008A2194" w:rsidRPr="00413DC6" w:rsidRDefault="008A2194" w:rsidP="008A2194">
      <w:pPr>
        <w:rPr>
          <w:sz w:val="40"/>
          <w:szCs w:val="40"/>
        </w:rPr>
      </w:pPr>
      <w:proofErr w:type="spellStart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Flere</w:t>
      </w:r>
      <w:proofErr w:type="spellEnd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kunder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etterspør</w:t>
      </w:r>
      <w:proofErr w:type="spellEnd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Knauf</w:t>
      </w:r>
      <w:proofErr w:type="spellEnd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Insulation</w:t>
      </w:r>
      <w:proofErr w:type="spellEnd"/>
      <w:r w:rsidRPr="009739EA">
        <w:rPr>
          <w:rFonts w:ascii="Arial" w:hAnsi="Arial" w:cs="Arial"/>
          <w:b/>
          <w:sz w:val="32"/>
          <w:szCs w:val="32"/>
          <w:lang w:val="nb-NO" w:bidi="nb-NO"/>
        </w:rPr>
        <w:t xml:space="preserve"> - </w:t>
      </w:r>
      <w:r w:rsidRPr="00EA2BC1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nb-NO" w:bidi="nb-NO"/>
        </w:rPr>
        <w:t>fortsatt tillit</w:t>
      </w:r>
      <w:r w:rsidRPr="00EA2BC1">
        <w:rPr>
          <w:rFonts w:ascii="Arial" w:hAnsi="Arial" w:cs="Arial"/>
          <w:b/>
          <w:sz w:val="32"/>
          <w:szCs w:val="32"/>
          <w:lang w:val="nb-NO" w:bidi="nb-NO"/>
        </w:rPr>
        <w:t xml:space="preserve"> fra Eide Gruppen AS</w:t>
      </w:r>
      <w:r w:rsidRPr="009739EA">
        <w:rPr>
          <w:rFonts w:ascii="Arial" w:hAnsi="Arial" w:cs="Arial"/>
          <w:b/>
          <w:sz w:val="32"/>
          <w:szCs w:val="32"/>
          <w:lang w:val="nb-NO" w:bidi="nb-NO"/>
        </w:rPr>
        <w:t xml:space="preserve"> </w:t>
      </w:r>
    </w:p>
    <w:p w14:paraId="3E2A6705" w14:textId="77777777" w:rsidR="008A2194" w:rsidRPr="00413DC6" w:rsidRDefault="008A2194" w:rsidP="008A2194"/>
    <w:p w14:paraId="7BBF0A1F" w14:textId="77777777" w:rsidR="008A2194" w:rsidRPr="00EA2BC1" w:rsidRDefault="008A2194" w:rsidP="008A2194">
      <w:pPr>
        <w:rPr>
          <w:rFonts w:ascii="Arial" w:hAnsi="Arial" w:cs="Arial"/>
          <w:b/>
          <w:sz w:val="22"/>
          <w:szCs w:val="22"/>
        </w:rPr>
      </w:pP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Kundene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begynte </w:t>
      </w:r>
      <w:proofErr w:type="gram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å</w:t>
      </w:r>
      <w:proofErr w:type="gram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spørre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etter isolering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fra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Knauf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Insulation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,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selv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om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Sotra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Trelast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r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AS </w:t>
      </w:r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på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Ågotnes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allerede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hadde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et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annet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glassullfabrikat</w:t>
      </w:r>
      <w:proofErr w:type="spellEnd"/>
      <w:r w:rsidRPr="00EA2BC1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på lager</w:t>
      </w:r>
      <w:r w:rsidRPr="00EA2BC1">
        <w:rPr>
          <w:rFonts w:ascii="Arial" w:hAnsi="Arial" w:cs="Arial"/>
          <w:b/>
          <w:sz w:val="22"/>
          <w:szCs w:val="22"/>
          <w:lang w:val="nb-NO" w:bidi="nb-NO"/>
        </w:rPr>
        <w:t>.</w:t>
      </w:r>
      <w:r>
        <w:rPr>
          <w:rFonts w:ascii="Arial" w:hAnsi="Arial" w:cs="Arial"/>
          <w:b/>
          <w:sz w:val="22"/>
          <w:szCs w:val="22"/>
          <w:lang w:val="nb-NO" w:bidi="nb-NO"/>
        </w:rPr>
        <w:t xml:space="preserve"> </w:t>
      </w:r>
      <w:r w:rsidRPr="00EA2BC1">
        <w:rPr>
          <w:rFonts w:ascii="Arial" w:hAnsi="Arial" w:cs="Arial"/>
          <w:b/>
          <w:sz w:val="22"/>
          <w:szCs w:val="22"/>
          <w:lang w:val="nb-NO" w:bidi="nb-NO"/>
        </w:rPr>
        <w:t xml:space="preserve">Det var fire år siden, og det er markedet som styrer. Nå selger </w:t>
      </w:r>
      <w:r w:rsidRPr="008744BC">
        <w:rPr>
          <w:rFonts w:ascii="Arial" w:hAnsi="Arial" w:cs="Arial"/>
          <w:b/>
          <w:sz w:val="22"/>
          <w:szCs w:val="22"/>
          <w:lang w:val="nb-NO" w:bidi="nb-NO"/>
        </w:rPr>
        <w:t>Sotra Trelast AS</w:t>
      </w:r>
      <w:r w:rsidRPr="00101B7B" w:rsidDel="00101B7B">
        <w:rPr>
          <w:rFonts w:ascii="Arial" w:hAnsi="Arial" w:cs="Arial"/>
          <w:b/>
          <w:sz w:val="22"/>
          <w:szCs w:val="22"/>
          <w:lang w:val="nb-NO" w:bidi="nb-NO"/>
        </w:rPr>
        <w:t xml:space="preserve"> </w:t>
      </w:r>
      <w:r w:rsidRPr="00EA2BC1">
        <w:rPr>
          <w:rFonts w:ascii="Arial" w:hAnsi="Arial" w:cs="Arial"/>
          <w:b/>
          <w:sz w:val="22"/>
          <w:szCs w:val="22"/>
          <w:lang w:val="nb-NO" w:bidi="nb-NO"/>
        </w:rPr>
        <w:t xml:space="preserve">mer </w:t>
      </w:r>
      <w:proofErr w:type="spellStart"/>
      <w:r w:rsidRPr="00EA2BC1">
        <w:rPr>
          <w:rFonts w:ascii="Arial" w:hAnsi="Arial" w:cs="Arial"/>
          <w:b/>
          <w:sz w:val="22"/>
          <w:szCs w:val="22"/>
          <w:lang w:val="nb-NO" w:bidi="nb-NO"/>
        </w:rPr>
        <w:t>Knauf</w:t>
      </w:r>
      <w:proofErr w:type="spellEnd"/>
      <w:r w:rsidRPr="00EA2BC1">
        <w:rPr>
          <w:rFonts w:ascii="Arial" w:hAnsi="Arial" w:cs="Arial"/>
          <w:b/>
          <w:sz w:val="22"/>
          <w:szCs w:val="22"/>
          <w:lang w:val="nb-NO" w:bidi="nb-NO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val="nb-NO" w:bidi="nb-NO"/>
        </w:rPr>
        <w:t>Insulation</w:t>
      </w:r>
      <w:proofErr w:type="spellEnd"/>
      <w:r w:rsidRPr="00EA2BC1">
        <w:rPr>
          <w:rFonts w:ascii="Arial" w:hAnsi="Arial" w:cs="Arial"/>
          <w:b/>
          <w:sz w:val="22"/>
          <w:szCs w:val="22"/>
          <w:lang w:val="nb-NO" w:bidi="nb-NO"/>
        </w:rPr>
        <w:t xml:space="preserve"> enn av det andre fabrikatet – og </w:t>
      </w:r>
      <w:proofErr w:type="spellStart"/>
      <w:r w:rsidRPr="00EA2BC1">
        <w:rPr>
          <w:rFonts w:ascii="Arial" w:hAnsi="Arial" w:cs="Arial"/>
          <w:b/>
          <w:sz w:val="22"/>
          <w:szCs w:val="22"/>
          <w:lang w:val="nb-NO" w:bidi="nb-NO"/>
        </w:rPr>
        <w:t>Knauf</w:t>
      </w:r>
      <w:proofErr w:type="spellEnd"/>
      <w:r w:rsidRPr="00EA2BC1">
        <w:rPr>
          <w:rFonts w:ascii="Arial" w:hAnsi="Arial" w:cs="Arial"/>
          <w:b/>
          <w:sz w:val="22"/>
          <w:szCs w:val="22"/>
          <w:lang w:val="nb-NO" w:bidi="nb-NO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val="nb-NO" w:bidi="nb-NO"/>
        </w:rPr>
        <w:t>Insulation</w:t>
      </w:r>
      <w:proofErr w:type="spellEnd"/>
      <w:r w:rsidRPr="00EA2BC1">
        <w:rPr>
          <w:rFonts w:ascii="Arial" w:hAnsi="Arial" w:cs="Arial"/>
          <w:b/>
          <w:sz w:val="22"/>
          <w:szCs w:val="22"/>
          <w:lang w:val="nb-NO" w:bidi="nb-NO"/>
        </w:rPr>
        <w:t xml:space="preserve"> fortsetter å øke</w:t>
      </w:r>
      <w:r>
        <w:rPr>
          <w:rFonts w:ascii="Arial" w:hAnsi="Arial" w:cs="Arial"/>
          <w:b/>
          <w:sz w:val="22"/>
          <w:szCs w:val="22"/>
          <w:lang w:val="nb-NO" w:bidi="nb-NO"/>
        </w:rPr>
        <w:t xml:space="preserve">. </w:t>
      </w:r>
    </w:p>
    <w:p w14:paraId="6AF44943" w14:textId="77777777" w:rsidR="008A2194" w:rsidRPr="00EA2BC1" w:rsidRDefault="008A2194" w:rsidP="008A2194">
      <w:pPr>
        <w:rPr>
          <w:rFonts w:ascii="Arial" w:hAnsi="Arial" w:cs="Arial"/>
          <w:sz w:val="22"/>
          <w:szCs w:val="22"/>
        </w:rPr>
      </w:pPr>
    </w:p>
    <w:p w14:paraId="38AB6EE0" w14:textId="77777777" w:rsidR="008A2194" w:rsidRPr="00EA2BC1" w:rsidRDefault="008A2194" w:rsidP="008A2194">
      <w:pPr>
        <w:rPr>
          <w:rFonts w:ascii="Arial" w:hAnsi="Arial" w:cs="Arial"/>
          <w:sz w:val="22"/>
          <w:szCs w:val="22"/>
        </w:rPr>
      </w:pPr>
      <w:r w:rsidRPr="00EA2BC1">
        <w:rPr>
          <w:rFonts w:ascii="Arial" w:hAnsi="Arial" w:cs="Arial"/>
          <w:sz w:val="22"/>
          <w:szCs w:val="22"/>
          <w:lang w:val="nb-NO" w:bidi="nb-NO"/>
        </w:rPr>
        <w:t xml:space="preserve">Kjell Rune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Garlid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adm.dir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>. og eier av Sotra Trelast AS</w:t>
      </w:r>
      <w:r w:rsidRPr="00EA2BC1">
        <w:rPr>
          <w:rFonts w:ascii="Arial" w:hAnsi="Arial" w:cs="Arial"/>
          <w:sz w:val="22"/>
          <w:szCs w:val="22"/>
        </w:rPr>
        <w:t xml:space="preserve">, </w:t>
      </w:r>
      <w:r w:rsidRPr="00EA2BC1">
        <w:rPr>
          <w:rFonts w:ascii="Arial" w:hAnsi="Arial" w:cs="Arial"/>
          <w:sz w:val="22"/>
          <w:szCs w:val="22"/>
          <w:lang w:val="nb-NO" w:bidi="nb-NO"/>
        </w:rPr>
        <w:t>startet Sotra Trelast i 1985, og på Sotra og Litlesotra, vest for Bergen, er firmaet den naturlige byggevarebutikken. Dessuten har de et godt nettverk av kyndige håndverkere for privatkunder og mindre entreprenører.</w:t>
      </w:r>
    </w:p>
    <w:p w14:paraId="23C951A2" w14:textId="77777777" w:rsidR="008A2194" w:rsidRDefault="008A2194" w:rsidP="008A2194">
      <w:pPr>
        <w:rPr>
          <w:rFonts w:ascii="Arial" w:hAnsi="Arial" w:cs="Arial"/>
          <w:sz w:val="22"/>
          <w:szCs w:val="22"/>
          <w:lang w:bidi="nb-NO"/>
        </w:rPr>
      </w:pPr>
    </w:p>
    <w:p w14:paraId="7D4D678C" w14:textId="77777777" w:rsidR="008A2194" w:rsidRPr="00EA2BC1" w:rsidRDefault="008A2194" w:rsidP="008A21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nb-NO" w:bidi="nb-NO"/>
        </w:rPr>
        <w:t>I</w:t>
      </w:r>
      <w:r w:rsidRPr="00EA2BC1">
        <w:rPr>
          <w:rFonts w:ascii="Arial" w:hAnsi="Arial" w:cs="Arial"/>
          <w:sz w:val="22"/>
          <w:szCs w:val="22"/>
          <w:lang w:val="nb-NO" w:bidi="nb-NO"/>
        </w:rPr>
        <w:t xml:space="preserve"> fjor omsatte bare butikkdelen for cirka 34 millioner kroner med ni ansatte. Ytterligere drøyt 20 millioner kroner ble omsatt i to deleide byggefirmaer.</w:t>
      </w:r>
      <w:r>
        <w:rPr>
          <w:rFonts w:ascii="Arial" w:hAnsi="Arial" w:cs="Arial"/>
          <w:sz w:val="22"/>
          <w:szCs w:val="22"/>
          <w:lang w:val="nb-NO" w:bidi="nb-NO"/>
        </w:rPr>
        <w:t xml:space="preserve"> </w:t>
      </w:r>
      <w:r w:rsidRPr="00EA2BC1">
        <w:rPr>
          <w:rFonts w:ascii="Arial" w:hAnsi="Arial" w:cs="Arial"/>
          <w:sz w:val="22"/>
          <w:szCs w:val="22"/>
          <w:lang w:val="nb-NO" w:bidi="nb-NO"/>
        </w:rPr>
        <w:t xml:space="preserve">I alle år har Sotra Trelast hatt glassullisolering på lager, men det var først for fire år siden at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Knauf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Insulation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 xml:space="preserve"> og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EcoBatt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 xml:space="preserve"> ble en lagervare.</w:t>
      </w:r>
    </w:p>
    <w:p w14:paraId="1D8A72CD" w14:textId="77777777" w:rsidR="008A2194" w:rsidRPr="00EA2BC1" w:rsidRDefault="008A2194" w:rsidP="008A2194">
      <w:pPr>
        <w:rPr>
          <w:rFonts w:ascii="Arial" w:hAnsi="Arial" w:cs="Arial"/>
          <w:b/>
          <w:sz w:val="22"/>
          <w:szCs w:val="22"/>
        </w:rPr>
      </w:pPr>
    </w:p>
    <w:p w14:paraId="6362EF92" w14:textId="77777777" w:rsidR="008A2194" w:rsidRPr="00EA2BC1" w:rsidRDefault="008A2194" w:rsidP="008A2194">
      <w:pPr>
        <w:rPr>
          <w:rFonts w:ascii="Arial" w:hAnsi="Arial" w:cs="Arial"/>
          <w:b/>
          <w:sz w:val="22"/>
          <w:szCs w:val="22"/>
        </w:rPr>
      </w:pPr>
      <w:r w:rsidRPr="00EA2BC1">
        <w:rPr>
          <w:rFonts w:ascii="Arial" w:hAnsi="Arial" w:cs="Arial"/>
          <w:b/>
          <w:sz w:val="22"/>
          <w:szCs w:val="22"/>
          <w:lang w:val="nb-NO" w:bidi="nb-NO"/>
        </w:rPr>
        <w:t>Bra komprimert</w:t>
      </w:r>
    </w:p>
    <w:p w14:paraId="658DB0B8" w14:textId="77777777" w:rsidR="008A2194" w:rsidRPr="00EA2BC1" w:rsidRDefault="008A2194" w:rsidP="008A2194">
      <w:pPr>
        <w:rPr>
          <w:rFonts w:ascii="Arial" w:eastAsia="Times New Roman" w:hAnsi="Arial" w:cs="Arial"/>
          <w:sz w:val="22"/>
          <w:szCs w:val="22"/>
          <w:lang w:eastAsia="sv-SE"/>
        </w:rPr>
      </w:pPr>
      <w:r w:rsidRPr="00EA2BC1">
        <w:rPr>
          <w:rFonts w:ascii="Arial" w:hAnsi="Arial" w:cs="Arial"/>
          <w:sz w:val="22"/>
          <w:szCs w:val="22"/>
          <w:lang w:val="nb-NO" w:bidi="nb-NO"/>
        </w:rPr>
        <w:t xml:space="preserve">– </w:t>
      </w:r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Det var bra, for stadig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flere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kunder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etterspør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Knauf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Insulation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,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og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det er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markedet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som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styrer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,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sier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Kjell Rune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og</w:t>
      </w:r>
      <w:proofErr w:type="spellEnd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</w:t>
      </w:r>
      <w:proofErr w:type="spellStart"/>
      <w:r w:rsidRPr="00EA2BC1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fortsetter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>.</w:t>
      </w:r>
    </w:p>
    <w:p w14:paraId="0EBD3EEC" w14:textId="77777777" w:rsidR="008A2194" w:rsidRDefault="008A2194" w:rsidP="008A2194">
      <w:pPr>
        <w:rPr>
          <w:rFonts w:ascii="Arial" w:hAnsi="Arial" w:cs="Arial"/>
          <w:sz w:val="22"/>
          <w:szCs w:val="22"/>
          <w:lang w:val="nb-NO" w:bidi="nb-NO"/>
        </w:rPr>
      </w:pPr>
    </w:p>
    <w:p w14:paraId="07C16647" w14:textId="77777777" w:rsidR="008A2194" w:rsidRPr="00EA2BC1" w:rsidRDefault="008A2194" w:rsidP="008A2194">
      <w:pPr>
        <w:rPr>
          <w:rFonts w:ascii="Arial" w:hAnsi="Arial" w:cs="Arial"/>
          <w:sz w:val="22"/>
          <w:szCs w:val="22"/>
        </w:rPr>
      </w:pPr>
      <w:r w:rsidRPr="00EA2BC1">
        <w:rPr>
          <w:rFonts w:ascii="Arial" w:hAnsi="Arial" w:cs="Arial"/>
          <w:sz w:val="22"/>
          <w:szCs w:val="22"/>
          <w:lang w:val="nb-NO" w:bidi="nb-NO"/>
        </w:rPr>
        <w:t xml:space="preserve">– Jeg har selv oppdaget flere fordeler. Viktigst for meg er at isoleringen er så bra komprimert og tar lite plass, og at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Knauf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val="nb-NO" w:bidi="nb-NO"/>
        </w:rPr>
        <w:t>Insulation</w:t>
      </w:r>
      <w:proofErr w:type="spellEnd"/>
      <w:r w:rsidRPr="00EA2BC1">
        <w:rPr>
          <w:rFonts w:ascii="Arial" w:hAnsi="Arial" w:cs="Arial"/>
          <w:sz w:val="22"/>
          <w:szCs w:val="22"/>
          <w:lang w:val="nb-NO" w:bidi="nb-NO"/>
        </w:rPr>
        <w:t xml:space="preserve"> har en veldig god logistikk.</w:t>
      </w:r>
    </w:p>
    <w:p w14:paraId="0D239C9C" w14:textId="77777777" w:rsidR="008A2194" w:rsidRDefault="008A2194" w:rsidP="008A2194">
      <w:pPr>
        <w:rPr>
          <w:rFonts w:ascii="Arial" w:hAnsi="Arial" w:cs="Arial"/>
          <w:sz w:val="22"/>
          <w:szCs w:val="22"/>
          <w:lang w:val="nb-NO" w:bidi="nb-NO"/>
        </w:rPr>
      </w:pPr>
    </w:p>
    <w:p w14:paraId="217D66B2" w14:textId="77777777" w:rsidR="008A2194" w:rsidRPr="00EA2BC1" w:rsidRDefault="008A2194" w:rsidP="008A2194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sv-SE"/>
        </w:rPr>
      </w:pPr>
      <w:r w:rsidRPr="00EA2BC1">
        <w:rPr>
          <w:rFonts w:ascii="Arial" w:hAnsi="Arial" w:cs="Arial"/>
          <w:sz w:val="22"/>
          <w:szCs w:val="22"/>
          <w:lang w:val="nb-NO" w:bidi="nb-NO"/>
        </w:rPr>
        <w:t xml:space="preserve">En av de større kundene er Eide Gruppen AS, med hovedkontor i </w:t>
      </w:r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Straume Næringspark på Litlesotra. De har de siste årene bygd</w:t>
      </w:r>
      <w:r w:rsidRPr="00EA2BC1">
        <w:rPr>
          <w:rFonts w:ascii="Arial" w:hAnsi="Arial" w:cs="Arial"/>
          <w:sz w:val="22"/>
          <w:szCs w:val="22"/>
          <w:lang w:val="nb-NO" w:bidi="nb-NO"/>
        </w:rPr>
        <w:t xml:space="preserve"> 40–50 nye leiligheter i året og har pågående og planlagte prosjekt i </w:t>
      </w:r>
      <w:proofErr w:type="spellStart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Trengreid</w:t>
      </w:r>
      <w:proofErr w:type="spellEnd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, Langøy, Spilde og Straume.</w:t>
      </w:r>
    </w:p>
    <w:p w14:paraId="62D97747" w14:textId="77777777" w:rsidR="008A2194" w:rsidRPr="00EA2BC1" w:rsidRDefault="008A2194" w:rsidP="008A2194">
      <w:pPr>
        <w:rPr>
          <w:rFonts w:ascii="Arial" w:eastAsia="Times New Roman" w:hAnsi="Arial" w:cs="Arial"/>
          <w:b/>
          <w:color w:val="000000" w:themeColor="text1"/>
          <w:sz w:val="22"/>
          <w:szCs w:val="22"/>
          <w:shd w:val="clear" w:color="auto" w:fill="FFFFFF"/>
          <w:lang w:eastAsia="sv-SE"/>
        </w:rPr>
      </w:pPr>
    </w:p>
    <w:p w14:paraId="4BC1DCF9" w14:textId="77777777" w:rsidR="008A2194" w:rsidRPr="00EA2BC1" w:rsidRDefault="008A2194" w:rsidP="008A2194">
      <w:pPr>
        <w:rPr>
          <w:rFonts w:ascii="Arial" w:eastAsia="Times New Roman" w:hAnsi="Arial" w:cs="Arial"/>
          <w:b/>
          <w:color w:val="000000" w:themeColor="text1"/>
          <w:sz w:val="22"/>
          <w:szCs w:val="22"/>
          <w:shd w:val="clear" w:color="auto" w:fill="FFFFFF"/>
          <w:lang w:eastAsia="sv-SE"/>
        </w:rPr>
      </w:pPr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shd w:val="clear" w:color="auto" w:fill="FFFFFF"/>
          <w:lang w:val="nb-NO" w:bidi="nb-NO"/>
        </w:rPr>
        <w:t>Fortsatt tillit</w:t>
      </w:r>
    </w:p>
    <w:p w14:paraId="674711CC" w14:textId="77777777" w:rsidR="008A2194" w:rsidRPr="00EA2BC1" w:rsidRDefault="008A2194" w:rsidP="008A2194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sv-SE"/>
        </w:rPr>
      </w:pPr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 xml:space="preserve">– Vi valgte </w:t>
      </w:r>
      <w:proofErr w:type="spellStart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EcoBatt</w:t>
      </w:r>
      <w:proofErr w:type="spellEnd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 xml:space="preserve"> til et par prosjekter for to år siden. Det fungerte veldig bra, derfor gir vi </w:t>
      </w:r>
      <w:proofErr w:type="spellStart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Knauf</w:t>
      </w:r>
      <w:proofErr w:type="spellEnd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 xml:space="preserve"> </w:t>
      </w:r>
      <w:proofErr w:type="spellStart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Insulation</w:t>
      </w:r>
      <w:proofErr w:type="spellEnd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 xml:space="preserve"> fortsatt tillit, sier Frode Kausland, arbeidsleder i Eide Gruppen.</w:t>
      </w:r>
    </w:p>
    <w:p w14:paraId="2A3BBAFB" w14:textId="77777777" w:rsidR="008A2194" w:rsidRDefault="008A2194" w:rsidP="008A2194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</w:pPr>
    </w:p>
    <w:p w14:paraId="2C82BB0B" w14:textId="77777777" w:rsidR="008A2194" w:rsidRPr="00EA2BC1" w:rsidRDefault="008A2194" w:rsidP="008A2194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sv-SE"/>
        </w:rPr>
      </w:pPr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For øyeblikket bygger de to parallelle prosjekter i Straume på Litlesotra, dels åtte leiligheter som blir ferdige i vår, og ytterligere tolv leiligheter som er innflyttingsklare i løpet av forsommeren.</w:t>
      </w:r>
    </w:p>
    <w:p w14:paraId="5080EC66" w14:textId="77777777" w:rsidR="008A2194" w:rsidRDefault="008A2194" w:rsidP="008A2194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</w:pPr>
    </w:p>
    <w:p w14:paraId="2E4E591B" w14:textId="77777777" w:rsidR="008A2194" w:rsidRPr="00EA2BC1" w:rsidRDefault="008A2194" w:rsidP="008A2194">
      <w:pPr>
        <w:rPr>
          <w:rFonts w:ascii="Arial" w:eastAsia="Times New Roman" w:hAnsi="Arial" w:cs="Arial"/>
          <w:sz w:val="22"/>
          <w:szCs w:val="22"/>
          <w:lang w:eastAsia="sv-SE"/>
        </w:rPr>
      </w:pPr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 xml:space="preserve">– Vi velger </w:t>
      </w:r>
      <w:proofErr w:type="spellStart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>EcoBatt</w:t>
      </w:r>
      <w:proofErr w:type="spellEnd"/>
      <w:r w:rsidRPr="00EA2BC1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nb-NO" w:bidi="nb-NO"/>
        </w:rPr>
        <w:t xml:space="preserve"> fordi det er en isolering med høy kvalitet. Dessuten er den bra å jobbe med: myk, men samtidig kompakt og trykkfast. At den ikke klør så mye, er selvsagt også en stor fordel, sier Frode Kausland.</w:t>
      </w:r>
    </w:p>
    <w:p w14:paraId="3733AA53" w14:textId="77777777" w:rsidR="00F84231" w:rsidRPr="008D16E1" w:rsidRDefault="00F84231" w:rsidP="0043131F">
      <w:pPr>
        <w:ind w:right="-432"/>
        <w:rPr>
          <w:rFonts w:ascii="Arial" w:hAnsi="Arial" w:cs="Arial"/>
          <w:b/>
          <w:sz w:val="20"/>
          <w:szCs w:val="20"/>
        </w:rPr>
      </w:pPr>
    </w:p>
    <w:p w14:paraId="6059DE8E" w14:textId="77777777" w:rsidR="00D114FD" w:rsidRPr="00E07DDA" w:rsidRDefault="00D114FD" w:rsidP="00D114FD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E07DDA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E07DDA">
        <w:rPr>
          <w:rFonts w:ascii="Arial" w:hAnsi="Arial"/>
          <w:b/>
          <w:sz w:val="20"/>
          <w:szCs w:val="20"/>
          <w:lang w:val="en-US"/>
        </w:rPr>
        <w:t>:</w:t>
      </w:r>
    </w:p>
    <w:p w14:paraId="72BBE5D8" w14:textId="77777777" w:rsidR="00D114FD" w:rsidRPr="008A2194" w:rsidRDefault="00D114FD" w:rsidP="00D114FD">
      <w:pPr>
        <w:rPr>
          <w:rFonts w:ascii="Arial" w:hAnsi="Arial" w:cs="Arial"/>
          <w:sz w:val="20"/>
          <w:szCs w:val="20"/>
          <w:lang w:val="en-US"/>
        </w:rPr>
      </w:pPr>
      <w:r w:rsidRPr="008A2194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8A2194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8A2194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7D837B0C" w14:textId="77777777" w:rsidR="00D114FD" w:rsidRPr="008A2194" w:rsidRDefault="00D114FD" w:rsidP="00D114FD">
      <w:pPr>
        <w:rPr>
          <w:rFonts w:ascii="Arial" w:hAnsi="Arial" w:cs="Arial"/>
          <w:sz w:val="20"/>
          <w:szCs w:val="20"/>
          <w:lang w:val="en-US" w:eastAsia="sv-SE"/>
        </w:rPr>
      </w:pPr>
      <w:r w:rsidRPr="008A2194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8A2194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8A2194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8A219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8A219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8A2194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8D16E1" w:rsidRDefault="00775953" w:rsidP="0043131F">
      <w:pPr>
        <w:ind w:right="-432"/>
        <w:jc w:val="right"/>
        <w:rPr>
          <w:rFonts w:ascii="Arial" w:hAnsi="Arial" w:cs="Arial"/>
          <w:sz w:val="22"/>
          <w:szCs w:val="22"/>
        </w:rPr>
      </w:pPr>
      <w:r w:rsidRPr="008D16E1">
        <w:rPr>
          <w:rFonts w:ascii="Arial" w:hAnsi="Arial" w:cs="Arial"/>
          <w:noProof/>
          <w:sz w:val="22"/>
          <w:szCs w:val="22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Insulation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en del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familieeid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byggmaterialkonsern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omsetning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mer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€5 milliarder. Som en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ledende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isoleringsprodusenter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(XPE).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10" w:history="1">
                        <w:r w:rsidRPr="001044D6">
                          <w:rPr>
                            <w:rStyle w:val="Hyperli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8D16E1" w:rsidSect="0043131F">
      <w:headerReference w:type="default" r:id="rId11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39FB9" w14:textId="77777777" w:rsidR="00626DC7" w:rsidRDefault="00626DC7" w:rsidP="008F5444">
      <w:r>
        <w:separator/>
      </w:r>
    </w:p>
  </w:endnote>
  <w:endnote w:type="continuationSeparator" w:id="0">
    <w:p w14:paraId="6015EB9B" w14:textId="77777777" w:rsidR="00626DC7" w:rsidRDefault="00626DC7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34CBD" w14:textId="77777777" w:rsidR="00626DC7" w:rsidRDefault="00626DC7" w:rsidP="008F5444">
      <w:r>
        <w:separator/>
      </w:r>
    </w:p>
  </w:footnote>
  <w:footnote w:type="continuationSeparator" w:id="0">
    <w:p w14:paraId="7FF9D7E0" w14:textId="77777777" w:rsidR="00626DC7" w:rsidRDefault="00626DC7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2C60"/>
    <w:rsid w:val="0013377F"/>
    <w:rsid w:val="0016268D"/>
    <w:rsid w:val="001673FB"/>
    <w:rsid w:val="001D0AB9"/>
    <w:rsid w:val="001F290F"/>
    <w:rsid w:val="002329DD"/>
    <w:rsid w:val="00246493"/>
    <w:rsid w:val="002773EB"/>
    <w:rsid w:val="00307F7A"/>
    <w:rsid w:val="00343944"/>
    <w:rsid w:val="00350A15"/>
    <w:rsid w:val="00375ECB"/>
    <w:rsid w:val="003D670C"/>
    <w:rsid w:val="0043131F"/>
    <w:rsid w:val="004E2911"/>
    <w:rsid w:val="0054084B"/>
    <w:rsid w:val="005D0D1A"/>
    <w:rsid w:val="00613D11"/>
    <w:rsid w:val="00626DC7"/>
    <w:rsid w:val="00653F8C"/>
    <w:rsid w:val="006F6FA9"/>
    <w:rsid w:val="0072114C"/>
    <w:rsid w:val="00775953"/>
    <w:rsid w:val="007E2A48"/>
    <w:rsid w:val="00823400"/>
    <w:rsid w:val="00851547"/>
    <w:rsid w:val="008A2194"/>
    <w:rsid w:val="008D16E1"/>
    <w:rsid w:val="008F5444"/>
    <w:rsid w:val="0091458B"/>
    <w:rsid w:val="009302DA"/>
    <w:rsid w:val="00994109"/>
    <w:rsid w:val="009A26D5"/>
    <w:rsid w:val="009B3854"/>
    <w:rsid w:val="00A0074E"/>
    <w:rsid w:val="00A30B0C"/>
    <w:rsid w:val="00A93117"/>
    <w:rsid w:val="00AB6E8A"/>
    <w:rsid w:val="00B21FF9"/>
    <w:rsid w:val="00B60733"/>
    <w:rsid w:val="00B71931"/>
    <w:rsid w:val="00B724B1"/>
    <w:rsid w:val="00C6304A"/>
    <w:rsid w:val="00D114FD"/>
    <w:rsid w:val="00DB2C40"/>
    <w:rsid w:val="00DC69EE"/>
    <w:rsid w:val="00E07DDA"/>
    <w:rsid w:val="00E362E1"/>
    <w:rsid w:val="00E4170B"/>
    <w:rsid w:val="00E5080C"/>
    <w:rsid w:val="00F150F9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10" Type="http://schemas.openxmlformats.org/officeDocument/2006/relationships/hyperlink" Target="http://www.knaufinsulatio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C27378-6BA2-8341-A181-71E94FA9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0</TotalTime>
  <Pages>2</Pages>
  <Words>366</Words>
  <Characters>1944</Characters>
  <Application>Microsoft Macintosh Word</Application>
  <DocSecurity>0</DocSecurity>
  <Lines>16</Lines>
  <Paragraphs>4</Paragraphs>
  <ScaleCrop>false</ScaleCrop>
  <Company>Strateg Marknadsföring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2</cp:revision>
  <cp:lastPrinted>2014-06-13T11:24:00Z</cp:lastPrinted>
  <dcterms:created xsi:type="dcterms:W3CDTF">2018-05-08T12:57:00Z</dcterms:created>
  <dcterms:modified xsi:type="dcterms:W3CDTF">2018-05-08T12:57:00Z</dcterms:modified>
</cp:coreProperties>
</file>