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0F6856" w14:textId="1CAEAEE5" w:rsidR="0086248B" w:rsidRDefault="004074BC" w:rsidP="0086248B">
      <w:pPr>
        <w:ind w:right="-432"/>
        <w:rPr>
          <w:rFonts w:ascii="Arial" w:hAnsi="Arial"/>
          <w:i/>
          <w:sz w:val="20"/>
          <w:szCs w:val="20"/>
        </w:rPr>
      </w:pPr>
      <w:r>
        <w:rPr>
          <w:rFonts w:ascii="Arial" w:hAnsi="Arial"/>
          <w:i/>
          <w:sz w:val="20"/>
          <w:szCs w:val="20"/>
        </w:rPr>
        <w:t>Pressmeddelande 2016-11-03</w:t>
      </w:r>
    </w:p>
    <w:p w14:paraId="4F2270DA" w14:textId="574688B9" w:rsidR="0086248B" w:rsidRPr="008D16E1" w:rsidRDefault="00E632AA" w:rsidP="0086248B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Knauf Insulations nya</w:t>
      </w:r>
      <w:r w:rsidR="00FE53FB">
        <w:rPr>
          <w:rFonts w:ascii="Arial" w:hAnsi="Arial" w:cs="Arial"/>
          <w:b/>
          <w:sz w:val="32"/>
          <w:szCs w:val="32"/>
        </w:rPr>
        <w:t xml:space="preserve"> huvudlager ger snabba och säkra leveranser</w:t>
      </w:r>
    </w:p>
    <w:p w14:paraId="066E4F50" w14:textId="77777777" w:rsidR="001672EB" w:rsidRPr="008D16E1" w:rsidRDefault="001672EB" w:rsidP="001672EB">
      <w:pPr>
        <w:ind w:right="-432"/>
        <w:rPr>
          <w:rFonts w:ascii="Arial" w:hAnsi="Arial" w:cs="Arial"/>
          <w:b/>
          <w:sz w:val="20"/>
          <w:szCs w:val="20"/>
        </w:rPr>
      </w:pPr>
    </w:p>
    <w:p w14:paraId="76D54D9E" w14:textId="4F7CDA4F" w:rsidR="00FE53FB" w:rsidRDefault="00FE53FB" w:rsidP="00FE53FB">
      <w:pPr>
        <w:ind w:right="-432"/>
        <w:rPr>
          <w:rFonts w:ascii="Arial" w:hAnsi="Arial"/>
          <w:b/>
          <w:sz w:val="22"/>
          <w:szCs w:val="22"/>
        </w:rPr>
      </w:pPr>
      <w:r w:rsidRPr="004074BC">
        <w:rPr>
          <w:rFonts w:ascii="Arial" w:hAnsi="Arial"/>
          <w:b/>
          <w:sz w:val="22"/>
          <w:szCs w:val="22"/>
        </w:rPr>
        <w:t>Högkvalitativa produkter räcker inte, minst lika viktigt är snabba och säkra transporter. Med flytten av huvudlagret till Eskilstuna har Knauf Insulation</w:t>
      </w:r>
      <w:r w:rsidR="004074BC">
        <w:rPr>
          <w:rFonts w:ascii="Arial" w:hAnsi="Arial"/>
          <w:b/>
          <w:sz w:val="22"/>
          <w:szCs w:val="22"/>
        </w:rPr>
        <w:t xml:space="preserve"> ytterligare förstärkt logistik</w:t>
      </w:r>
      <w:r w:rsidRPr="004074BC">
        <w:rPr>
          <w:rFonts w:ascii="Arial" w:hAnsi="Arial"/>
          <w:b/>
          <w:sz w:val="22"/>
          <w:szCs w:val="22"/>
        </w:rPr>
        <w:t>kedjan och ökat lagerkapaciteten.</w:t>
      </w:r>
    </w:p>
    <w:p w14:paraId="11A39AE3" w14:textId="77777777" w:rsidR="004074BC" w:rsidRPr="004074BC" w:rsidRDefault="004074BC" w:rsidP="00FE53FB">
      <w:pPr>
        <w:ind w:right="-432"/>
        <w:rPr>
          <w:rFonts w:ascii="Arial" w:hAnsi="Arial"/>
          <w:b/>
          <w:sz w:val="22"/>
          <w:szCs w:val="22"/>
        </w:rPr>
      </w:pPr>
    </w:p>
    <w:p w14:paraId="700F9836" w14:textId="298A4BEC" w:rsidR="00FE53FB" w:rsidRDefault="00FE53FB" w:rsidP="00FE53FB">
      <w:pPr>
        <w:ind w:right="-432"/>
        <w:rPr>
          <w:rFonts w:ascii="Arial" w:hAnsi="Arial"/>
          <w:sz w:val="22"/>
          <w:szCs w:val="22"/>
        </w:rPr>
      </w:pPr>
      <w:r w:rsidRPr="00FE53FB">
        <w:rPr>
          <w:rFonts w:ascii="Arial" w:hAnsi="Arial"/>
          <w:sz w:val="22"/>
          <w:szCs w:val="22"/>
        </w:rPr>
        <w:t>– Vi växer och behöver trygga la</w:t>
      </w:r>
      <w:bookmarkStart w:id="0" w:name="_GoBack"/>
      <w:bookmarkEnd w:id="0"/>
      <w:r w:rsidRPr="00FE53FB">
        <w:rPr>
          <w:rFonts w:ascii="Arial" w:hAnsi="Arial"/>
          <w:sz w:val="22"/>
          <w:szCs w:val="22"/>
        </w:rPr>
        <w:t>gerkapaciteten. Dessutom ligger vår</w:t>
      </w:r>
      <w:r w:rsidR="004074BC">
        <w:rPr>
          <w:rFonts w:ascii="Arial" w:hAnsi="Arial"/>
          <w:sz w:val="22"/>
          <w:szCs w:val="22"/>
        </w:rPr>
        <w:t>t nya lager perfekt: nära motor</w:t>
      </w:r>
      <w:r w:rsidRPr="00FE53FB">
        <w:rPr>
          <w:rFonts w:ascii="Arial" w:hAnsi="Arial"/>
          <w:sz w:val="22"/>
          <w:szCs w:val="22"/>
        </w:rPr>
        <w:t xml:space="preserve">vägen och strategiskt placerat i Mälardalen, säger </w:t>
      </w:r>
      <w:proofErr w:type="spellStart"/>
      <w:r w:rsidRPr="00FE53FB">
        <w:rPr>
          <w:rFonts w:ascii="Arial" w:hAnsi="Arial"/>
          <w:sz w:val="22"/>
          <w:szCs w:val="22"/>
        </w:rPr>
        <w:t>Ronni</w:t>
      </w:r>
      <w:proofErr w:type="spellEnd"/>
      <w:r w:rsidRPr="00FE53FB">
        <w:rPr>
          <w:rFonts w:ascii="Arial" w:hAnsi="Arial"/>
          <w:sz w:val="22"/>
          <w:szCs w:val="22"/>
        </w:rPr>
        <w:t xml:space="preserve"> </w:t>
      </w:r>
      <w:proofErr w:type="spellStart"/>
      <w:r w:rsidRPr="00FE53FB">
        <w:rPr>
          <w:rFonts w:ascii="Arial" w:hAnsi="Arial"/>
          <w:sz w:val="22"/>
          <w:szCs w:val="22"/>
        </w:rPr>
        <w:t>Bjørneler</w:t>
      </w:r>
      <w:proofErr w:type="spellEnd"/>
      <w:r w:rsidRPr="00FE53FB">
        <w:rPr>
          <w:rFonts w:ascii="Arial" w:hAnsi="Arial"/>
          <w:sz w:val="22"/>
          <w:szCs w:val="22"/>
        </w:rPr>
        <w:t>, logistikansvarig på Knauf Insulation Norden.</w:t>
      </w:r>
    </w:p>
    <w:p w14:paraId="4C79BCD2" w14:textId="77777777" w:rsidR="004074BC" w:rsidRPr="00FE53FB" w:rsidRDefault="004074BC" w:rsidP="00FE53FB">
      <w:pPr>
        <w:ind w:right="-432"/>
        <w:rPr>
          <w:rFonts w:ascii="Arial" w:hAnsi="Arial"/>
          <w:sz w:val="22"/>
          <w:szCs w:val="22"/>
        </w:rPr>
      </w:pPr>
    </w:p>
    <w:p w14:paraId="214F4C86" w14:textId="57528F67" w:rsidR="00FE53FB" w:rsidRDefault="00FE53FB" w:rsidP="00FE53FB">
      <w:pPr>
        <w:ind w:right="-432"/>
        <w:rPr>
          <w:rFonts w:ascii="Arial" w:hAnsi="Arial"/>
          <w:sz w:val="22"/>
          <w:szCs w:val="22"/>
        </w:rPr>
      </w:pPr>
      <w:r w:rsidRPr="00FE53FB">
        <w:rPr>
          <w:rFonts w:ascii="Arial" w:hAnsi="Arial"/>
          <w:sz w:val="22"/>
          <w:szCs w:val="22"/>
        </w:rPr>
        <w:t>I våras flyttades Kn</w:t>
      </w:r>
      <w:r w:rsidR="004074BC">
        <w:rPr>
          <w:rFonts w:ascii="Arial" w:hAnsi="Arial"/>
          <w:sz w:val="22"/>
          <w:szCs w:val="22"/>
        </w:rPr>
        <w:t>auf Insulations svenska huvudl</w:t>
      </w:r>
      <w:r w:rsidRPr="00FE53FB">
        <w:rPr>
          <w:rFonts w:ascii="Arial" w:hAnsi="Arial"/>
          <w:sz w:val="22"/>
          <w:szCs w:val="22"/>
        </w:rPr>
        <w:t xml:space="preserve">ager från Hägersten utanför Stockholm till Eskilstuna. Orsaken till detta var att Knauf Insulation behövde öka antalet pallplatser med nästan det dubbla. </w:t>
      </w:r>
    </w:p>
    <w:p w14:paraId="754DB3A1" w14:textId="77777777" w:rsidR="004074BC" w:rsidRPr="00FE53FB" w:rsidRDefault="004074BC" w:rsidP="00FE53FB">
      <w:pPr>
        <w:ind w:right="-432"/>
        <w:rPr>
          <w:rFonts w:ascii="Arial" w:hAnsi="Arial"/>
          <w:sz w:val="22"/>
          <w:szCs w:val="22"/>
        </w:rPr>
      </w:pPr>
    </w:p>
    <w:p w14:paraId="7A3782B9" w14:textId="7E13C87A" w:rsidR="00FE53FB" w:rsidRPr="004074BC" w:rsidRDefault="004074BC" w:rsidP="00FE53FB">
      <w:pPr>
        <w:ind w:right="-432"/>
        <w:rPr>
          <w:rFonts w:ascii="Arial" w:hAnsi="Arial"/>
          <w:b/>
          <w:sz w:val="22"/>
          <w:szCs w:val="22"/>
        </w:rPr>
      </w:pPr>
      <w:r w:rsidRPr="004074BC">
        <w:rPr>
          <w:rFonts w:ascii="Arial" w:hAnsi="Arial"/>
          <w:b/>
          <w:sz w:val="22"/>
          <w:szCs w:val="22"/>
        </w:rPr>
        <w:t>Optimalt</w:t>
      </w:r>
    </w:p>
    <w:p w14:paraId="3E9EEF70" w14:textId="18155220" w:rsidR="00FE53FB" w:rsidRPr="00FE53FB" w:rsidRDefault="00FE53FB" w:rsidP="00FE53FB">
      <w:pPr>
        <w:ind w:right="-432"/>
        <w:rPr>
          <w:rFonts w:ascii="Arial" w:hAnsi="Arial"/>
          <w:sz w:val="22"/>
          <w:szCs w:val="22"/>
        </w:rPr>
      </w:pPr>
      <w:r w:rsidRPr="00FE53FB">
        <w:rPr>
          <w:rFonts w:ascii="Arial" w:hAnsi="Arial"/>
          <w:sz w:val="22"/>
          <w:szCs w:val="22"/>
        </w:rPr>
        <w:t>– Det nya lagret ger oss drygt dubbelt så många pallplatser och möjlighet att växa med nästan lika mycket till. Dessutom är lagret och placeringen optimal för oss, exemp</w:t>
      </w:r>
      <w:r w:rsidR="004074BC">
        <w:rPr>
          <w:rFonts w:ascii="Arial" w:hAnsi="Arial"/>
          <w:sz w:val="22"/>
          <w:szCs w:val="22"/>
        </w:rPr>
        <w:t>elvis kan vi ta emot tio last</w:t>
      </w:r>
      <w:r w:rsidRPr="00FE53FB">
        <w:rPr>
          <w:rFonts w:ascii="Arial" w:hAnsi="Arial"/>
          <w:sz w:val="22"/>
          <w:szCs w:val="22"/>
        </w:rPr>
        <w:t xml:space="preserve">bilar för inlastning och lika många för utlastning, säger </w:t>
      </w:r>
      <w:proofErr w:type="spellStart"/>
      <w:r w:rsidRPr="00FE53FB">
        <w:rPr>
          <w:rFonts w:ascii="Arial" w:hAnsi="Arial"/>
          <w:sz w:val="22"/>
          <w:szCs w:val="22"/>
        </w:rPr>
        <w:t>Ronni</w:t>
      </w:r>
      <w:proofErr w:type="spellEnd"/>
      <w:r w:rsidRPr="00FE53FB">
        <w:rPr>
          <w:rFonts w:ascii="Arial" w:hAnsi="Arial"/>
          <w:sz w:val="22"/>
          <w:szCs w:val="22"/>
        </w:rPr>
        <w:t xml:space="preserve"> </w:t>
      </w:r>
      <w:proofErr w:type="spellStart"/>
      <w:r w:rsidRPr="00FE53FB">
        <w:rPr>
          <w:rFonts w:ascii="Arial" w:hAnsi="Arial"/>
          <w:sz w:val="22"/>
          <w:szCs w:val="22"/>
        </w:rPr>
        <w:t>Bjørneler</w:t>
      </w:r>
      <w:proofErr w:type="spellEnd"/>
      <w:r w:rsidRPr="00FE53FB">
        <w:rPr>
          <w:rFonts w:ascii="Arial" w:hAnsi="Arial"/>
          <w:sz w:val="22"/>
          <w:szCs w:val="22"/>
        </w:rPr>
        <w:t>.</w:t>
      </w:r>
      <w:r w:rsidRPr="00FE53FB">
        <w:rPr>
          <w:rFonts w:ascii="Arial" w:hAnsi="Arial"/>
          <w:sz w:val="22"/>
          <w:szCs w:val="22"/>
        </w:rPr>
        <w:cr/>
      </w:r>
      <w:r w:rsidR="003E7B5A">
        <w:rPr>
          <w:rFonts w:ascii="Arial" w:hAnsi="Arial"/>
          <w:sz w:val="22"/>
          <w:szCs w:val="22"/>
        </w:rPr>
        <w:br/>
      </w:r>
      <w:r w:rsidRPr="00FE53FB">
        <w:rPr>
          <w:rFonts w:ascii="Arial" w:hAnsi="Arial"/>
          <w:sz w:val="22"/>
          <w:szCs w:val="22"/>
        </w:rPr>
        <w:t xml:space="preserve">Flytten till Eskilstuna – som är ett snabbt växande logistikcentrum för hela Mellansverige – betyder att transporterna effektiviseras i alla led. </w:t>
      </w:r>
      <w:r w:rsidRPr="00FE53FB">
        <w:rPr>
          <w:rFonts w:ascii="Arial" w:hAnsi="Arial"/>
          <w:sz w:val="22"/>
          <w:szCs w:val="22"/>
        </w:rPr>
        <w:cr/>
      </w:r>
      <w:r w:rsidR="003E7B5A">
        <w:rPr>
          <w:rFonts w:ascii="Arial" w:hAnsi="Arial"/>
          <w:sz w:val="22"/>
          <w:szCs w:val="22"/>
        </w:rPr>
        <w:br/>
      </w:r>
      <w:r w:rsidRPr="00FE53FB">
        <w:rPr>
          <w:rFonts w:ascii="Arial" w:hAnsi="Arial"/>
          <w:sz w:val="22"/>
          <w:szCs w:val="22"/>
        </w:rPr>
        <w:t xml:space="preserve">– Snabbare och smidigare transporter gynnar kunder och en minskad miljöpåverkan gynnar </w:t>
      </w:r>
    </w:p>
    <w:p w14:paraId="5F1A1810" w14:textId="57FEE44F" w:rsidR="00FE53FB" w:rsidRPr="00FE53FB" w:rsidRDefault="00FE53FB" w:rsidP="00FE53FB">
      <w:pPr>
        <w:ind w:right="-432"/>
        <w:rPr>
          <w:rFonts w:ascii="Arial" w:hAnsi="Arial"/>
          <w:sz w:val="22"/>
          <w:szCs w:val="22"/>
        </w:rPr>
      </w:pPr>
      <w:r w:rsidRPr="00FE53FB">
        <w:rPr>
          <w:rFonts w:ascii="Arial" w:hAnsi="Arial"/>
          <w:sz w:val="22"/>
          <w:szCs w:val="22"/>
        </w:rPr>
        <w:t>oss alla</w:t>
      </w:r>
      <w:r w:rsidR="004074BC">
        <w:rPr>
          <w:rFonts w:ascii="Arial" w:hAnsi="Arial"/>
          <w:sz w:val="22"/>
          <w:szCs w:val="22"/>
        </w:rPr>
        <w:t>.</w:t>
      </w:r>
    </w:p>
    <w:p w14:paraId="6F944496" w14:textId="77777777" w:rsidR="001672EB" w:rsidRPr="00FE53FB" w:rsidRDefault="001672EB" w:rsidP="0043131F">
      <w:pPr>
        <w:ind w:right="-432"/>
        <w:rPr>
          <w:rFonts w:ascii="Arial" w:hAnsi="Arial"/>
          <w:sz w:val="22"/>
          <w:szCs w:val="22"/>
        </w:rPr>
      </w:pPr>
    </w:p>
    <w:p w14:paraId="3733AA53" w14:textId="77777777" w:rsidR="00F84231" w:rsidRDefault="00F84231" w:rsidP="0043131F">
      <w:pPr>
        <w:ind w:right="-432"/>
        <w:rPr>
          <w:rFonts w:ascii="Arial" w:hAnsi="Arial"/>
          <w:b/>
          <w:sz w:val="20"/>
          <w:szCs w:val="20"/>
        </w:rPr>
      </w:pPr>
    </w:p>
    <w:p w14:paraId="2A6232D8" w14:textId="77777777" w:rsidR="00994109" w:rsidRPr="007E2A48" w:rsidRDefault="007E2A48" w:rsidP="00AF5859">
      <w:pPr>
        <w:spacing w:line="276" w:lineRule="auto"/>
        <w:ind w:right="-432"/>
        <w:rPr>
          <w:rFonts w:ascii="Arial" w:hAnsi="Arial"/>
          <w:b/>
          <w:sz w:val="20"/>
          <w:szCs w:val="20"/>
        </w:rPr>
      </w:pPr>
      <w:r w:rsidRPr="007E2A48">
        <w:rPr>
          <w:rFonts w:ascii="Arial" w:hAnsi="Arial"/>
          <w:b/>
          <w:sz w:val="20"/>
          <w:szCs w:val="20"/>
        </w:rPr>
        <w:t>Kontakt:</w:t>
      </w:r>
    </w:p>
    <w:p w14:paraId="14453F18" w14:textId="77777777" w:rsidR="007E2A48" w:rsidRPr="00D9226D" w:rsidRDefault="007E2A48" w:rsidP="00AF5859">
      <w:pPr>
        <w:spacing w:line="276" w:lineRule="auto"/>
        <w:ind w:right="-432"/>
        <w:rPr>
          <w:rFonts w:ascii="Arial" w:hAnsi="Arial" w:cs="Arial"/>
          <w:sz w:val="20"/>
          <w:szCs w:val="20"/>
        </w:rPr>
      </w:pPr>
      <w:r w:rsidRPr="00D9226D">
        <w:rPr>
          <w:rFonts w:ascii="Arial" w:hAnsi="Arial" w:cs="Arial"/>
          <w:sz w:val="20"/>
          <w:szCs w:val="20"/>
        </w:rPr>
        <w:t>Peter Isacsson, Nordic General Manager | +46 (0)706 45 00 06</w:t>
      </w:r>
    </w:p>
    <w:p w14:paraId="3F923F28" w14:textId="77777777" w:rsidR="007E2A48" w:rsidRPr="00D9226D" w:rsidRDefault="007E2A48" w:rsidP="00AF5859">
      <w:pPr>
        <w:widowControl w:val="0"/>
        <w:autoSpaceDE w:val="0"/>
        <w:autoSpaceDN w:val="0"/>
        <w:adjustRightInd w:val="0"/>
        <w:spacing w:line="276" w:lineRule="auto"/>
        <w:ind w:right="-432"/>
        <w:rPr>
          <w:rFonts w:ascii="Arial" w:hAnsi="Arial" w:cs="Arial"/>
          <w:bCs/>
          <w:sz w:val="20"/>
          <w:szCs w:val="20"/>
        </w:rPr>
      </w:pPr>
      <w:r w:rsidRPr="00D9226D">
        <w:rPr>
          <w:rFonts w:ascii="Arial" w:hAnsi="Arial" w:cs="Arial"/>
          <w:bCs/>
          <w:sz w:val="20"/>
          <w:szCs w:val="20"/>
        </w:rPr>
        <w:t>Fredrik Stengarn, Press Officer | +46 (0)735 23 23 32</w:t>
      </w:r>
    </w:p>
    <w:p w14:paraId="0EC2815D" w14:textId="77777777" w:rsidR="00026DD3" w:rsidRPr="00D9226D" w:rsidRDefault="00026DD3" w:rsidP="00AF5859">
      <w:pPr>
        <w:widowControl w:val="0"/>
        <w:autoSpaceDE w:val="0"/>
        <w:autoSpaceDN w:val="0"/>
        <w:adjustRightInd w:val="0"/>
        <w:spacing w:line="276" w:lineRule="auto"/>
        <w:ind w:right="-432"/>
        <w:rPr>
          <w:rFonts w:ascii="Arial" w:hAnsi="Arial" w:cs="Arial"/>
          <w:bCs/>
          <w:sz w:val="20"/>
          <w:szCs w:val="20"/>
        </w:rPr>
      </w:pPr>
      <w:r w:rsidRPr="00D9226D">
        <w:rPr>
          <w:rFonts w:ascii="Arial" w:hAnsi="Arial" w:cs="Arial"/>
          <w:bCs/>
          <w:sz w:val="20"/>
          <w:szCs w:val="20"/>
        </w:rPr>
        <w:t>T</w:t>
      </w:r>
      <w:r w:rsidRPr="00D9226D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eastAsia="sv-SE"/>
        </w:rPr>
        <w:t xml:space="preserve">homas Pompe, </w:t>
      </w:r>
      <w:r w:rsidRPr="00D9226D">
        <w:rPr>
          <w:rFonts w:ascii="Arial" w:hAnsi="Arial" w:cs="Arial"/>
          <w:sz w:val="20"/>
          <w:szCs w:val="20"/>
          <w:lang w:eastAsia="sv-SE"/>
        </w:rPr>
        <w:t xml:space="preserve">Management assistent </w:t>
      </w:r>
      <w:r w:rsidRPr="00D9226D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eastAsia="sv-SE"/>
        </w:rPr>
        <w:t>| </w:t>
      </w:r>
      <w:r w:rsidRPr="00D9226D">
        <w:rPr>
          <w:rFonts w:ascii="Arial" w:eastAsia="Times New Roman" w:hAnsi="Arial" w:cs="Arial"/>
          <w:color w:val="000000" w:themeColor="text1"/>
          <w:sz w:val="20"/>
          <w:szCs w:val="20"/>
          <w:lang w:eastAsia="sv-SE"/>
        </w:rPr>
        <w:t>+46 (0)703 35 54 43</w:t>
      </w:r>
    </w:p>
    <w:p w14:paraId="1867E671" w14:textId="58292057" w:rsidR="00635758" w:rsidRDefault="00635758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</w:rPr>
      </w:pPr>
    </w:p>
    <w:p w14:paraId="65002BF4" w14:textId="6F6161E8" w:rsidR="00635758" w:rsidRDefault="00635758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</w:rPr>
      </w:pPr>
    </w:p>
    <w:p w14:paraId="0C801011" w14:textId="7540C204" w:rsidR="00635758" w:rsidRDefault="00635758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</w:rPr>
      </w:pPr>
    </w:p>
    <w:p w14:paraId="21F058B7" w14:textId="77777777" w:rsidR="00775953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</w:rPr>
      </w:pPr>
    </w:p>
    <w:p w14:paraId="1C88193C" w14:textId="58AB1363" w:rsidR="00775953" w:rsidRPr="007E2A48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bCs/>
          <w:sz w:val="20"/>
          <w:szCs w:val="20"/>
        </w:rPr>
      </w:pPr>
    </w:p>
    <w:p w14:paraId="1D579FD8" w14:textId="77777777" w:rsidR="0043131F" w:rsidRDefault="0043131F" w:rsidP="0043131F">
      <w:pPr>
        <w:ind w:right="-432"/>
        <w:rPr>
          <w:rFonts w:ascii="Arial" w:hAnsi="Arial" w:cs="Arial"/>
          <w:sz w:val="20"/>
          <w:szCs w:val="20"/>
        </w:rPr>
      </w:pPr>
    </w:p>
    <w:p w14:paraId="459BF2C4" w14:textId="506010CF" w:rsidR="00AB6E8A" w:rsidRPr="00994109" w:rsidRDefault="001672EB" w:rsidP="0043131F">
      <w:pPr>
        <w:ind w:right="-432"/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866BE2C" wp14:editId="152D2519">
                <wp:simplePos x="0" y="0"/>
                <wp:positionH relativeFrom="column">
                  <wp:posOffset>365</wp:posOffset>
                </wp:positionH>
                <wp:positionV relativeFrom="page">
                  <wp:posOffset>9261583</wp:posOffset>
                </wp:positionV>
                <wp:extent cx="5715000" cy="1143000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0C6B0" w14:textId="77777777" w:rsidR="00635758" w:rsidRPr="00A0074E" w:rsidRDefault="00635758" w:rsidP="00635758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Knauf Insulation är en del av Knauf Group, en familjeägd global byggmaterialkoncern med en årlig omsättning på mer än €5 miljarder. Som en av världens främsta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isoleringstillverkare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, är vi verksamma i över 35 länder och har fler än 40 produktionsanläggningar som tillverkar glasull, stenull,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extruderad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polystyren (XPS), expanderad polystyren (EPS) och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extruderad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polyethylen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XPE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). Med fler än 5 500 anställda, är vi specialister på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isoleringstillverkning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, forskning och utveckling. Vi erbjuder avancerade lösningar för energieffektivitet för byggnader i hela världen. Läs mer om oss och våra produkter på </w:t>
                            </w:r>
                            <w:hyperlink r:id="rId8" w:history="1">
                              <w:r w:rsidRPr="00A0074E">
                                <w:rPr>
                                  <w:rStyle w:val="Hyperlnk"/>
                                  <w:rFonts w:ascii="Helvetica Neue" w:hAnsi="Helvetica Neue" w:cs="Helvetica Neue"/>
                                  <w:sz w:val="18"/>
                                  <w:szCs w:val="18"/>
                                </w:rPr>
                                <w:t>www.knaufinsulation.se</w:t>
                              </w:r>
                            </w:hyperlink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F3325D5" w14:textId="77777777" w:rsidR="00635758" w:rsidRPr="00A0074E" w:rsidRDefault="00635758" w:rsidP="00635758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6BE2C"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.05pt;margin-top:729.25pt;width:450pt;height:9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" filled="f" stroked="f">
                <v:textbox inset="0">
                  <w:txbxContent>
                    <w:p w14:paraId="59E0C6B0" w14:textId="77777777" w:rsidR="00635758" w:rsidRPr="00A0074E" w:rsidRDefault="00635758" w:rsidP="00635758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Knauf Insulation är en del av Knauf Group, en familjeägd global byggmaterialkoncern med en årlig omsättning på mer än €5 miljarder. Som en av världens främsta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isoleringstillverkare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, är vi verksamma i över 35 länder och har fler än 40 produktionsanläggningar som tillverkar glasull, stenull,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extruderad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polystyren (XPS), expanderad polystyren (EPS) och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extruderad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polyethylen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XPE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). Med fler än 5 500 anställda, är vi specialister på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isoleringstillverkning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, forskning och utveckling. Vi erbjuder avancerade lösningar för energieffektivitet för byggnader i hela världen. Läs mer om oss och våra produkter på </w:t>
                      </w:r>
                      <w:hyperlink r:id="rId9" w:history="1">
                        <w:r w:rsidRPr="00A0074E">
                          <w:rPr>
                            <w:rStyle w:val="Hyperlnk"/>
                            <w:rFonts w:ascii="Helvetica Neue" w:hAnsi="Helvetica Neue" w:cs="Helvetica Neue"/>
                            <w:sz w:val="18"/>
                            <w:szCs w:val="18"/>
                          </w:rPr>
                          <w:t>www.knaufinsulation.se</w:t>
                        </w:r>
                      </w:hyperlink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F3325D5" w14:textId="77777777" w:rsidR="00635758" w:rsidRPr="00A0074E" w:rsidRDefault="00635758" w:rsidP="00635758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994109" w:rsidSect="004074BC">
      <w:headerReference w:type="default" r:id="rId10"/>
      <w:pgSz w:w="11900" w:h="16840"/>
      <w:pgMar w:top="416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FD8B23" w14:textId="77777777" w:rsidR="00EA6C4A" w:rsidRDefault="00EA6C4A" w:rsidP="008F5444">
      <w:r>
        <w:separator/>
      </w:r>
    </w:p>
  </w:endnote>
  <w:endnote w:type="continuationSeparator" w:id="0">
    <w:p w14:paraId="62D375CF" w14:textId="77777777" w:rsidR="00EA6C4A" w:rsidRDefault="00EA6C4A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altName w:val="Garamond"/>
    <w:charset w:val="00"/>
    <w:family w:val="auto"/>
    <w:pitch w:val="variable"/>
    <w:sig w:usb0="00000287" w:usb1="00000000" w:usb2="00000000" w:usb3="00000000" w:csb0="0000009F" w:csb1="00000000"/>
  </w:font>
  <w:font w:name="ArialNarrow-Bold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ABA05F" w14:textId="77777777" w:rsidR="00EA6C4A" w:rsidRDefault="00EA6C4A" w:rsidP="008F5444">
      <w:r>
        <w:separator/>
      </w:r>
    </w:p>
  </w:footnote>
  <w:footnote w:type="continuationSeparator" w:id="0">
    <w:p w14:paraId="1F2FF6B7" w14:textId="77777777" w:rsidR="00EA6C4A" w:rsidRDefault="00EA6C4A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77777777" w:rsidR="00E4170B" w:rsidRDefault="00E4170B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E961CBC"/>
    <w:multiLevelType w:val="hybridMultilevel"/>
    <w:tmpl w:val="1778D6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26DD3"/>
    <w:rsid w:val="00145DA7"/>
    <w:rsid w:val="0016268D"/>
    <w:rsid w:val="001672EB"/>
    <w:rsid w:val="001673FB"/>
    <w:rsid w:val="001D0AB9"/>
    <w:rsid w:val="001E31B4"/>
    <w:rsid w:val="00246493"/>
    <w:rsid w:val="002773EB"/>
    <w:rsid w:val="002E66E5"/>
    <w:rsid w:val="003D670C"/>
    <w:rsid w:val="003E7B5A"/>
    <w:rsid w:val="004074BC"/>
    <w:rsid w:val="0043131F"/>
    <w:rsid w:val="004C722C"/>
    <w:rsid w:val="00573F82"/>
    <w:rsid w:val="00584420"/>
    <w:rsid w:val="00631F95"/>
    <w:rsid w:val="00635758"/>
    <w:rsid w:val="00653F8C"/>
    <w:rsid w:val="0066644B"/>
    <w:rsid w:val="0072114C"/>
    <w:rsid w:val="00775953"/>
    <w:rsid w:val="0077696E"/>
    <w:rsid w:val="007E2A48"/>
    <w:rsid w:val="00823400"/>
    <w:rsid w:val="0086248B"/>
    <w:rsid w:val="008801AB"/>
    <w:rsid w:val="008F5444"/>
    <w:rsid w:val="0091458B"/>
    <w:rsid w:val="009302DA"/>
    <w:rsid w:val="00994109"/>
    <w:rsid w:val="009B3854"/>
    <w:rsid w:val="00A0074E"/>
    <w:rsid w:val="00A30507"/>
    <w:rsid w:val="00A30B0C"/>
    <w:rsid w:val="00A93117"/>
    <w:rsid w:val="00AB6E8A"/>
    <w:rsid w:val="00AF5859"/>
    <w:rsid w:val="00B47E01"/>
    <w:rsid w:val="00C22EE7"/>
    <w:rsid w:val="00C6304A"/>
    <w:rsid w:val="00CB2836"/>
    <w:rsid w:val="00CB298E"/>
    <w:rsid w:val="00D9226D"/>
    <w:rsid w:val="00DB2C40"/>
    <w:rsid w:val="00DB7ECC"/>
    <w:rsid w:val="00DC69EE"/>
    <w:rsid w:val="00E4170B"/>
    <w:rsid w:val="00E632AA"/>
    <w:rsid w:val="00EA6C4A"/>
    <w:rsid w:val="00F150F9"/>
    <w:rsid w:val="00F16BCB"/>
    <w:rsid w:val="00F84231"/>
    <w:rsid w:val="00FE53F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A0074E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5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se" TargetMode="External"/><Relationship Id="rId9" Type="http://schemas.openxmlformats.org/officeDocument/2006/relationships/hyperlink" Target="http://www.knaufinsulation.se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A46F22-B782-C14F-9A64-B262F5739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7</TotalTime>
  <Pages>1</Pages>
  <Words>230</Words>
  <Characters>1220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Strateg Marknadsföring</Company>
  <LinksUpToDate>false</LinksUpToDate>
  <CharactersWithSpaces>1448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Johanna Lidman</cp:lastModifiedBy>
  <cp:revision>5</cp:revision>
  <cp:lastPrinted>2014-06-13T11:24:00Z</cp:lastPrinted>
  <dcterms:created xsi:type="dcterms:W3CDTF">2016-11-01T16:47:00Z</dcterms:created>
  <dcterms:modified xsi:type="dcterms:W3CDTF">2016-11-02T13:37:00Z</dcterms:modified>
</cp:coreProperties>
</file>