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20" w:rsidRDefault="00823520" w:rsidP="00080DEA">
      <w:pPr>
        <w:rPr>
          <w:rFonts w:ascii="Georgia" w:hAnsi="Georgia"/>
          <w:b/>
        </w:rPr>
      </w:pPr>
      <w:bookmarkStart w:id="0" w:name="_GoBack"/>
      <w:bookmarkEnd w:id="0"/>
    </w:p>
    <w:p w:rsidR="00850E16" w:rsidRPr="00FF4DE2" w:rsidRDefault="00453678" w:rsidP="00080DEA">
      <w:pPr>
        <w:rPr>
          <w:rFonts w:ascii="Georgia" w:hAnsi="Georgia"/>
          <w:b/>
        </w:rPr>
      </w:pPr>
      <w:r w:rsidRPr="00FF4DE2">
        <w:rPr>
          <w:rFonts w:ascii="Georgia" w:hAnsi="Georgia"/>
          <w:b/>
        </w:rPr>
        <w:t>News Release</w:t>
      </w:r>
    </w:p>
    <w:p w:rsidR="00453678" w:rsidRPr="00FF4DE2" w:rsidRDefault="00453678" w:rsidP="00080DEA">
      <w:pPr>
        <w:rPr>
          <w:rFonts w:ascii="Georgia" w:hAnsi="Georgia"/>
        </w:rPr>
      </w:pPr>
    </w:p>
    <w:p w:rsidR="00453678" w:rsidRDefault="00F41AFB" w:rsidP="00080DEA">
      <w:pPr>
        <w:rPr>
          <w:rFonts w:ascii="Georgia" w:hAnsi="Georgia"/>
        </w:rPr>
      </w:pPr>
      <w:r>
        <w:rPr>
          <w:rFonts w:ascii="Georgia" w:hAnsi="Georgia"/>
        </w:rPr>
        <w:t>London</w:t>
      </w:r>
    </w:p>
    <w:p w:rsidR="00F41AFB" w:rsidRPr="00FF4DE2" w:rsidRDefault="00F41AFB" w:rsidP="00080DEA">
      <w:pPr>
        <w:rPr>
          <w:rFonts w:ascii="Georgia" w:hAnsi="Georgia"/>
        </w:rPr>
      </w:pPr>
    </w:p>
    <w:p w:rsidR="00453678" w:rsidRPr="00FF4DE2" w:rsidRDefault="00AF4AE5" w:rsidP="00080DEA">
      <w:pPr>
        <w:rPr>
          <w:rFonts w:ascii="Georgia" w:hAnsi="Georgia"/>
        </w:rPr>
      </w:pPr>
      <w:r>
        <w:rPr>
          <w:rFonts w:ascii="Georgia" w:hAnsi="Georgia"/>
        </w:rPr>
        <w:t>4th</w:t>
      </w:r>
      <w:r w:rsidR="005576AD">
        <w:rPr>
          <w:rFonts w:ascii="Georgia" w:hAnsi="Georgia"/>
        </w:rPr>
        <w:t xml:space="preserve"> June</w:t>
      </w:r>
      <w:r w:rsidR="00453678" w:rsidRPr="00FF4DE2">
        <w:rPr>
          <w:rFonts w:ascii="Georgia" w:hAnsi="Georgia"/>
        </w:rPr>
        <w:t xml:space="preserve"> 2013</w:t>
      </w:r>
    </w:p>
    <w:p w:rsidR="00453678" w:rsidRPr="00FF4DE2" w:rsidRDefault="00453678" w:rsidP="00080DEA">
      <w:pPr>
        <w:rPr>
          <w:rFonts w:ascii="Georgia" w:hAnsi="Georgia"/>
        </w:rPr>
      </w:pPr>
    </w:p>
    <w:p w:rsidR="00453678" w:rsidRDefault="00453678" w:rsidP="00453678">
      <w:pPr>
        <w:rPr>
          <w:rFonts w:ascii="Georgia" w:hAnsi="Georgia"/>
        </w:rPr>
      </w:pPr>
    </w:p>
    <w:p w:rsidR="00D96276" w:rsidRPr="001F1BBD" w:rsidRDefault="001F1BBD" w:rsidP="001F1BBD">
      <w:pPr>
        <w:jc w:val="center"/>
        <w:rPr>
          <w:rFonts w:ascii="Georgia" w:hAnsi="Georgia"/>
        </w:rPr>
      </w:pPr>
      <w:r w:rsidRPr="001F1BBD">
        <w:rPr>
          <w:rFonts w:ascii="Georgia" w:hAnsi="Georgia"/>
          <w:b/>
        </w:rPr>
        <w:t xml:space="preserve">Digital to show High Street how to be </w:t>
      </w:r>
      <w:r>
        <w:rPr>
          <w:rFonts w:ascii="Georgia" w:hAnsi="Georgia"/>
          <w:b/>
        </w:rPr>
        <w:t>‘</w:t>
      </w:r>
      <w:proofErr w:type="spellStart"/>
      <w:r>
        <w:rPr>
          <w:rFonts w:ascii="Georgia" w:hAnsi="Georgia"/>
          <w:b/>
        </w:rPr>
        <w:t>A</w:t>
      </w:r>
      <w:r w:rsidRPr="001F1BBD">
        <w:rPr>
          <w:rFonts w:ascii="Georgia" w:hAnsi="Georgia"/>
          <w:b/>
        </w:rPr>
        <w:t>ppy</w:t>
      </w:r>
      <w:proofErr w:type="spellEnd"/>
      <w:r>
        <w:rPr>
          <w:rFonts w:ascii="Georgia" w:hAnsi="Georgia"/>
          <w:b/>
        </w:rPr>
        <w:t xml:space="preserve">’ </w:t>
      </w:r>
    </w:p>
    <w:p w:rsidR="001F1BBD" w:rsidRDefault="001F1BBD" w:rsidP="001F1BBD">
      <w:pPr>
        <w:jc w:val="center"/>
        <w:rPr>
          <w:rFonts w:ascii="Georgia" w:hAnsi="Georgia"/>
          <w:b/>
        </w:rPr>
      </w:pPr>
    </w:p>
    <w:p w:rsidR="00642A66" w:rsidRPr="00FF4DE2" w:rsidRDefault="00642A66" w:rsidP="00FF4DE2">
      <w:pPr>
        <w:jc w:val="center"/>
        <w:rPr>
          <w:rFonts w:ascii="Georgia" w:hAnsi="Georgia"/>
          <w:b/>
        </w:rPr>
      </w:pPr>
    </w:p>
    <w:p w:rsidR="00453678" w:rsidRPr="00FF4DE2" w:rsidRDefault="00453678" w:rsidP="00080DEA">
      <w:pPr>
        <w:rPr>
          <w:rFonts w:ascii="Georgia" w:hAnsi="Georgia"/>
        </w:rPr>
      </w:pPr>
    </w:p>
    <w:p w:rsidR="00453678" w:rsidRDefault="00453678" w:rsidP="005576AD">
      <w:pPr>
        <w:spacing w:line="276" w:lineRule="auto"/>
        <w:rPr>
          <w:rFonts w:ascii="Georgia" w:hAnsi="Georgia"/>
        </w:rPr>
      </w:pPr>
      <w:r w:rsidRPr="00FF4DE2">
        <w:rPr>
          <w:rFonts w:ascii="Georgia" w:hAnsi="Georgia"/>
        </w:rPr>
        <w:t xml:space="preserve">The inhabitants of ‘Silicon </w:t>
      </w:r>
      <w:r w:rsidR="00DD56FC" w:rsidRPr="00FF4DE2">
        <w:rPr>
          <w:rFonts w:ascii="Georgia" w:hAnsi="Georgia"/>
        </w:rPr>
        <w:t>Roundabout’</w:t>
      </w:r>
      <w:r w:rsidRPr="00FF4DE2">
        <w:rPr>
          <w:rFonts w:ascii="Georgia" w:hAnsi="Georgia"/>
        </w:rPr>
        <w:t xml:space="preserve"> are </w:t>
      </w:r>
      <w:r w:rsidR="001A0445">
        <w:rPr>
          <w:rFonts w:ascii="Georgia" w:hAnsi="Georgia"/>
        </w:rPr>
        <w:t>holding a</w:t>
      </w:r>
      <w:r w:rsidR="00D0748F">
        <w:rPr>
          <w:rFonts w:ascii="Georgia" w:hAnsi="Georgia"/>
        </w:rPr>
        <w:t xml:space="preserve"> crisis meeting t</w:t>
      </w:r>
      <w:r w:rsidRPr="00FF4DE2">
        <w:rPr>
          <w:rFonts w:ascii="Georgia" w:hAnsi="Georgia"/>
        </w:rPr>
        <w:t xml:space="preserve">o help stop the business graveyard filling up with any more household names.  As the </w:t>
      </w:r>
      <w:proofErr w:type="spellStart"/>
      <w:r w:rsidRPr="00FF4DE2">
        <w:rPr>
          <w:rFonts w:ascii="Georgia" w:hAnsi="Georgia"/>
        </w:rPr>
        <w:t>Portas</w:t>
      </w:r>
      <w:proofErr w:type="spellEnd"/>
      <w:r w:rsidRPr="00FF4DE2">
        <w:rPr>
          <w:rFonts w:ascii="Georgia" w:hAnsi="Georgia"/>
        </w:rPr>
        <w:t xml:space="preserve"> Pilot addresses the physical and social issues in the High Street, most acknowledge that the main culprit of failures such as Jessops and HMV is their</w:t>
      </w:r>
      <w:r w:rsidR="006B041B">
        <w:rPr>
          <w:rFonts w:ascii="Georgia" w:hAnsi="Georgia"/>
        </w:rPr>
        <w:t xml:space="preserve"> inability to understand digital</w:t>
      </w:r>
      <w:r w:rsidRPr="00FF4DE2">
        <w:rPr>
          <w:rFonts w:ascii="Georgia" w:hAnsi="Georgia"/>
        </w:rPr>
        <w:t>.  On the 17</w:t>
      </w:r>
      <w:r w:rsidRPr="00FF4DE2">
        <w:rPr>
          <w:rFonts w:ascii="Georgia" w:hAnsi="Georgia"/>
          <w:vertAlign w:val="superscript"/>
        </w:rPr>
        <w:t>th</w:t>
      </w:r>
      <w:r w:rsidRPr="00FF4DE2">
        <w:rPr>
          <w:rFonts w:ascii="Georgia" w:hAnsi="Georgia"/>
        </w:rPr>
        <w:t xml:space="preserve"> June 2013 key figures in </w:t>
      </w:r>
      <w:r w:rsidR="00FB4887" w:rsidRPr="00663674">
        <w:rPr>
          <w:rFonts w:ascii="Georgia" w:hAnsi="Georgia"/>
        </w:rPr>
        <w:t>d</w:t>
      </w:r>
      <w:r w:rsidR="001A0445" w:rsidRPr="00663674">
        <w:rPr>
          <w:rFonts w:ascii="Georgia" w:hAnsi="Georgia"/>
        </w:rPr>
        <w:t>igital</w:t>
      </w:r>
      <w:r w:rsidRPr="00663674">
        <w:rPr>
          <w:rFonts w:ascii="Georgia" w:hAnsi="Georgia"/>
        </w:rPr>
        <w:t xml:space="preserve"> </w:t>
      </w:r>
      <w:r w:rsidR="00DD56FC" w:rsidRPr="00663674">
        <w:rPr>
          <w:rFonts w:ascii="Georgia" w:hAnsi="Georgia"/>
        </w:rPr>
        <w:t>will</w:t>
      </w:r>
      <w:r w:rsidRPr="00663674">
        <w:rPr>
          <w:rFonts w:ascii="Georgia" w:hAnsi="Georgia"/>
        </w:rPr>
        <w:t xml:space="preserve"> meet</w:t>
      </w:r>
      <w:r w:rsidRPr="00FF4DE2">
        <w:rPr>
          <w:rFonts w:ascii="Georgia" w:hAnsi="Georgia"/>
        </w:rPr>
        <w:t xml:space="preserve"> to debate how they can effectively pass on their knowledge </w:t>
      </w:r>
      <w:r w:rsidR="00D0748F">
        <w:rPr>
          <w:rFonts w:ascii="Georgia" w:hAnsi="Georgia"/>
        </w:rPr>
        <w:t>to marketing people</w:t>
      </w:r>
      <w:r w:rsidR="00F41AFB">
        <w:rPr>
          <w:rFonts w:ascii="Georgia" w:hAnsi="Georgia"/>
        </w:rPr>
        <w:t xml:space="preserve"> at every level.  </w:t>
      </w:r>
      <w:r w:rsidR="001A0445">
        <w:rPr>
          <w:rFonts w:ascii="Georgia" w:hAnsi="Georgia"/>
        </w:rPr>
        <w:t xml:space="preserve">The outcome will then inform the content of </w:t>
      </w:r>
      <w:r w:rsidRPr="00FF4DE2">
        <w:rPr>
          <w:rFonts w:ascii="Georgia" w:hAnsi="Georgia"/>
        </w:rPr>
        <w:t xml:space="preserve">the </w:t>
      </w:r>
      <w:hyperlink r:id="rId8" w:history="1">
        <w:r w:rsidRPr="00FF4DE2">
          <w:rPr>
            <w:rStyle w:val="Hyperlink"/>
            <w:rFonts w:ascii="Georgia" w:hAnsi="Georgia"/>
          </w:rPr>
          <w:t>Digital Marketing Show</w:t>
        </w:r>
      </w:hyperlink>
      <w:r w:rsidRPr="00FF4DE2">
        <w:rPr>
          <w:rFonts w:ascii="Georgia" w:hAnsi="Georgia"/>
        </w:rPr>
        <w:t xml:space="preserve"> </w:t>
      </w:r>
      <w:r w:rsidR="001A0445">
        <w:rPr>
          <w:rFonts w:ascii="Georgia" w:hAnsi="Georgia"/>
        </w:rPr>
        <w:t>which is being held 26th</w:t>
      </w:r>
      <w:r w:rsidR="00CD3082">
        <w:rPr>
          <w:rFonts w:ascii="Georgia" w:hAnsi="Georgia"/>
        </w:rPr>
        <w:t xml:space="preserve"> to 28th</w:t>
      </w:r>
      <w:r w:rsidRPr="00FF4DE2">
        <w:rPr>
          <w:rFonts w:ascii="Georgia" w:hAnsi="Georgia"/>
        </w:rPr>
        <w:t xml:space="preserve"> November</w:t>
      </w:r>
      <w:r w:rsidR="00CD3082">
        <w:rPr>
          <w:rFonts w:ascii="Georgia" w:hAnsi="Georgia"/>
        </w:rPr>
        <w:t xml:space="preserve"> 2013</w:t>
      </w:r>
      <w:r w:rsidR="007075A6">
        <w:rPr>
          <w:rFonts w:ascii="Georgia" w:hAnsi="Georgia"/>
        </w:rPr>
        <w:t xml:space="preserve"> to educate the marketing community</w:t>
      </w:r>
      <w:r w:rsidRPr="00FF4DE2">
        <w:rPr>
          <w:rFonts w:ascii="Georgia" w:hAnsi="Georgia"/>
        </w:rPr>
        <w:t xml:space="preserve">. </w:t>
      </w:r>
      <w:r w:rsidR="001A0445">
        <w:rPr>
          <w:rFonts w:ascii="Georgia" w:hAnsi="Georgia"/>
        </w:rPr>
        <w:t xml:space="preserve"> </w:t>
      </w:r>
    </w:p>
    <w:p w:rsidR="0034655D" w:rsidRDefault="0034655D" w:rsidP="005576AD">
      <w:pPr>
        <w:spacing w:line="276" w:lineRule="auto"/>
        <w:rPr>
          <w:rFonts w:ascii="Georgia" w:hAnsi="Georgia"/>
        </w:rPr>
      </w:pPr>
    </w:p>
    <w:p w:rsidR="0034655D" w:rsidRPr="00AF4AE5" w:rsidRDefault="0034655D" w:rsidP="005576AD">
      <w:pPr>
        <w:spacing w:line="276" w:lineRule="auto"/>
        <w:rPr>
          <w:rFonts w:ascii="Georgia" w:hAnsi="Georgia"/>
        </w:rPr>
      </w:pPr>
      <w:proofErr w:type="spellStart"/>
      <w:r w:rsidRPr="00AF4AE5">
        <w:rPr>
          <w:rFonts w:ascii="Georgia" w:hAnsi="Georgia"/>
        </w:rPr>
        <w:t>Philippa</w:t>
      </w:r>
      <w:proofErr w:type="spellEnd"/>
      <w:r w:rsidRPr="00AF4AE5">
        <w:rPr>
          <w:rFonts w:ascii="Georgia" w:hAnsi="Georgia"/>
        </w:rPr>
        <w:t xml:space="preserve"> Snare, Chief Marketing Office for UK Microsoft expl</w:t>
      </w:r>
      <w:r w:rsidR="00F41AFB">
        <w:rPr>
          <w:rFonts w:ascii="Georgia" w:hAnsi="Georgia"/>
        </w:rPr>
        <w:t xml:space="preserve">ained why she’ll be attending; </w:t>
      </w:r>
      <w:r w:rsidRPr="00AF4AE5">
        <w:rPr>
          <w:rFonts w:ascii="Georgia" w:hAnsi="Georgia"/>
        </w:rPr>
        <w:t xml:space="preserve">“This is a critical debate.  </w:t>
      </w:r>
      <w:r w:rsidR="004F14C2" w:rsidRPr="00AF4AE5">
        <w:rPr>
          <w:rFonts w:ascii="Georgia" w:hAnsi="Georgia"/>
        </w:rPr>
        <w:t xml:space="preserve">There are still far too many </w:t>
      </w:r>
      <w:r w:rsidRPr="00AF4AE5">
        <w:rPr>
          <w:rFonts w:ascii="Georgia" w:hAnsi="Georgia"/>
        </w:rPr>
        <w:t xml:space="preserve">UK businesses </w:t>
      </w:r>
      <w:r w:rsidR="004F14C2" w:rsidRPr="00AF4AE5">
        <w:rPr>
          <w:rFonts w:ascii="Georgia" w:hAnsi="Georgia"/>
        </w:rPr>
        <w:t xml:space="preserve">who are trailing far behind in their understanding of </w:t>
      </w:r>
      <w:r w:rsidRPr="00AF4AE5">
        <w:rPr>
          <w:rFonts w:ascii="Georgia" w:hAnsi="Georgia"/>
        </w:rPr>
        <w:t>digital.</w:t>
      </w:r>
      <w:r w:rsidR="004F14C2" w:rsidRPr="00AF4AE5">
        <w:rPr>
          <w:rFonts w:ascii="Georgia" w:hAnsi="Georgia"/>
        </w:rPr>
        <w:t xml:space="preserve"> </w:t>
      </w:r>
      <w:r w:rsidR="00F41AFB">
        <w:rPr>
          <w:rFonts w:ascii="Georgia" w:hAnsi="Georgia"/>
        </w:rPr>
        <w:t xml:space="preserve"> </w:t>
      </w:r>
      <w:r w:rsidRPr="00AF4AE5">
        <w:rPr>
          <w:rFonts w:ascii="Georgia" w:hAnsi="Georgia"/>
        </w:rPr>
        <w:t>We need to come together to ensure the right action is taken to avoid any more casualties.”</w:t>
      </w:r>
    </w:p>
    <w:p w:rsidR="00760894" w:rsidRPr="00AF4AE5" w:rsidRDefault="00760894" w:rsidP="005576AD">
      <w:pPr>
        <w:spacing w:line="276" w:lineRule="auto"/>
        <w:rPr>
          <w:rFonts w:ascii="Georgia" w:hAnsi="Georgia"/>
        </w:rPr>
      </w:pPr>
    </w:p>
    <w:p w:rsidR="00CE0022" w:rsidRDefault="00B82F1B" w:rsidP="005576AD">
      <w:pPr>
        <w:spacing w:line="276" w:lineRule="auto"/>
        <w:rPr>
          <w:rFonts w:ascii="Georgia" w:hAnsi="Georgia"/>
        </w:rPr>
      </w:pPr>
      <w:r w:rsidRPr="00AF4AE5">
        <w:rPr>
          <w:rFonts w:ascii="Georgia" w:hAnsi="Georgia"/>
        </w:rPr>
        <w:t>Digital, on average, now drives 70% of a company’s</w:t>
      </w:r>
      <w:r w:rsidRPr="00ED74AA">
        <w:rPr>
          <w:rFonts w:ascii="Georgia" w:hAnsi="Georgia"/>
        </w:rPr>
        <w:t xml:space="preserve"> earnings</w:t>
      </w:r>
      <w:r w:rsidR="005637F7" w:rsidRPr="00ED74AA">
        <w:rPr>
          <w:rStyle w:val="FootnoteReference"/>
          <w:rFonts w:ascii="Georgia" w:hAnsi="Georgia"/>
        </w:rPr>
        <w:footnoteReference w:id="1"/>
      </w:r>
      <w:r w:rsidR="00F41AFB">
        <w:rPr>
          <w:rFonts w:ascii="Georgia" w:hAnsi="Georgia"/>
        </w:rPr>
        <w:t xml:space="preserve">.  </w:t>
      </w:r>
      <w:r w:rsidR="006B041B" w:rsidRPr="00ED74AA">
        <w:rPr>
          <w:rFonts w:ascii="Georgia" w:hAnsi="Georgia"/>
        </w:rPr>
        <w:t>There have been some brilliant examples of British companies who have stolen huge competitive advantage</w:t>
      </w:r>
      <w:r w:rsidR="00D96276" w:rsidRPr="00ED74AA">
        <w:rPr>
          <w:rFonts w:ascii="Georgia" w:hAnsi="Georgia"/>
        </w:rPr>
        <w:t xml:space="preserve"> and driven customers into their stores</w:t>
      </w:r>
      <w:r w:rsidR="006B041B" w:rsidRPr="00ED74AA">
        <w:rPr>
          <w:rFonts w:ascii="Georgia" w:hAnsi="Georgia"/>
        </w:rPr>
        <w:t xml:space="preserve"> through their use of digital media</w:t>
      </w:r>
      <w:r w:rsidR="00D96276" w:rsidRPr="00ED74AA">
        <w:rPr>
          <w:rFonts w:ascii="Georgia" w:hAnsi="Georgia"/>
        </w:rPr>
        <w:t xml:space="preserve"> (such as John Lewis)</w:t>
      </w:r>
      <w:r w:rsidR="00F41AFB">
        <w:rPr>
          <w:rFonts w:ascii="Georgia" w:hAnsi="Georgia"/>
        </w:rPr>
        <w:t xml:space="preserve">.  </w:t>
      </w:r>
      <w:r w:rsidRPr="00ED74AA">
        <w:rPr>
          <w:rFonts w:ascii="Georgia" w:hAnsi="Georgia"/>
        </w:rPr>
        <w:t xml:space="preserve">However this has left </w:t>
      </w:r>
      <w:r w:rsidR="005637F7" w:rsidRPr="00ED74AA">
        <w:rPr>
          <w:rFonts w:ascii="Georgia" w:hAnsi="Georgia"/>
        </w:rPr>
        <w:t xml:space="preserve">other brands even more exposed as they trail behind.  One astonishing example of this failure is that, </w:t>
      </w:r>
      <w:r w:rsidRPr="00ED74AA">
        <w:rPr>
          <w:rFonts w:ascii="Georgia" w:hAnsi="Georgia"/>
        </w:rPr>
        <w:t>of our top retailers</w:t>
      </w:r>
      <w:r w:rsidR="00CE0022" w:rsidRPr="00ED74AA">
        <w:rPr>
          <w:rFonts w:ascii="Georgia" w:hAnsi="Georgia"/>
        </w:rPr>
        <w:t>,</w:t>
      </w:r>
      <w:r w:rsidRPr="00ED74AA">
        <w:rPr>
          <w:rFonts w:ascii="Georgia" w:hAnsi="Georgia"/>
        </w:rPr>
        <w:t xml:space="preserve"> only </w:t>
      </w:r>
      <w:r w:rsidR="00CE0022" w:rsidRPr="00ED74AA">
        <w:rPr>
          <w:rFonts w:ascii="Georgia" w:hAnsi="Georgia"/>
        </w:rPr>
        <w:t xml:space="preserve">just over half </w:t>
      </w:r>
      <w:r w:rsidRPr="00ED74AA">
        <w:rPr>
          <w:rFonts w:ascii="Georgia" w:hAnsi="Georgia"/>
        </w:rPr>
        <w:t>have a website that works on a mobile device</w:t>
      </w:r>
      <w:r w:rsidR="00642A66" w:rsidRPr="00ED74AA">
        <w:rPr>
          <w:rFonts w:ascii="Georgia" w:hAnsi="Georgia"/>
        </w:rPr>
        <w:t>.</w:t>
      </w:r>
      <w:r w:rsidR="00CE0022">
        <w:rPr>
          <w:rFonts w:ascii="Georgia" w:hAnsi="Georgia"/>
        </w:rPr>
        <w:t xml:space="preserve">  </w:t>
      </w:r>
    </w:p>
    <w:p w:rsidR="00CE0022" w:rsidRDefault="00CE0022" w:rsidP="005576AD">
      <w:pPr>
        <w:spacing w:line="276" w:lineRule="auto"/>
        <w:rPr>
          <w:rFonts w:ascii="Georgia" w:hAnsi="Georgia"/>
        </w:rPr>
      </w:pPr>
    </w:p>
    <w:p w:rsidR="00EC5334" w:rsidRPr="00FF4DE2" w:rsidRDefault="005637F7" w:rsidP="005576A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Many s</w:t>
      </w:r>
      <w:r w:rsidR="006B041B">
        <w:rPr>
          <w:rFonts w:ascii="Georgia" w:hAnsi="Georgia"/>
        </w:rPr>
        <w:t xml:space="preserve">enior managers in </w:t>
      </w:r>
      <w:r w:rsidR="00B47249" w:rsidRPr="00FF4DE2">
        <w:rPr>
          <w:rFonts w:ascii="Georgia" w:hAnsi="Georgia"/>
        </w:rPr>
        <w:t xml:space="preserve">marketing </w:t>
      </w:r>
      <w:r w:rsidR="00D96276">
        <w:rPr>
          <w:rFonts w:ascii="Georgia" w:hAnsi="Georgia"/>
        </w:rPr>
        <w:t>s</w:t>
      </w:r>
      <w:r w:rsidR="006B041B">
        <w:rPr>
          <w:rFonts w:ascii="Georgia" w:hAnsi="Georgia"/>
        </w:rPr>
        <w:t xml:space="preserve">till </w:t>
      </w:r>
      <w:r w:rsidR="00B47249" w:rsidRPr="00FF4DE2">
        <w:rPr>
          <w:rFonts w:ascii="Georgia" w:hAnsi="Georgia"/>
        </w:rPr>
        <w:t>admit that they don’t u</w:t>
      </w:r>
      <w:r w:rsidR="00B47249">
        <w:rPr>
          <w:rFonts w:ascii="Georgia" w:hAnsi="Georgia"/>
        </w:rPr>
        <w:t>nderstand digital.</w:t>
      </w:r>
      <w:r w:rsidR="00B47249" w:rsidRPr="00FF4DE2">
        <w:rPr>
          <w:rFonts w:ascii="Georgia" w:hAnsi="Georgia"/>
        </w:rPr>
        <w:t>  </w:t>
      </w:r>
      <w:r w:rsidR="00FF4DE2">
        <w:rPr>
          <w:rFonts w:ascii="Georgia" w:hAnsi="Georgia"/>
        </w:rPr>
        <w:t xml:space="preserve">One of the </w:t>
      </w:r>
      <w:r w:rsidR="00B47249">
        <w:rPr>
          <w:rFonts w:ascii="Georgia" w:hAnsi="Georgia"/>
        </w:rPr>
        <w:t xml:space="preserve">reasons is that </w:t>
      </w:r>
      <w:r w:rsidR="009D7CE2">
        <w:rPr>
          <w:rFonts w:ascii="Georgia" w:hAnsi="Georgia"/>
        </w:rPr>
        <w:t>they</w:t>
      </w:r>
      <w:r w:rsidR="00B47249">
        <w:rPr>
          <w:rFonts w:ascii="Georgia" w:hAnsi="Georgia"/>
        </w:rPr>
        <w:t xml:space="preserve"> believe that it</w:t>
      </w:r>
      <w:r w:rsidR="001449A1">
        <w:rPr>
          <w:rFonts w:ascii="Georgia" w:hAnsi="Georgia"/>
        </w:rPr>
        <w:t>’s</w:t>
      </w:r>
      <w:r w:rsidR="00B47249">
        <w:rPr>
          <w:rFonts w:ascii="Georgia" w:hAnsi="Georgia"/>
        </w:rPr>
        <w:t xml:space="preserve"> too difficult and should</w:t>
      </w:r>
      <w:r w:rsidR="00346686">
        <w:rPr>
          <w:rFonts w:ascii="Georgia" w:hAnsi="Georgia"/>
        </w:rPr>
        <w:t xml:space="preserve"> b</w:t>
      </w:r>
      <w:r w:rsidR="00F41AFB">
        <w:rPr>
          <w:rFonts w:ascii="Georgia" w:hAnsi="Georgia"/>
        </w:rPr>
        <w:t xml:space="preserve">e owned by the techies.  </w:t>
      </w:r>
      <w:r w:rsidR="00EC5334" w:rsidRPr="00FF4DE2">
        <w:rPr>
          <w:rFonts w:ascii="Georgia" w:hAnsi="Georgia"/>
        </w:rPr>
        <w:t xml:space="preserve">Harper Reed, CTO of Barack Obama’s 2012 election campaign </w:t>
      </w:r>
      <w:r w:rsidR="00B47249">
        <w:rPr>
          <w:rFonts w:ascii="Georgia" w:hAnsi="Georgia"/>
        </w:rPr>
        <w:t xml:space="preserve">recently </w:t>
      </w:r>
      <w:r w:rsidR="00FF4DE2">
        <w:rPr>
          <w:rFonts w:ascii="Georgia" w:hAnsi="Georgia"/>
        </w:rPr>
        <w:t>suggested that</w:t>
      </w:r>
      <w:r w:rsidR="00D0748F">
        <w:rPr>
          <w:rFonts w:ascii="Georgia" w:hAnsi="Georgia"/>
        </w:rPr>
        <w:t xml:space="preserve"> to solve that misunderstanding</w:t>
      </w:r>
      <w:r w:rsidR="00EC5334" w:rsidRPr="00FF4DE2">
        <w:rPr>
          <w:rFonts w:ascii="Georgia" w:hAnsi="Georgia"/>
          <w:color w:val="000000"/>
        </w:rPr>
        <w:t>: “We need to d</w:t>
      </w:r>
      <w:r w:rsidR="00B47249">
        <w:rPr>
          <w:rFonts w:ascii="Georgia" w:hAnsi="Georgia"/>
          <w:color w:val="000000"/>
        </w:rPr>
        <w:t>rop the ‘e’ from ‘e-marketing.’”</w:t>
      </w:r>
    </w:p>
    <w:p w:rsidR="00EC5334" w:rsidRDefault="00EC5334" w:rsidP="005576AD">
      <w:pPr>
        <w:spacing w:line="276" w:lineRule="auto"/>
        <w:rPr>
          <w:rFonts w:ascii="Georgia" w:hAnsi="Georgia"/>
        </w:rPr>
      </w:pPr>
      <w:r w:rsidRPr="00FF4DE2">
        <w:rPr>
          <w:rFonts w:ascii="Georgia" w:hAnsi="Georgia"/>
        </w:rPr>
        <w:t> </w:t>
      </w:r>
    </w:p>
    <w:p w:rsidR="00EC5334" w:rsidRDefault="00663674" w:rsidP="005576AD">
      <w:pPr>
        <w:spacing w:line="276" w:lineRule="auto"/>
        <w:rPr>
          <w:rFonts w:ascii="Georgia" w:hAnsi="Georgia"/>
        </w:rPr>
      </w:pPr>
      <w:r w:rsidRPr="00663674">
        <w:rPr>
          <w:rFonts w:ascii="Georgia" w:hAnsi="Georgia"/>
        </w:rPr>
        <w:t>Jeremy Waite,</w:t>
      </w:r>
      <w:r w:rsidR="00D0748F">
        <w:rPr>
          <w:rFonts w:ascii="Georgia" w:hAnsi="Georgia"/>
        </w:rPr>
        <w:t xml:space="preserve"> </w:t>
      </w:r>
      <w:r w:rsidRPr="00663674">
        <w:rPr>
          <w:rFonts w:ascii="Georgia" w:hAnsi="Georgia"/>
        </w:rPr>
        <w:t xml:space="preserve">Head of Social Strategy, Adobe EMEA, </w:t>
      </w:r>
      <w:r w:rsidR="0034655D">
        <w:rPr>
          <w:rFonts w:ascii="Georgia" w:hAnsi="Georgia"/>
        </w:rPr>
        <w:t xml:space="preserve">is also </w:t>
      </w:r>
      <w:r w:rsidR="007075A6">
        <w:rPr>
          <w:rFonts w:ascii="Georgia" w:hAnsi="Georgia"/>
        </w:rPr>
        <w:t>supporting the initiative</w:t>
      </w:r>
      <w:r w:rsidR="005576AD">
        <w:rPr>
          <w:rFonts w:ascii="Georgia" w:hAnsi="Georgia"/>
        </w:rPr>
        <w:t>; “</w:t>
      </w:r>
      <w:r w:rsidR="005576AD" w:rsidRPr="005576AD">
        <w:rPr>
          <w:rFonts w:ascii="Georgia" w:hAnsi="Georgia"/>
        </w:rPr>
        <w:t>For many, digital marketing is about "Likes" and Apps, and the killing of the high street.</w:t>
      </w:r>
      <w:r w:rsidR="00F41AFB">
        <w:rPr>
          <w:rFonts w:ascii="Georgia" w:hAnsi="Georgia"/>
        </w:rPr>
        <w:t xml:space="preserve"> </w:t>
      </w:r>
      <w:r w:rsidR="005576AD" w:rsidRPr="005576AD">
        <w:rPr>
          <w:rFonts w:ascii="Georgia" w:hAnsi="Georgia"/>
        </w:rPr>
        <w:t xml:space="preserve"> But those that </w:t>
      </w:r>
      <w:proofErr w:type="gramStart"/>
      <w:r w:rsidR="005576AD" w:rsidRPr="005576AD">
        <w:rPr>
          <w:rFonts w:ascii="Georgia" w:hAnsi="Georgia"/>
        </w:rPr>
        <w:t>know,</w:t>
      </w:r>
      <w:proofErr w:type="gramEnd"/>
      <w:r w:rsidR="005576AD" w:rsidRPr="005576AD">
        <w:rPr>
          <w:rFonts w:ascii="Georgia" w:hAnsi="Georgia"/>
        </w:rPr>
        <w:t xml:space="preserve"> see it as a whole shift of communication, that adds to and can support traditional media.</w:t>
      </w:r>
      <w:r w:rsidR="00F41AFB">
        <w:rPr>
          <w:rFonts w:ascii="Georgia" w:hAnsi="Georgia"/>
        </w:rPr>
        <w:t xml:space="preserve"> </w:t>
      </w:r>
      <w:r w:rsidR="005576AD" w:rsidRPr="005576AD">
        <w:rPr>
          <w:rFonts w:ascii="Georgia" w:hAnsi="Georgia"/>
        </w:rPr>
        <w:t xml:space="preserve"> The digital riptide is about embracing new and very different ways to engage with consumers.</w:t>
      </w:r>
      <w:r w:rsidR="00F41AFB">
        <w:rPr>
          <w:rFonts w:ascii="Georgia" w:hAnsi="Georgia"/>
        </w:rPr>
        <w:t xml:space="preserve"> </w:t>
      </w:r>
      <w:r w:rsidR="005576AD" w:rsidRPr="005576AD">
        <w:rPr>
          <w:rFonts w:ascii="Georgia" w:hAnsi="Georgia"/>
        </w:rPr>
        <w:t xml:space="preserve"> It's about Affiliate Marketing, Internet Advertising, Web Analytics, Social Media, Search Marketing, Mobile, Email Marketing, E-commerce, Customer Experience and Content.  It is no longer optional or a ‘nice to have’; it’s essential, to stay ahead of the competition.” </w:t>
      </w:r>
      <w:r w:rsidR="005576AD" w:rsidRPr="005576AD">
        <w:rPr>
          <w:rFonts w:ascii="Georgia" w:hAnsi="Georgia"/>
        </w:rPr>
        <w:br/>
      </w:r>
    </w:p>
    <w:p w:rsidR="00016493" w:rsidRPr="00016493" w:rsidRDefault="00016493" w:rsidP="005576AD">
      <w:pPr>
        <w:spacing w:line="276" w:lineRule="auto"/>
        <w:rPr>
          <w:rFonts w:ascii="Georgia" w:hAnsi="Georgia"/>
        </w:rPr>
      </w:pPr>
      <w:r w:rsidRPr="00667823">
        <w:rPr>
          <w:rFonts w:ascii="Georgia" w:hAnsi="Georgia"/>
        </w:rPr>
        <w:lastRenderedPageBreak/>
        <w:t>Andrew Ellis Founder of Like Minds (a global “Thought Leadership" platform) has described the event at The Ivy as; “Critical for the UK economy.</w:t>
      </w:r>
      <w:r w:rsidR="000E1A1C">
        <w:rPr>
          <w:rFonts w:ascii="Georgia" w:hAnsi="Georgia"/>
        </w:rPr>
        <w:t xml:space="preserve"> </w:t>
      </w:r>
      <w:r w:rsidRPr="00667823">
        <w:rPr>
          <w:rFonts w:ascii="Georgia" w:hAnsi="Georgia"/>
        </w:rPr>
        <w:t xml:space="preserve"> It’s time that digital marketing - or what we call "Social Business" - went </w:t>
      </w:r>
      <w:proofErr w:type="gramStart"/>
      <w:r w:rsidRPr="00667823">
        <w:rPr>
          <w:rFonts w:ascii="Georgia" w:hAnsi="Georgia"/>
        </w:rPr>
        <w:t>mainstream</w:t>
      </w:r>
      <w:proofErr w:type="gramEnd"/>
      <w:r w:rsidRPr="00667823">
        <w:rPr>
          <w:rFonts w:ascii="Georgia" w:hAnsi="Georgia"/>
        </w:rPr>
        <w:t>.</w:t>
      </w:r>
      <w:r w:rsidR="000E1A1C">
        <w:rPr>
          <w:rFonts w:ascii="Georgia" w:hAnsi="Georgia"/>
        </w:rPr>
        <w:t xml:space="preserve"> </w:t>
      </w:r>
      <w:r w:rsidRPr="00667823">
        <w:rPr>
          <w:rFonts w:ascii="Georgia" w:hAnsi="Georgia"/>
        </w:rPr>
        <w:t xml:space="preserve"> This is a great opportunity for the best digital marketing brains to come together and debate how we can help make that happen.”</w:t>
      </w:r>
    </w:p>
    <w:p w:rsidR="00016493" w:rsidRDefault="00016493" w:rsidP="005576AD">
      <w:pPr>
        <w:spacing w:line="276" w:lineRule="auto"/>
        <w:rPr>
          <w:rFonts w:ascii="Georgia" w:eastAsia="Times New Roman" w:hAnsi="Georgia" w:cs="Helvetica"/>
        </w:rPr>
      </w:pPr>
      <w:r>
        <w:rPr>
          <w:rFonts w:ascii="Georgia" w:eastAsia="Times New Roman" w:hAnsi="Georgia" w:cs="Helvetica"/>
        </w:rPr>
        <w:t> </w:t>
      </w:r>
    </w:p>
    <w:p w:rsidR="001A0445" w:rsidRDefault="001A0445" w:rsidP="005576A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Nick James of Freshly </w:t>
      </w:r>
      <w:r w:rsidRPr="00CE0022">
        <w:rPr>
          <w:rFonts w:ascii="Georgia" w:hAnsi="Georgia"/>
        </w:rPr>
        <w:t>Made</w:t>
      </w:r>
      <w:r w:rsidR="00650476" w:rsidRPr="00CE0022">
        <w:rPr>
          <w:rFonts w:ascii="Georgia" w:hAnsi="Georgia"/>
        </w:rPr>
        <w:t xml:space="preserve"> Content</w:t>
      </w:r>
      <w:r w:rsidRPr="00CE0022">
        <w:rPr>
          <w:rFonts w:ascii="Georgia" w:hAnsi="Georgia"/>
        </w:rPr>
        <w:t>, who are</w:t>
      </w:r>
      <w:r>
        <w:rPr>
          <w:rFonts w:ascii="Georgia" w:hAnsi="Georgia"/>
        </w:rPr>
        <w:t xml:space="preserve"> organisers of the Show said; “We’re really grateful to the digital community for getting beh</w:t>
      </w:r>
      <w:r w:rsidR="000E1A1C">
        <w:rPr>
          <w:rFonts w:ascii="Georgia" w:hAnsi="Georgia"/>
        </w:rPr>
        <w:t>ind this essential initiative.</w:t>
      </w:r>
      <w:r w:rsidR="005637F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ED74AA">
        <w:rPr>
          <w:rFonts w:ascii="Georgia" w:hAnsi="Georgia"/>
        </w:rPr>
        <w:t xml:space="preserve">It is only with their support that we can </w:t>
      </w:r>
      <w:r w:rsidR="00D96276" w:rsidRPr="00ED74AA">
        <w:rPr>
          <w:rFonts w:ascii="Georgia" w:hAnsi="Georgia"/>
        </w:rPr>
        <w:t xml:space="preserve">make </w:t>
      </w:r>
      <w:r w:rsidRPr="00ED74AA">
        <w:rPr>
          <w:rFonts w:ascii="Georgia" w:hAnsi="Georgia"/>
        </w:rPr>
        <w:t xml:space="preserve">digital marketing </w:t>
      </w:r>
      <w:r w:rsidR="00D96276" w:rsidRPr="00ED74AA">
        <w:rPr>
          <w:rFonts w:ascii="Georgia" w:hAnsi="Georgia"/>
        </w:rPr>
        <w:t>simple for everyone and really drive home why it’s so important for all UK businesses</w:t>
      </w:r>
      <w:r w:rsidRPr="00ED74AA">
        <w:rPr>
          <w:rFonts w:ascii="Georgia" w:hAnsi="Georgia"/>
        </w:rPr>
        <w:t>.”</w:t>
      </w:r>
    </w:p>
    <w:p w:rsidR="00642A66" w:rsidRDefault="00642A66" w:rsidP="005576AD">
      <w:pPr>
        <w:spacing w:line="276" w:lineRule="auto"/>
        <w:rPr>
          <w:rFonts w:ascii="Georgia" w:hAnsi="Georgia"/>
        </w:rPr>
      </w:pPr>
    </w:p>
    <w:p w:rsidR="00CD3082" w:rsidRDefault="004758E9" w:rsidP="005576AD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1A0445">
        <w:rPr>
          <w:rFonts w:ascii="Georgia" w:hAnsi="Georgia"/>
        </w:rPr>
        <w:t xml:space="preserve">crisis meeting is being held </w:t>
      </w:r>
      <w:r w:rsidR="00346686">
        <w:rPr>
          <w:rFonts w:ascii="Georgia" w:hAnsi="Georgia"/>
        </w:rPr>
        <w:t>on 17</w:t>
      </w:r>
      <w:r w:rsidR="00346686" w:rsidRPr="00346686">
        <w:rPr>
          <w:rFonts w:ascii="Georgia" w:hAnsi="Georgia"/>
          <w:vertAlign w:val="superscript"/>
        </w:rPr>
        <w:t>th</w:t>
      </w:r>
      <w:r w:rsidR="00346686">
        <w:rPr>
          <w:rFonts w:ascii="Georgia" w:hAnsi="Georgia"/>
        </w:rPr>
        <w:t xml:space="preserve"> June </w:t>
      </w:r>
      <w:r w:rsidR="00346686" w:rsidRPr="00CE0022">
        <w:rPr>
          <w:rFonts w:ascii="Georgia" w:hAnsi="Georgia"/>
        </w:rPr>
        <w:t xml:space="preserve">2013 </w:t>
      </w:r>
      <w:r w:rsidR="00CD3082" w:rsidRPr="00CE0022">
        <w:rPr>
          <w:rFonts w:ascii="Georgia" w:hAnsi="Georgia"/>
        </w:rPr>
        <w:t>at the Ivy</w:t>
      </w:r>
      <w:r w:rsidR="00650476" w:rsidRPr="00CE0022">
        <w:rPr>
          <w:rFonts w:ascii="Georgia" w:hAnsi="Georgia"/>
        </w:rPr>
        <w:t xml:space="preserve"> Club</w:t>
      </w:r>
      <w:r w:rsidR="00CD3082" w:rsidRPr="00CE0022">
        <w:rPr>
          <w:rFonts w:ascii="Georgia" w:hAnsi="Georgia"/>
        </w:rPr>
        <w:t>.  T</w:t>
      </w:r>
      <w:r w:rsidR="001A0445" w:rsidRPr="00CE0022">
        <w:rPr>
          <w:rFonts w:ascii="Georgia" w:hAnsi="Georgia"/>
        </w:rPr>
        <w:t>he S</w:t>
      </w:r>
      <w:r w:rsidR="00CD3082" w:rsidRPr="00CE0022">
        <w:rPr>
          <w:rFonts w:ascii="Georgia" w:hAnsi="Georgia"/>
        </w:rPr>
        <w:t>how</w:t>
      </w:r>
      <w:r w:rsidR="00CD3082">
        <w:rPr>
          <w:rFonts w:ascii="Georgia" w:hAnsi="Georgia"/>
        </w:rPr>
        <w:t xml:space="preserve"> will be held 26</w:t>
      </w:r>
      <w:r w:rsidR="00CD3082" w:rsidRPr="00CD3082">
        <w:rPr>
          <w:rFonts w:ascii="Georgia" w:hAnsi="Georgia"/>
          <w:vertAlign w:val="superscript"/>
        </w:rPr>
        <w:t>th</w:t>
      </w:r>
      <w:r w:rsidR="00CD3082">
        <w:rPr>
          <w:rFonts w:ascii="Georgia" w:hAnsi="Georgia"/>
        </w:rPr>
        <w:t xml:space="preserve"> to 28</w:t>
      </w:r>
      <w:r w:rsidR="00CD3082" w:rsidRPr="00CD3082">
        <w:rPr>
          <w:rFonts w:ascii="Georgia" w:hAnsi="Georgia"/>
          <w:vertAlign w:val="superscript"/>
        </w:rPr>
        <w:t>th</w:t>
      </w:r>
      <w:r w:rsidR="00CD3082">
        <w:rPr>
          <w:rFonts w:ascii="Georgia" w:hAnsi="Georgia"/>
        </w:rPr>
        <w:t xml:space="preserve"> November 2013</w:t>
      </w:r>
      <w:r w:rsidR="001A0445">
        <w:rPr>
          <w:rFonts w:ascii="Georgia" w:hAnsi="Georgia"/>
        </w:rPr>
        <w:t xml:space="preserve"> at</w:t>
      </w:r>
      <w:r w:rsidR="0004728B">
        <w:rPr>
          <w:rFonts w:ascii="Georgia" w:hAnsi="Georgia"/>
        </w:rPr>
        <w:t xml:space="preserve"> </w:t>
      </w:r>
      <w:proofErr w:type="spellStart"/>
      <w:r w:rsidR="0004728B">
        <w:rPr>
          <w:rFonts w:ascii="Georgia" w:hAnsi="Georgia"/>
        </w:rPr>
        <w:t>ExCel</w:t>
      </w:r>
      <w:proofErr w:type="spellEnd"/>
      <w:r w:rsidR="00346686">
        <w:rPr>
          <w:rFonts w:ascii="Georgia" w:hAnsi="Georgia"/>
        </w:rPr>
        <w:t>.  Attendance</w:t>
      </w:r>
      <w:r w:rsidR="00CD3082">
        <w:rPr>
          <w:rFonts w:ascii="Georgia" w:hAnsi="Georgia"/>
        </w:rPr>
        <w:t xml:space="preserve"> to the event at </w:t>
      </w:r>
      <w:r w:rsidR="0004728B">
        <w:rPr>
          <w:rFonts w:ascii="Georgia" w:hAnsi="Georgia"/>
        </w:rPr>
        <w:t>T</w:t>
      </w:r>
      <w:r w:rsidR="00CD3082">
        <w:rPr>
          <w:rFonts w:ascii="Georgia" w:hAnsi="Georgia"/>
        </w:rPr>
        <w:t>he Ivy</w:t>
      </w:r>
      <w:r w:rsidR="001A0445">
        <w:rPr>
          <w:rFonts w:ascii="Georgia" w:hAnsi="Georgia"/>
        </w:rPr>
        <w:t xml:space="preserve"> is by invitation</w:t>
      </w:r>
      <w:r w:rsidR="00346686">
        <w:rPr>
          <w:rFonts w:ascii="Georgia" w:hAnsi="Georgia"/>
        </w:rPr>
        <w:t xml:space="preserve"> only</w:t>
      </w:r>
      <w:r w:rsidR="00CD3082">
        <w:rPr>
          <w:rFonts w:ascii="Georgia" w:hAnsi="Georgia"/>
        </w:rPr>
        <w:t>.</w:t>
      </w:r>
    </w:p>
    <w:p w:rsidR="00EC5334" w:rsidRPr="00FF4DE2" w:rsidRDefault="00EC5334" w:rsidP="005576AD">
      <w:pPr>
        <w:spacing w:line="276" w:lineRule="auto"/>
        <w:rPr>
          <w:rFonts w:ascii="Georgia" w:hAnsi="Georgia"/>
        </w:rPr>
      </w:pPr>
    </w:p>
    <w:p w:rsidR="003B704D" w:rsidRDefault="003B704D" w:rsidP="00CD3082">
      <w:pPr>
        <w:spacing w:line="276" w:lineRule="auto"/>
        <w:jc w:val="center"/>
        <w:rPr>
          <w:rFonts w:ascii="Georgia" w:hAnsi="Georgia"/>
        </w:rPr>
      </w:pPr>
    </w:p>
    <w:p w:rsidR="003C4C20" w:rsidRDefault="003C4C20" w:rsidP="00CD3082">
      <w:pPr>
        <w:spacing w:line="276" w:lineRule="auto"/>
        <w:jc w:val="center"/>
        <w:rPr>
          <w:rFonts w:ascii="Georgia" w:hAnsi="Georgia"/>
        </w:rPr>
      </w:pPr>
    </w:p>
    <w:p w:rsidR="00346686" w:rsidRDefault="00346686" w:rsidP="00CD3082">
      <w:pPr>
        <w:spacing w:line="276" w:lineRule="auto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….Notes to Editors….</w:t>
      </w:r>
      <w:proofErr w:type="gramEnd"/>
    </w:p>
    <w:p w:rsidR="00346686" w:rsidRDefault="00346686" w:rsidP="00FF4DE2">
      <w:pPr>
        <w:spacing w:line="276" w:lineRule="auto"/>
        <w:rPr>
          <w:rFonts w:ascii="Georgia" w:hAnsi="Georgia"/>
        </w:rPr>
      </w:pPr>
    </w:p>
    <w:p w:rsidR="001B7732" w:rsidRPr="00C00C4B" w:rsidRDefault="001B7732" w:rsidP="00CD3082">
      <w:pPr>
        <w:spacing w:line="276" w:lineRule="auto"/>
        <w:rPr>
          <w:rFonts w:ascii="Georgia" w:hAnsi="Georgia"/>
          <w:b/>
        </w:rPr>
      </w:pPr>
      <w:r w:rsidRPr="00C00C4B">
        <w:rPr>
          <w:rFonts w:ascii="Georgia" w:hAnsi="Georgia"/>
          <w:b/>
        </w:rPr>
        <w:t xml:space="preserve">About </w:t>
      </w:r>
      <w:r w:rsidR="003B704D">
        <w:rPr>
          <w:rFonts w:ascii="Georgia" w:hAnsi="Georgia"/>
          <w:b/>
        </w:rPr>
        <w:t>t</w:t>
      </w:r>
      <w:r w:rsidR="00CD3082" w:rsidRPr="00C00C4B">
        <w:rPr>
          <w:rFonts w:ascii="Georgia" w:hAnsi="Georgia"/>
          <w:b/>
        </w:rPr>
        <w:t xml:space="preserve">he Digital Marketing Show </w:t>
      </w:r>
      <w:r w:rsidR="00C00C4B" w:rsidRPr="00C00C4B">
        <w:rPr>
          <w:rFonts w:ascii="Georgia" w:hAnsi="Georgia"/>
          <w:b/>
        </w:rPr>
        <w:t>2013</w:t>
      </w:r>
    </w:p>
    <w:p w:rsidR="00C00C4B" w:rsidRDefault="001B7732" w:rsidP="00CD308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</w:t>
      </w:r>
      <w:r w:rsidR="00C00C4B">
        <w:rPr>
          <w:rFonts w:ascii="Georgia" w:hAnsi="Georgia"/>
        </w:rPr>
        <w:t>is is</w:t>
      </w:r>
      <w:r w:rsidR="000E1A1C">
        <w:rPr>
          <w:rFonts w:ascii="Georgia" w:hAnsi="Georgia"/>
        </w:rPr>
        <w:t xml:space="preserve"> the first year for the Show.  </w:t>
      </w:r>
      <w:r w:rsidR="00C00C4B">
        <w:rPr>
          <w:rFonts w:ascii="Georgia" w:hAnsi="Georgia"/>
        </w:rPr>
        <w:t>It is a</w:t>
      </w:r>
      <w:r>
        <w:rPr>
          <w:rFonts w:ascii="Georgia" w:hAnsi="Georgia"/>
        </w:rPr>
        <w:t xml:space="preserve">imed at </w:t>
      </w:r>
      <w:r w:rsidR="00C00C4B">
        <w:rPr>
          <w:rFonts w:ascii="Georgia" w:hAnsi="Georgia"/>
        </w:rPr>
        <w:t xml:space="preserve">every level of the </w:t>
      </w:r>
      <w:r>
        <w:rPr>
          <w:rFonts w:ascii="Georgia" w:hAnsi="Georgia"/>
        </w:rPr>
        <w:t>UK Marketing Community</w:t>
      </w:r>
      <w:r w:rsidR="00C00C4B">
        <w:rPr>
          <w:rFonts w:ascii="Georgia" w:hAnsi="Georgia"/>
        </w:rPr>
        <w:t xml:space="preserve">.   </w:t>
      </w:r>
    </w:p>
    <w:p w:rsidR="00C00C4B" w:rsidRDefault="00C00C4B" w:rsidP="00CD3082">
      <w:pPr>
        <w:spacing w:line="276" w:lineRule="auto"/>
        <w:rPr>
          <w:rFonts w:ascii="Georgia" w:hAnsi="Georgia"/>
        </w:rPr>
      </w:pPr>
    </w:p>
    <w:p w:rsidR="00C00C4B" w:rsidRDefault="00C00C4B" w:rsidP="00CD308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The Show will offer a deep, but simple to understand insight into how digital marketing works and gives businesses core competitive advantage </w:t>
      </w:r>
      <w:r w:rsidR="000E1A1C">
        <w:rPr>
          <w:rFonts w:ascii="Georgia" w:hAnsi="Georgia"/>
        </w:rPr>
        <w:t xml:space="preserve">that is essential to survive.  </w:t>
      </w:r>
      <w:r>
        <w:rPr>
          <w:rFonts w:ascii="Georgia" w:hAnsi="Georgia"/>
        </w:rPr>
        <w:t xml:space="preserve">Attendees will </w:t>
      </w:r>
      <w:r w:rsidR="003B704D">
        <w:rPr>
          <w:rFonts w:ascii="Georgia" w:hAnsi="Georgia"/>
        </w:rPr>
        <w:t xml:space="preserve">leave with </w:t>
      </w:r>
      <w:r>
        <w:rPr>
          <w:rFonts w:ascii="Georgia" w:hAnsi="Georgia"/>
        </w:rPr>
        <w:t xml:space="preserve">the knowledge they need to ensure that they’re not left behind.  </w:t>
      </w:r>
    </w:p>
    <w:p w:rsidR="003B704D" w:rsidRDefault="003B704D" w:rsidP="00CD3082">
      <w:pPr>
        <w:spacing w:line="276" w:lineRule="auto"/>
        <w:rPr>
          <w:rFonts w:ascii="Georgia" w:hAnsi="Georgia"/>
        </w:rPr>
      </w:pPr>
    </w:p>
    <w:p w:rsidR="00C00C4B" w:rsidRDefault="00C00C4B" w:rsidP="00C00C4B">
      <w:pPr>
        <w:spacing w:line="276" w:lineRule="auto"/>
        <w:rPr>
          <w:rFonts w:ascii="Open sans" w:hAnsi="Open sans"/>
          <w:color w:val="333333"/>
        </w:rPr>
      </w:pPr>
      <w:r>
        <w:rPr>
          <w:rFonts w:ascii="Georgia" w:hAnsi="Georgia"/>
        </w:rPr>
        <w:t xml:space="preserve">The show will focus on: Affiliate Marketing, Internet Advertising, Web Analytics, Social Media, Search Marketing, Mobile, Email Marketing, E-commerce, Customer Experience </w:t>
      </w:r>
      <w:r w:rsidR="00FB4887">
        <w:rPr>
          <w:rFonts w:ascii="Georgia" w:hAnsi="Georgia"/>
        </w:rPr>
        <w:t>and</w:t>
      </w:r>
      <w:r>
        <w:rPr>
          <w:rFonts w:ascii="Georgia" w:hAnsi="Georgia"/>
        </w:rPr>
        <w:t xml:space="preserve"> Content.   </w:t>
      </w:r>
    </w:p>
    <w:p w:rsidR="00C00C4B" w:rsidRDefault="00C00C4B" w:rsidP="00CD3082">
      <w:pPr>
        <w:spacing w:line="276" w:lineRule="auto"/>
        <w:rPr>
          <w:rFonts w:ascii="Georgia" w:hAnsi="Georgia"/>
        </w:rPr>
      </w:pPr>
    </w:p>
    <w:p w:rsidR="001B7732" w:rsidRDefault="00C00C4B" w:rsidP="00CD308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The Show is </w:t>
      </w:r>
      <w:r w:rsidR="00CD3082">
        <w:rPr>
          <w:rFonts w:ascii="Georgia" w:hAnsi="Georgia"/>
        </w:rPr>
        <w:t xml:space="preserve">being organised by </w:t>
      </w:r>
      <w:r w:rsidR="00CD3082" w:rsidRPr="00CD3082">
        <w:rPr>
          <w:u w:val="single"/>
        </w:rPr>
        <w:t>Freshly Made Content</w:t>
      </w:r>
      <w:r w:rsidR="00CD3082" w:rsidRPr="00CD3082">
        <w:rPr>
          <w:rFonts w:ascii="Georgia" w:hAnsi="Georgia"/>
          <w:u w:val="single"/>
        </w:rPr>
        <w:t xml:space="preserve">.  </w:t>
      </w:r>
      <w:r w:rsidR="001B7732">
        <w:rPr>
          <w:rFonts w:ascii="Georgia" w:hAnsi="Georgia"/>
          <w:u w:val="single"/>
        </w:rPr>
        <w:t xml:space="preserve"> </w:t>
      </w:r>
      <w:r w:rsidR="00CD3082">
        <w:rPr>
          <w:rFonts w:ascii="Georgia" w:hAnsi="Georgia"/>
        </w:rPr>
        <w:t xml:space="preserve"> </w:t>
      </w:r>
    </w:p>
    <w:p w:rsidR="003B704D" w:rsidRDefault="003B704D" w:rsidP="00CD3082">
      <w:pPr>
        <w:spacing w:line="276" w:lineRule="auto"/>
        <w:rPr>
          <w:rFonts w:ascii="Georgia" w:hAnsi="Georgia"/>
        </w:rPr>
      </w:pPr>
    </w:p>
    <w:p w:rsidR="003B704D" w:rsidRDefault="003200D0" w:rsidP="00CD308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To find out more about the S</w:t>
      </w:r>
      <w:r w:rsidR="000E1A1C">
        <w:rPr>
          <w:rFonts w:ascii="Georgia" w:hAnsi="Georgia"/>
        </w:rPr>
        <w:t>how go to:</w:t>
      </w:r>
      <w:r w:rsidR="003B704D">
        <w:rPr>
          <w:rFonts w:ascii="Georgia" w:hAnsi="Georgia"/>
        </w:rPr>
        <w:t xml:space="preserve"> </w:t>
      </w:r>
      <w:hyperlink r:id="rId9" w:history="1">
        <w:r w:rsidR="003B704D">
          <w:rPr>
            <w:rStyle w:val="Hyperlink"/>
          </w:rPr>
          <w:t>http://digitalmarketingshow.co.uk/</w:t>
        </w:r>
      </w:hyperlink>
    </w:p>
    <w:p w:rsidR="001B7732" w:rsidRDefault="001B7732" w:rsidP="00CD3082">
      <w:pPr>
        <w:spacing w:line="276" w:lineRule="auto"/>
        <w:rPr>
          <w:rFonts w:ascii="Georgia" w:hAnsi="Georgia"/>
        </w:rPr>
      </w:pPr>
    </w:p>
    <w:p w:rsidR="001B7732" w:rsidRPr="003B704D" w:rsidRDefault="001B7732" w:rsidP="00CD3082">
      <w:pPr>
        <w:spacing w:line="276" w:lineRule="auto"/>
        <w:rPr>
          <w:rFonts w:ascii="Georgia" w:hAnsi="Georgia"/>
          <w:b/>
        </w:rPr>
      </w:pPr>
      <w:r w:rsidRPr="003B704D">
        <w:rPr>
          <w:rFonts w:ascii="Georgia" w:hAnsi="Georgia"/>
          <w:b/>
        </w:rPr>
        <w:t>About Fresh</w:t>
      </w:r>
      <w:r w:rsidR="0030152A">
        <w:rPr>
          <w:rFonts w:ascii="Georgia" w:hAnsi="Georgia"/>
          <w:b/>
        </w:rPr>
        <w:t>ly</w:t>
      </w:r>
      <w:r w:rsidRPr="003B704D">
        <w:rPr>
          <w:rFonts w:ascii="Georgia" w:hAnsi="Georgia"/>
          <w:b/>
        </w:rPr>
        <w:t xml:space="preserve"> Made</w:t>
      </w:r>
      <w:r w:rsidR="00ED74AA">
        <w:rPr>
          <w:rFonts w:ascii="Georgia" w:hAnsi="Georgia"/>
          <w:b/>
        </w:rPr>
        <w:t xml:space="preserve"> Content</w:t>
      </w:r>
    </w:p>
    <w:p w:rsidR="00CD3082" w:rsidRDefault="001B7732" w:rsidP="00CD3082">
      <w:pPr>
        <w:spacing w:line="276" w:lineRule="auto"/>
        <w:rPr>
          <w:rFonts w:ascii="Georgia" w:hAnsi="Georgia"/>
        </w:rPr>
      </w:pPr>
      <w:r w:rsidRPr="00CD3082">
        <w:rPr>
          <w:u w:val="single"/>
        </w:rPr>
        <w:t xml:space="preserve">Freshly Made Content </w:t>
      </w:r>
      <w:r w:rsidRPr="00C00C4B">
        <w:rPr>
          <w:rFonts w:ascii="Georgia" w:hAnsi="Georgia"/>
        </w:rPr>
        <w:t>is one of the UK’s</w:t>
      </w:r>
      <w:r w:rsidR="00C00C4B" w:rsidRPr="00C00C4B">
        <w:rPr>
          <w:rFonts w:ascii="Georgia" w:hAnsi="Georgia"/>
        </w:rPr>
        <w:t xml:space="preserve"> most respected publishers of business content</w:t>
      </w:r>
      <w:r w:rsidR="0030152A">
        <w:rPr>
          <w:rFonts w:ascii="Georgia" w:hAnsi="Georgia"/>
        </w:rPr>
        <w:t>,</w:t>
      </w:r>
      <w:r w:rsidR="00C00C4B" w:rsidRPr="00C00C4B">
        <w:rPr>
          <w:rFonts w:ascii="Georgia" w:hAnsi="Georgia"/>
        </w:rPr>
        <w:t xml:space="preserve"> and t</w:t>
      </w:r>
      <w:r w:rsidR="00CD3082">
        <w:rPr>
          <w:rFonts w:ascii="Georgia" w:hAnsi="Georgia"/>
        </w:rPr>
        <w:t xml:space="preserve">heir </w:t>
      </w:r>
      <w:r w:rsidR="00CD3082" w:rsidRPr="00CD3082">
        <w:rPr>
          <w:rFonts w:ascii="Georgia" w:hAnsi="Georgia"/>
        </w:rPr>
        <w:t>websites attract over 600,000 people a year</w:t>
      </w:r>
      <w:r w:rsidR="00F41AFB">
        <w:rPr>
          <w:rFonts w:ascii="Georgia" w:hAnsi="Georgia"/>
        </w:rPr>
        <w:t>.</w:t>
      </w:r>
      <w:r w:rsidR="00C00C4B">
        <w:rPr>
          <w:rFonts w:ascii="Georgia" w:hAnsi="Georgia"/>
        </w:rPr>
        <w:t xml:space="preserve">  They also run events which will be attended </w:t>
      </w:r>
      <w:r w:rsidR="0030152A">
        <w:rPr>
          <w:rFonts w:ascii="Georgia" w:hAnsi="Georgia"/>
        </w:rPr>
        <w:t xml:space="preserve">by </w:t>
      </w:r>
      <w:r w:rsidR="00CD3082" w:rsidRPr="00CD3082">
        <w:rPr>
          <w:rFonts w:ascii="Georgia" w:hAnsi="Georgia"/>
        </w:rPr>
        <w:t xml:space="preserve">10,000 business decision makers in 2013 and </w:t>
      </w:r>
      <w:r>
        <w:rPr>
          <w:rFonts w:ascii="Georgia" w:hAnsi="Georgia"/>
        </w:rPr>
        <w:t xml:space="preserve">they </w:t>
      </w:r>
      <w:r w:rsidR="00F41AFB">
        <w:rPr>
          <w:rFonts w:ascii="Georgia" w:hAnsi="Georgia"/>
        </w:rPr>
        <w:t>have</w:t>
      </w:r>
      <w:r w:rsidR="00CD3082" w:rsidRPr="00CD3082">
        <w:rPr>
          <w:rFonts w:ascii="Georgia" w:hAnsi="Georgia"/>
        </w:rPr>
        <w:t xml:space="preserve"> engaged </w:t>
      </w:r>
      <w:r w:rsidR="00C00C4B">
        <w:rPr>
          <w:rFonts w:ascii="Georgia" w:hAnsi="Georgia"/>
        </w:rPr>
        <w:t>75,000 people in social media communities</w:t>
      </w:r>
      <w:r w:rsidR="00CD3082" w:rsidRPr="00CD3082">
        <w:rPr>
          <w:rFonts w:ascii="Georgia" w:hAnsi="Georgia"/>
        </w:rPr>
        <w:t>.</w:t>
      </w:r>
    </w:p>
    <w:p w:rsidR="00CD3082" w:rsidRDefault="00CD3082" w:rsidP="00CD3082">
      <w:pPr>
        <w:spacing w:line="276" w:lineRule="auto"/>
        <w:rPr>
          <w:rFonts w:ascii="Georgia" w:hAnsi="Georgia"/>
        </w:rPr>
      </w:pPr>
    </w:p>
    <w:p w:rsidR="00346686" w:rsidRDefault="000E1A1C" w:rsidP="00FF4DE2">
      <w:pPr>
        <w:spacing w:line="276" w:lineRule="auto"/>
      </w:pPr>
      <w:r>
        <w:rPr>
          <w:rFonts w:ascii="Georgia" w:hAnsi="Georgia"/>
        </w:rPr>
        <w:t>To find out more go to:</w:t>
      </w:r>
      <w:r w:rsidR="003B704D">
        <w:rPr>
          <w:rFonts w:ascii="Georgia" w:hAnsi="Georgia"/>
        </w:rPr>
        <w:t xml:space="preserve"> </w:t>
      </w:r>
      <w:hyperlink r:id="rId10" w:history="1">
        <w:r w:rsidR="003B704D">
          <w:rPr>
            <w:rStyle w:val="Hyperlink"/>
          </w:rPr>
          <w:t>http://www.freshlymadecontent.com/</w:t>
        </w:r>
      </w:hyperlink>
    </w:p>
    <w:p w:rsidR="007075A6" w:rsidRDefault="007075A6" w:rsidP="00FF4DE2">
      <w:pPr>
        <w:spacing w:line="276" w:lineRule="auto"/>
      </w:pPr>
    </w:p>
    <w:p w:rsidR="00421C28" w:rsidRPr="004D616D" w:rsidRDefault="00421C28" w:rsidP="00421C28">
      <w:pPr>
        <w:spacing w:before="100" w:beforeAutospacing="1" w:after="180" w:line="270" w:lineRule="atLeast"/>
        <w:rPr>
          <w:rFonts w:ascii="Georgia" w:eastAsia="Times New Roman" w:hAnsi="Georgia" w:cs="Helvetica"/>
          <w:b/>
          <w:iCs/>
          <w:lang w:eastAsia="en-GB"/>
        </w:rPr>
      </w:pPr>
      <w:r>
        <w:rPr>
          <w:rFonts w:ascii="Georgia" w:eastAsia="Times New Roman" w:hAnsi="Georgia" w:cs="Helvetica"/>
          <w:b/>
          <w:iCs/>
          <w:lang w:eastAsia="en-GB"/>
        </w:rPr>
        <w:t>For more information please contact</w:t>
      </w:r>
      <w:r w:rsidRPr="004D616D">
        <w:rPr>
          <w:rFonts w:ascii="Georgia" w:eastAsia="Times New Roman" w:hAnsi="Georgia" w:cs="Helvetica"/>
          <w:b/>
          <w:iCs/>
          <w:lang w:eastAsia="en-GB"/>
        </w:rPr>
        <w:t>;</w:t>
      </w:r>
    </w:p>
    <w:p w:rsidR="00421C28" w:rsidRPr="00A722F8" w:rsidRDefault="00D1041A" w:rsidP="00421C28">
      <w:pPr>
        <w:rPr>
          <w:rFonts w:ascii="Georgia" w:hAnsi="Georgia"/>
        </w:rPr>
      </w:pPr>
      <w:r>
        <w:rPr>
          <w:rFonts w:ascii="Georgia" w:eastAsia="Georgia" w:hAnsi="Georgia" w:cs="Georgia"/>
        </w:rPr>
        <w:t>Anne Cantelo</w:t>
      </w:r>
    </w:p>
    <w:p w:rsidR="00421C28" w:rsidRPr="00A722F8" w:rsidRDefault="00421C28" w:rsidP="00421C28">
      <w:pPr>
        <w:rPr>
          <w:rFonts w:ascii="Georgia" w:eastAsia="Georgia" w:hAnsi="Georgia" w:cs="Georgia"/>
        </w:rPr>
      </w:pPr>
      <w:r w:rsidRPr="00A722F8">
        <w:rPr>
          <w:rFonts w:ascii="Georgia" w:eastAsia="Georgia" w:hAnsi="Georgia" w:cs="Georgia"/>
        </w:rPr>
        <w:t xml:space="preserve">Onyx </w:t>
      </w:r>
    </w:p>
    <w:p w:rsidR="00421C28" w:rsidRPr="00A722F8" w:rsidRDefault="00522BD4" w:rsidP="00421C28">
      <w:pPr>
        <w:rPr>
          <w:rFonts w:ascii="Georgia" w:hAnsi="Georgia"/>
        </w:rPr>
      </w:pPr>
      <w:hyperlink r:id="rId11" w:history="1">
        <w:r w:rsidR="00924E13" w:rsidRPr="000F2FD6">
          <w:rPr>
            <w:rStyle w:val="Hyperlink"/>
            <w:rFonts w:ascii="Georgia" w:eastAsia="Georgia" w:hAnsi="Georgia" w:cs="Georgia"/>
          </w:rPr>
          <w:t>anne@onyxcommunications.co.uk</w:t>
        </w:r>
      </w:hyperlink>
    </w:p>
    <w:p w:rsidR="00421C28" w:rsidRPr="00A722F8" w:rsidRDefault="00421C28" w:rsidP="00421C28">
      <w:pPr>
        <w:rPr>
          <w:rFonts w:ascii="Georgia" w:eastAsia="Georgia" w:hAnsi="Georgia" w:cs="Georgia"/>
        </w:rPr>
      </w:pPr>
      <w:r w:rsidRPr="00A722F8">
        <w:rPr>
          <w:rFonts w:ascii="Georgia" w:eastAsia="Georgia" w:hAnsi="Georgia" w:cs="Georgia"/>
        </w:rPr>
        <w:t>T: 020 7025 8030</w:t>
      </w:r>
    </w:p>
    <w:p w:rsidR="00421C28" w:rsidRPr="00A722F8" w:rsidRDefault="00421C28" w:rsidP="00421C28">
      <w:pPr>
        <w:rPr>
          <w:rFonts w:ascii="Georgia" w:hAnsi="Georgia"/>
        </w:rPr>
      </w:pPr>
      <w:r w:rsidRPr="00A722F8">
        <w:rPr>
          <w:rFonts w:ascii="Georgia" w:eastAsia="Georgia" w:hAnsi="Georgia" w:cs="Georgia"/>
        </w:rPr>
        <w:t>Out of hours: Anne Cantelo 07789 905304</w:t>
      </w:r>
    </w:p>
    <w:p w:rsidR="00823520" w:rsidRDefault="00522BD4" w:rsidP="00E22061">
      <w:pPr>
        <w:rPr>
          <w:rFonts w:ascii="Georgia" w:hAnsi="Georgia"/>
        </w:rPr>
      </w:pPr>
      <w:hyperlink r:id="rId12">
        <w:r w:rsidR="00421C28" w:rsidRPr="00A722F8">
          <w:rPr>
            <w:rFonts w:ascii="Georgia" w:eastAsia="Georgia" w:hAnsi="Georgia" w:cs="Georgia"/>
            <w:color w:val="0000FF"/>
            <w:u w:val="single"/>
          </w:rPr>
          <w:t>www.onyxcommunications.co.uk</w:t>
        </w:r>
      </w:hyperlink>
      <w:r w:rsidR="00421C28" w:rsidRPr="00A722F8">
        <w:rPr>
          <w:rFonts w:ascii="Georgia" w:eastAsia="Georgia" w:hAnsi="Georgia" w:cs="Georgia"/>
        </w:rPr>
        <w:t xml:space="preserve">  </w:t>
      </w:r>
    </w:p>
    <w:sectPr w:rsidR="00823520" w:rsidSect="00F45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D4" w:rsidRDefault="00522BD4" w:rsidP="008C4C4E">
      <w:r>
        <w:separator/>
      </w:r>
    </w:p>
  </w:endnote>
  <w:endnote w:type="continuationSeparator" w:id="0">
    <w:p w:rsidR="00522BD4" w:rsidRDefault="00522BD4" w:rsidP="008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D4" w:rsidRDefault="00522BD4" w:rsidP="008C4C4E">
      <w:r>
        <w:separator/>
      </w:r>
    </w:p>
  </w:footnote>
  <w:footnote w:type="continuationSeparator" w:id="0">
    <w:p w:rsidR="00522BD4" w:rsidRDefault="00522BD4" w:rsidP="008C4C4E">
      <w:r>
        <w:continuationSeparator/>
      </w:r>
    </w:p>
  </w:footnote>
  <w:footnote w:id="1">
    <w:p w:rsidR="005637F7" w:rsidRDefault="005637F7">
      <w:pPr>
        <w:pStyle w:val="FootnoteText"/>
      </w:pPr>
      <w:r>
        <w:rPr>
          <w:rStyle w:val="FootnoteReference"/>
        </w:rPr>
        <w:footnoteRef/>
      </w:r>
      <w:r>
        <w:t xml:space="preserve"> Source = </w:t>
      </w:r>
      <w:proofErr w:type="spellStart"/>
      <w:r w:rsidR="004904EC">
        <w:t>Econsultancy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4"/>
    <w:rsid w:val="00016493"/>
    <w:rsid w:val="0003309A"/>
    <w:rsid w:val="0004728B"/>
    <w:rsid w:val="00080249"/>
    <w:rsid w:val="00080DEA"/>
    <w:rsid w:val="000851F1"/>
    <w:rsid w:val="000E1A1C"/>
    <w:rsid w:val="000E21EB"/>
    <w:rsid w:val="001449A1"/>
    <w:rsid w:val="00166B2E"/>
    <w:rsid w:val="001913C4"/>
    <w:rsid w:val="001A0445"/>
    <w:rsid w:val="001A7A43"/>
    <w:rsid w:val="001B7732"/>
    <w:rsid w:val="001F1BBD"/>
    <w:rsid w:val="00201A63"/>
    <w:rsid w:val="002F4465"/>
    <w:rsid w:val="0030152A"/>
    <w:rsid w:val="003200D0"/>
    <w:rsid w:val="00324161"/>
    <w:rsid w:val="003409C7"/>
    <w:rsid w:val="0034655D"/>
    <w:rsid w:val="00346686"/>
    <w:rsid w:val="00370B65"/>
    <w:rsid w:val="003B704D"/>
    <w:rsid w:val="003C4C20"/>
    <w:rsid w:val="00421C28"/>
    <w:rsid w:val="00453678"/>
    <w:rsid w:val="0045428D"/>
    <w:rsid w:val="004758E9"/>
    <w:rsid w:val="004904EC"/>
    <w:rsid w:val="004F14C2"/>
    <w:rsid w:val="00522BD4"/>
    <w:rsid w:val="00551851"/>
    <w:rsid w:val="005576AD"/>
    <w:rsid w:val="005637F7"/>
    <w:rsid w:val="005714BB"/>
    <w:rsid w:val="00642A66"/>
    <w:rsid w:val="00650476"/>
    <w:rsid w:val="00663674"/>
    <w:rsid w:val="00667823"/>
    <w:rsid w:val="006B041B"/>
    <w:rsid w:val="007075A6"/>
    <w:rsid w:val="00760894"/>
    <w:rsid w:val="00823520"/>
    <w:rsid w:val="00850E16"/>
    <w:rsid w:val="008C4C4E"/>
    <w:rsid w:val="00924E13"/>
    <w:rsid w:val="0095240E"/>
    <w:rsid w:val="009709E8"/>
    <w:rsid w:val="009B636A"/>
    <w:rsid w:val="009D7CE2"/>
    <w:rsid w:val="00A3054A"/>
    <w:rsid w:val="00AB37D7"/>
    <w:rsid w:val="00AF4AE5"/>
    <w:rsid w:val="00B47249"/>
    <w:rsid w:val="00B82F1B"/>
    <w:rsid w:val="00B847AA"/>
    <w:rsid w:val="00BB518E"/>
    <w:rsid w:val="00C00C4B"/>
    <w:rsid w:val="00CD3082"/>
    <w:rsid w:val="00CE0022"/>
    <w:rsid w:val="00D0748F"/>
    <w:rsid w:val="00D1041A"/>
    <w:rsid w:val="00D96276"/>
    <w:rsid w:val="00DD56FC"/>
    <w:rsid w:val="00E22061"/>
    <w:rsid w:val="00E96DB3"/>
    <w:rsid w:val="00EC5334"/>
    <w:rsid w:val="00ED74AA"/>
    <w:rsid w:val="00F41AFB"/>
    <w:rsid w:val="00F451F5"/>
    <w:rsid w:val="00FB4887"/>
    <w:rsid w:val="00FB611C"/>
    <w:rsid w:val="00FD7EC7"/>
    <w:rsid w:val="00FF4DE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3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30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5334"/>
  </w:style>
  <w:style w:type="paragraph" w:styleId="FootnoteText">
    <w:name w:val="footnote text"/>
    <w:basedOn w:val="Normal"/>
    <w:link w:val="FootnoteTextChar"/>
    <w:uiPriority w:val="99"/>
    <w:semiHidden/>
    <w:unhideWhenUsed/>
    <w:rsid w:val="008C4C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C4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C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3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0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30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0C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0C4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E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E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3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30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5334"/>
  </w:style>
  <w:style w:type="paragraph" w:styleId="FootnoteText">
    <w:name w:val="footnote text"/>
    <w:basedOn w:val="Normal"/>
    <w:link w:val="FootnoteTextChar"/>
    <w:uiPriority w:val="99"/>
    <w:semiHidden/>
    <w:unhideWhenUsed/>
    <w:rsid w:val="008C4C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C4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C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3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0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30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0C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0C4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E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E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6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marketingshow.co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yxcommunication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@onyxcommunication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eshlymadecont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marketingshow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AB84-9A47-4BB9-A16F-156E2CFA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Cantelo</dc:creator>
  <cp:lastModifiedBy>Sam Chappell</cp:lastModifiedBy>
  <cp:revision>2</cp:revision>
  <dcterms:created xsi:type="dcterms:W3CDTF">2013-06-13T10:12:00Z</dcterms:created>
  <dcterms:modified xsi:type="dcterms:W3CDTF">2013-06-13T10:12:00Z</dcterms:modified>
</cp:coreProperties>
</file>