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8193EA9" w14:textId="06A65A9B" w:rsidR="00574865" w:rsidRPr="00385E0C" w:rsidRDefault="00574865" w:rsidP="006E2196">
      <w:pPr>
        <w:keepNext/>
        <w:keepLines/>
        <w:pBdr>
          <w:top w:val="nil"/>
          <w:left w:val="nil"/>
          <w:bottom w:val="nil"/>
          <w:right w:val="nil"/>
          <w:between w:val="nil"/>
        </w:pBdr>
        <w:spacing w:before="60" w:after="60"/>
        <w:rPr>
          <w:rFonts w:ascii="Visa Dialect Regular" w:eastAsia="Visa Dialect Semibold" w:hAnsi="Visa Dialect Regular" w:cs="Visa Dialect Semibold"/>
          <w:color w:val="0E2FD3"/>
          <w:sz w:val="20"/>
          <w:szCs w:val="20"/>
        </w:rPr>
      </w:pPr>
      <w:bookmarkStart w:id="0" w:name="_Hlk153539121"/>
    </w:p>
    <w:p w14:paraId="1E9ED03C" w14:textId="51A52FAF" w:rsidR="00680657" w:rsidRPr="00112313" w:rsidRDefault="00680657" w:rsidP="006E2196">
      <w:pPr>
        <w:keepNext/>
        <w:keepLines/>
        <w:pBdr>
          <w:top w:val="nil"/>
          <w:left w:val="nil"/>
          <w:bottom w:val="nil"/>
          <w:right w:val="nil"/>
          <w:between w:val="nil"/>
        </w:pBdr>
        <w:spacing w:before="60" w:after="60"/>
        <w:rPr>
          <w:rFonts w:ascii="Visa Dialect Semibold" w:eastAsia="Visa Dialect Semibold" w:hAnsi="Visa Dialect Semibold" w:cs="Visa Dialect Semibold"/>
          <w:lang w:val="it-IT"/>
        </w:rPr>
      </w:pPr>
    </w:p>
    <w:p w14:paraId="6D09E4BB" w14:textId="139C9790" w:rsidR="006F6ED2" w:rsidRPr="00112313" w:rsidRDefault="006F6ED2" w:rsidP="006F6ED2">
      <w:pPr>
        <w:keepNext/>
        <w:keepLines/>
        <w:spacing w:before="60" w:after="60"/>
        <w:contextualSpacing/>
        <w:jc w:val="center"/>
        <w:outlineLvl w:val="0"/>
        <w:rPr>
          <w:rFonts w:ascii="Visa Dialect Semibold" w:eastAsia="Visa Dialect Semibold" w:hAnsi="Visa Dialect Semibold" w:cs="Visa Dialect Semibold"/>
          <w:color w:val="1434CB"/>
          <w:sz w:val="28"/>
          <w:szCs w:val="28"/>
          <w:lang w:val="it-IT"/>
        </w:rPr>
      </w:pPr>
      <w:r w:rsidRPr="00112313">
        <w:rPr>
          <w:rFonts w:ascii="Visa Dialect Semibold" w:eastAsia="Visa Dialect Semibold" w:hAnsi="Visa Dialect Semibold" w:cs="Visa Dialect Semibold"/>
          <w:color w:val="1434CB"/>
          <w:sz w:val="28"/>
          <w:szCs w:val="28"/>
          <w:lang w:val="it-IT"/>
        </w:rPr>
        <w:t xml:space="preserve">Visa </w:t>
      </w:r>
      <w:r>
        <w:rPr>
          <w:rFonts w:ascii="Visa Dialect Semibold" w:eastAsia="Visa Dialect Semibold" w:hAnsi="Visa Dialect Semibold" w:cs="Visa Dialect Semibold"/>
          <w:color w:val="1434CB"/>
          <w:sz w:val="28"/>
          <w:szCs w:val="28"/>
          <w:lang w:val="it-IT"/>
        </w:rPr>
        <w:t>presenta</w:t>
      </w:r>
      <w:r w:rsidRPr="00112313">
        <w:rPr>
          <w:rFonts w:ascii="Visa Dialect Semibold" w:eastAsia="Visa Dialect Semibold" w:hAnsi="Visa Dialect Semibold" w:cs="Visa Dialect Semibold"/>
          <w:color w:val="1434CB"/>
          <w:sz w:val="28"/>
          <w:szCs w:val="28"/>
          <w:lang w:val="it-IT"/>
        </w:rPr>
        <w:t xml:space="preserve"> V, </w:t>
      </w:r>
      <w:r>
        <w:rPr>
          <w:rFonts w:ascii="Visa Dialect Semibold" w:eastAsia="Visa Dialect Semibold" w:hAnsi="Visa Dialect Semibold" w:cs="Visa Dialect Semibold"/>
          <w:color w:val="1434CB"/>
          <w:sz w:val="28"/>
          <w:szCs w:val="28"/>
          <w:lang w:val="it-IT"/>
        </w:rPr>
        <w:t>il</w:t>
      </w:r>
      <w:r w:rsidRPr="00112313">
        <w:rPr>
          <w:rFonts w:ascii="Visa Dialect Semibold" w:eastAsia="Visa Dialect Semibold" w:hAnsi="Visa Dialect Semibold" w:cs="Visa Dialect Semibold"/>
          <w:color w:val="1434CB"/>
          <w:sz w:val="28"/>
          <w:szCs w:val="28"/>
          <w:lang w:val="it-IT"/>
        </w:rPr>
        <w:t xml:space="preserve"> personaggio digitale creato </w:t>
      </w:r>
      <w:r>
        <w:rPr>
          <w:rFonts w:ascii="Visa Dialect Semibold" w:eastAsia="Visa Dialect Semibold" w:hAnsi="Visa Dialect Semibold" w:cs="Visa Dialect Semibold"/>
          <w:color w:val="1434CB"/>
          <w:sz w:val="28"/>
          <w:szCs w:val="28"/>
          <w:lang w:val="it-IT"/>
        </w:rPr>
        <w:t>con l’I</w:t>
      </w:r>
      <w:r w:rsidR="008A73C5">
        <w:rPr>
          <w:rFonts w:ascii="Visa Dialect Semibold" w:eastAsia="Visa Dialect Semibold" w:hAnsi="Visa Dialect Semibold" w:cs="Visa Dialect Semibold"/>
          <w:color w:val="1434CB"/>
          <w:sz w:val="28"/>
          <w:szCs w:val="28"/>
          <w:lang w:val="it-IT"/>
        </w:rPr>
        <w:t>A</w:t>
      </w:r>
      <w:r>
        <w:rPr>
          <w:rFonts w:ascii="Visa Dialect Semibold" w:eastAsia="Visa Dialect Semibold" w:hAnsi="Visa Dialect Semibold" w:cs="Visa Dialect Semibold"/>
          <w:color w:val="1434CB"/>
          <w:sz w:val="28"/>
          <w:szCs w:val="28"/>
          <w:lang w:val="it-IT"/>
        </w:rPr>
        <w:t xml:space="preserve"> per supportare il talento umano </w:t>
      </w:r>
    </w:p>
    <w:p w14:paraId="2F98D4E4" w14:textId="77777777" w:rsidR="006F6ED2" w:rsidRPr="00112313" w:rsidRDefault="006F6ED2" w:rsidP="006F6ED2">
      <w:pPr>
        <w:keepNext/>
        <w:keepLines/>
        <w:spacing w:before="60" w:after="60"/>
        <w:contextualSpacing/>
        <w:outlineLvl w:val="0"/>
        <w:rPr>
          <w:rFonts w:ascii="Visa Dialect Regular" w:eastAsia="SimHei" w:hAnsi="Visa Dialect Regular" w:cs="Times New Roman"/>
          <w:color w:val="1434CB"/>
          <w:sz w:val="20"/>
          <w:szCs w:val="20"/>
          <w:lang w:val="it-IT"/>
        </w:rPr>
      </w:pPr>
    </w:p>
    <w:p w14:paraId="152C0B84" w14:textId="77777777" w:rsidR="006F6ED2" w:rsidRPr="00112313" w:rsidRDefault="006F6ED2" w:rsidP="006F6ED2">
      <w:pPr>
        <w:pStyle w:val="Nessunaspaziatura"/>
        <w:numPr>
          <w:ilvl w:val="0"/>
          <w:numId w:val="46"/>
        </w:numPr>
        <w:rPr>
          <w:rFonts w:ascii="Visa Dialect Regular" w:hAnsi="Visa Dialect Regular"/>
          <w:i/>
          <w:iCs/>
          <w:sz w:val="20"/>
          <w:szCs w:val="20"/>
        </w:rPr>
      </w:pPr>
      <w:r w:rsidRPr="0A232E7B">
        <w:rPr>
          <w:rFonts w:ascii="Visa Dialect Regular" w:hAnsi="Visa Dialect Regular"/>
          <w:i/>
          <w:iCs/>
          <w:sz w:val="20"/>
          <w:szCs w:val="20"/>
        </w:rPr>
        <w:t xml:space="preserve">V </w:t>
      </w:r>
      <w:r>
        <w:rPr>
          <w:rFonts w:ascii="Visa Dialect Regular" w:hAnsi="Visa Dialect Regular"/>
          <w:i/>
          <w:iCs/>
          <w:sz w:val="20"/>
          <w:szCs w:val="20"/>
        </w:rPr>
        <w:t>nasce</w:t>
      </w:r>
      <w:r w:rsidRPr="0A232E7B">
        <w:rPr>
          <w:rFonts w:ascii="Visa Dialect Regular" w:hAnsi="Visa Dialect Regular"/>
          <w:i/>
          <w:iCs/>
          <w:sz w:val="20"/>
          <w:szCs w:val="20"/>
        </w:rPr>
        <w:t xml:space="preserve"> per aiutare le persone a esplorare e sviluppare le proprie competenze.</w:t>
      </w:r>
    </w:p>
    <w:p w14:paraId="55C294E1" w14:textId="77777777" w:rsidR="006F6ED2" w:rsidRPr="00112313" w:rsidRDefault="006F6ED2" w:rsidP="006F6ED2">
      <w:pPr>
        <w:pStyle w:val="Nessunaspaziatura"/>
        <w:numPr>
          <w:ilvl w:val="0"/>
          <w:numId w:val="46"/>
        </w:numPr>
        <w:rPr>
          <w:rFonts w:ascii="Visa Dialect Regular" w:hAnsi="Visa Dialect Regular"/>
          <w:i/>
          <w:iCs/>
          <w:sz w:val="20"/>
          <w:szCs w:val="20"/>
        </w:rPr>
      </w:pPr>
      <w:r>
        <w:rPr>
          <w:rFonts w:ascii="Visa Dialect Regular" w:hAnsi="Visa Dialect Regular"/>
          <w:i/>
          <w:iCs/>
          <w:sz w:val="20"/>
          <w:szCs w:val="20"/>
        </w:rPr>
        <w:t xml:space="preserve"> Il</w:t>
      </w:r>
      <w:r w:rsidRPr="00D02EE4">
        <w:rPr>
          <w:rFonts w:ascii="Visa Dialect Regular" w:hAnsi="Visa Dialect Regular"/>
          <w:i/>
          <w:iCs/>
          <w:sz w:val="20"/>
          <w:szCs w:val="20"/>
        </w:rPr>
        <w:t xml:space="preserve"> progetto unisce musica e sport, con un nuovo brano </w:t>
      </w:r>
      <w:r>
        <w:rPr>
          <w:rFonts w:ascii="Visa Dialect Regular" w:hAnsi="Visa Dialect Regular"/>
          <w:i/>
          <w:iCs/>
          <w:sz w:val="20"/>
          <w:szCs w:val="20"/>
        </w:rPr>
        <w:t xml:space="preserve">firmato dai producer </w:t>
      </w:r>
      <w:r w:rsidRPr="00D02EE4">
        <w:rPr>
          <w:rFonts w:ascii="Visa Dialect Regular" w:hAnsi="Visa Dialect Regular"/>
          <w:i/>
          <w:iCs/>
          <w:sz w:val="20"/>
          <w:szCs w:val="20"/>
        </w:rPr>
        <w:t>Merk &amp; Kremont</w:t>
      </w:r>
      <w:r>
        <w:rPr>
          <w:rFonts w:ascii="Visa Dialect Regular" w:hAnsi="Visa Dialect Regular"/>
          <w:i/>
          <w:iCs/>
          <w:sz w:val="20"/>
          <w:szCs w:val="20"/>
        </w:rPr>
        <w:t xml:space="preserve"> e interpretato dalla cantautrice emergente originaria di Vicenza, Shorelle</w:t>
      </w:r>
      <w:r w:rsidRPr="00D02EE4">
        <w:rPr>
          <w:rFonts w:ascii="Visa Dialect Regular" w:hAnsi="Visa Dialect Regular"/>
          <w:i/>
          <w:iCs/>
          <w:sz w:val="20"/>
          <w:szCs w:val="20"/>
        </w:rPr>
        <w:t>.</w:t>
      </w:r>
    </w:p>
    <w:p w14:paraId="28C2D358" w14:textId="7E524C5D" w:rsidR="006F6ED2" w:rsidRPr="006F6ED2" w:rsidRDefault="006F6ED2" w:rsidP="006A448F">
      <w:pPr>
        <w:pStyle w:val="Nessunaspaziatura"/>
        <w:numPr>
          <w:ilvl w:val="0"/>
          <w:numId w:val="46"/>
        </w:numPr>
        <w:rPr>
          <w:i/>
          <w:iCs/>
        </w:rPr>
      </w:pPr>
      <w:r w:rsidRPr="006F6ED2">
        <w:rPr>
          <w:rFonts w:ascii="Visa Dialect Regular" w:hAnsi="Visa Dialect Regular"/>
          <w:i/>
          <w:iCs/>
          <w:sz w:val="20"/>
          <w:szCs w:val="20"/>
        </w:rPr>
        <w:t>Il lancio avverr</w:t>
      </w:r>
      <w:r w:rsidR="00CD1795">
        <w:rPr>
          <w:rFonts w:ascii="Visa Dialect Regular" w:hAnsi="Visa Dialect Regular"/>
          <w:i/>
          <w:iCs/>
          <w:sz w:val="20"/>
          <w:szCs w:val="20"/>
        </w:rPr>
        <w:t>à</w:t>
      </w:r>
      <w:r w:rsidRPr="006F6ED2">
        <w:rPr>
          <w:rFonts w:ascii="Visa Dialect Regular" w:hAnsi="Visa Dialect Regular"/>
          <w:i/>
          <w:iCs/>
          <w:sz w:val="20"/>
          <w:szCs w:val="20"/>
        </w:rPr>
        <w:t xml:space="preserve"> il 6 febbraio sulle principali piattaforme di stre</w:t>
      </w:r>
      <w:r w:rsidR="00323025">
        <w:rPr>
          <w:rFonts w:ascii="Visa Dialect Regular" w:hAnsi="Visa Dialect Regular"/>
          <w:i/>
          <w:iCs/>
          <w:sz w:val="20"/>
          <w:szCs w:val="20"/>
        </w:rPr>
        <w:t>a</w:t>
      </w:r>
      <w:r w:rsidRPr="006F6ED2">
        <w:rPr>
          <w:rFonts w:ascii="Visa Dialect Regular" w:hAnsi="Visa Dialect Regular"/>
          <w:i/>
          <w:iCs/>
          <w:sz w:val="20"/>
          <w:szCs w:val="20"/>
        </w:rPr>
        <w:t>ming e radio e culminer</w:t>
      </w:r>
      <w:r w:rsidR="00CD1795">
        <w:rPr>
          <w:rFonts w:ascii="Visa Dialect Regular" w:hAnsi="Visa Dialect Regular"/>
          <w:i/>
          <w:iCs/>
          <w:sz w:val="20"/>
          <w:szCs w:val="20"/>
        </w:rPr>
        <w:t>à</w:t>
      </w:r>
      <w:r w:rsidRPr="006F6ED2">
        <w:rPr>
          <w:rFonts w:ascii="Visa Dialect Regular" w:hAnsi="Visa Dialect Regular"/>
          <w:i/>
          <w:iCs/>
          <w:sz w:val="20"/>
          <w:szCs w:val="20"/>
        </w:rPr>
        <w:t xml:space="preserve"> con una performance il 13 febbraio a Milano</w:t>
      </w:r>
      <w:r w:rsidR="00E657E4">
        <w:rPr>
          <w:rFonts w:ascii="Visa Dialect Regular" w:hAnsi="Visa Dialect Regular"/>
          <w:i/>
          <w:iCs/>
          <w:sz w:val="20"/>
          <w:szCs w:val="20"/>
        </w:rPr>
        <w:t>,</w:t>
      </w:r>
      <w:r w:rsidRPr="006F6ED2">
        <w:rPr>
          <w:rFonts w:ascii="Visa Dialect Regular" w:hAnsi="Visa Dialect Regular"/>
          <w:i/>
          <w:iCs/>
          <w:sz w:val="20"/>
          <w:szCs w:val="20"/>
        </w:rPr>
        <w:t xml:space="preserve"> in occasione dei Giochi Olimpici e Paralimpici Invernali di Milano Cortina 2026.</w:t>
      </w:r>
    </w:p>
    <w:p w14:paraId="5B64A5F1" w14:textId="77777777" w:rsidR="006C3D64" w:rsidRDefault="006C3D64" w:rsidP="006C3D64">
      <w:pPr>
        <w:pStyle w:val="Nessunaspaziatura"/>
        <w:numPr>
          <w:ilvl w:val="0"/>
          <w:numId w:val="46"/>
        </w:numPr>
        <w:rPr>
          <w:i/>
          <w:iCs/>
        </w:rPr>
      </w:pPr>
      <w:r>
        <w:rPr>
          <w:rFonts w:ascii="Visa Dialect Regular" w:hAnsi="Visa Dialect Regular"/>
          <w:i/>
          <w:iCs/>
          <w:sz w:val="20"/>
          <w:szCs w:val="20"/>
        </w:rPr>
        <w:t>Visa continua a costruire le basi per un commercio affidabile e sicuro, aiutando i consumatori a pianificare, prenotare e pagare con fiducia nella nuova era digitale, grazie al supporto dell'intelligenza artificiale.</w:t>
      </w:r>
    </w:p>
    <w:p w14:paraId="3F3EF37B" w14:textId="77777777" w:rsidR="006C3D64" w:rsidRDefault="008A73C5" w:rsidP="006C3D64">
      <w:pPr>
        <w:suppressAutoHyphens/>
        <w:autoSpaceDN w:val="0"/>
        <w:spacing w:after="0" w:line="240" w:lineRule="auto"/>
        <w:ind w:left="720"/>
        <w:rPr>
          <w:rFonts w:ascii="Calibri" w:eastAsia="Calibri" w:hAnsi="Calibri" w:cs="Times New Roman"/>
          <w:i/>
          <w:iCs/>
          <w:kern w:val="3"/>
          <w:lang w:val="it-IT"/>
        </w:rPr>
      </w:pPr>
      <w:r>
        <w:rPr>
          <w:rFonts w:ascii="Calibri" w:eastAsia="Calibri" w:hAnsi="Calibri" w:cs="Times New Roman"/>
          <w:i/>
          <w:iCs/>
          <w:kern w:val="3"/>
          <w:lang w:val="it-IT"/>
        </w:rPr>
        <w:pict w14:anchorId="7D2DA6CB">
          <v:rect id="_x0000_i1025" style="width:468pt;height:1pt" o:hralign="center" o:hrstd="t" o:hr="t" fillcolor="#a0a0a0" stroked="f"/>
        </w:pict>
      </w:r>
    </w:p>
    <w:p w14:paraId="2ACF5830" w14:textId="77777777" w:rsidR="006C3D64" w:rsidRDefault="006C3D64" w:rsidP="006F6ED2">
      <w:pPr>
        <w:pStyle w:val="Nessunaspaziatura"/>
        <w:ind w:left="360"/>
        <w:rPr>
          <w:rFonts w:ascii="Visa Dialect Regular" w:hAnsi="Visa Dialect Regular"/>
          <w:b/>
          <w:bCs/>
          <w:sz w:val="20"/>
          <w:szCs w:val="20"/>
        </w:rPr>
      </w:pPr>
    </w:p>
    <w:p w14:paraId="5BE57DC2" w14:textId="7A1FA379" w:rsidR="006F6ED2" w:rsidRDefault="006F6ED2" w:rsidP="006F6ED2">
      <w:pPr>
        <w:pStyle w:val="Nessunaspaziatura"/>
        <w:ind w:left="360"/>
        <w:rPr>
          <w:rFonts w:ascii="Visa Dialect Regular" w:hAnsi="Visa Dialect Regular"/>
          <w:sz w:val="20"/>
          <w:szCs w:val="20"/>
        </w:rPr>
      </w:pPr>
      <w:r w:rsidRPr="3C304945">
        <w:rPr>
          <w:rFonts w:ascii="Visa Dialect Regular" w:hAnsi="Visa Dialect Regular"/>
          <w:b/>
          <w:bCs/>
          <w:sz w:val="20"/>
          <w:szCs w:val="20"/>
        </w:rPr>
        <w:t xml:space="preserve">Milano, 3 febbraio 2026 – </w:t>
      </w:r>
      <w:r w:rsidRPr="00770562">
        <w:rPr>
          <w:rFonts w:ascii="Visa Dialect Regular" w:hAnsi="Visa Dialect Regular"/>
          <w:sz w:val="20"/>
          <w:szCs w:val="20"/>
        </w:rPr>
        <w:t xml:space="preserve">Visa presenta V, un nuovo personaggio digitale creato tramite IA, progettato per supportare le persone nello sviluppo dei propri talenti </w:t>
      </w:r>
      <w:r w:rsidRPr="00891377">
        <w:rPr>
          <w:rFonts w:ascii="Visa Dialect Regular" w:hAnsi="Visa Dialect Regular"/>
          <w:sz w:val="20"/>
          <w:szCs w:val="20"/>
        </w:rPr>
        <w:t>e nella realizzazione delle proprie ambizioni</w:t>
      </w:r>
      <w:r w:rsidRPr="00770562">
        <w:rPr>
          <w:rFonts w:ascii="Visa Dialect Regular" w:hAnsi="Visa Dialect Regular"/>
          <w:sz w:val="20"/>
          <w:szCs w:val="20"/>
        </w:rPr>
        <w:t xml:space="preserve">. V rappresenta un uso pratico della tecnologia per incoraggiare </w:t>
      </w:r>
      <w:r>
        <w:rPr>
          <w:rFonts w:ascii="Visa Dialect Regular" w:hAnsi="Visa Dialect Regular"/>
          <w:sz w:val="20"/>
          <w:szCs w:val="20"/>
        </w:rPr>
        <w:t xml:space="preserve">la </w:t>
      </w:r>
      <w:r w:rsidRPr="00770562">
        <w:rPr>
          <w:rFonts w:ascii="Visa Dialect Regular" w:hAnsi="Visa Dialect Regular"/>
          <w:sz w:val="20"/>
          <w:szCs w:val="20"/>
        </w:rPr>
        <w:t xml:space="preserve">creatività, e </w:t>
      </w:r>
      <w:r>
        <w:rPr>
          <w:rFonts w:ascii="Visa Dialect Regular" w:hAnsi="Visa Dialect Regular"/>
          <w:sz w:val="20"/>
          <w:szCs w:val="20"/>
        </w:rPr>
        <w:t>l’espressione delle proprie potenzialità</w:t>
      </w:r>
      <w:r w:rsidRPr="00770562">
        <w:rPr>
          <w:rFonts w:ascii="Visa Dialect Regular" w:hAnsi="Visa Dialect Regular"/>
          <w:sz w:val="20"/>
          <w:szCs w:val="20"/>
        </w:rPr>
        <w:t>.</w:t>
      </w:r>
    </w:p>
    <w:p w14:paraId="0E1656D1" w14:textId="77777777" w:rsidR="006F6ED2" w:rsidRPr="00112313" w:rsidRDefault="006F6ED2" w:rsidP="006F6ED2">
      <w:pPr>
        <w:pStyle w:val="Nessunaspaziatura"/>
        <w:ind w:left="360"/>
        <w:rPr>
          <w:rFonts w:ascii="Visa Dialect Regular" w:hAnsi="Visa Dialect Regular"/>
          <w:sz w:val="20"/>
          <w:szCs w:val="20"/>
        </w:rPr>
      </w:pPr>
    </w:p>
    <w:p w14:paraId="0A0D5384" w14:textId="7F8917A1" w:rsidR="006F6ED2" w:rsidRPr="00112313" w:rsidRDefault="006F6ED2" w:rsidP="006F6ED2">
      <w:pPr>
        <w:pStyle w:val="Nessunaspaziatura"/>
        <w:ind w:left="360"/>
        <w:rPr>
          <w:rFonts w:ascii="Visa Dialect Regular" w:hAnsi="Visa Dialect Regular"/>
          <w:sz w:val="20"/>
          <w:szCs w:val="20"/>
        </w:rPr>
      </w:pPr>
      <w:r w:rsidRPr="3ECE842A">
        <w:rPr>
          <w:rFonts w:ascii="Visa Dialect Regular" w:hAnsi="Visa Dialect Regular"/>
          <w:sz w:val="20"/>
          <w:szCs w:val="20"/>
        </w:rPr>
        <w:t>V è un progetto creato con l’IA, ma profondamente umano nel suo significato: non è un influencer virtuale né un’eroina, ma lo specchio del potenziale che risiede in ognuno di noi, progettata per ispirare le persone a esplorare nuovi orizzonti, aiutarle a sviluppare le proprie competenze e a trasformare le aspirazioni in realtà. Il suo debutto avviene in occasione dei Giochi di Milano Cortina 2026, un momento in cui l’Italia e il mondo sono concentrati sul potenziale umano, ed è coerente con la missione di Visa di arricchire l'esperienza degli appassionati di sport e aiutare le persone a realizzare i propri sogni, passo dopo passo.</w:t>
      </w:r>
    </w:p>
    <w:p w14:paraId="3C499C49" w14:textId="77777777" w:rsidR="006F6ED2" w:rsidRPr="00112313" w:rsidRDefault="006F6ED2" w:rsidP="006F6ED2">
      <w:pPr>
        <w:pStyle w:val="Nessunaspaziatura"/>
        <w:ind w:left="360"/>
        <w:rPr>
          <w:rFonts w:ascii="Visa Dialect Regular" w:hAnsi="Visa Dialect Regular"/>
          <w:sz w:val="20"/>
          <w:szCs w:val="20"/>
        </w:rPr>
      </w:pPr>
    </w:p>
    <w:p w14:paraId="6EFD723C" w14:textId="77777777" w:rsidR="006F6ED2" w:rsidRPr="00112313" w:rsidRDefault="006F6ED2" w:rsidP="006F6ED2">
      <w:pPr>
        <w:pStyle w:val="Nessunaspaziatura"/>
        <w:ind w:left="360"/>
        <w:rPr>
          <w:rFonts w:ascii="Visa Dialect Regular" w:hAnsi="Visa Dialect Regular"/>
          <w:b/>
          <w:bCs/>
          <w:sz w:val="20"/>
          <w:szCs w:val="20"/>
        </w:rPr>
      </w:pPr>
      <w:r w:rsidRPr="0020072C">
        <w:rPr>
          <w:rFonts w:ascii="Visa Dialect Regular" w:hAnsi="Visa Dialect Regular"/>
          <w:b/>
          <w:bCs/>
          <w:sz w:val="20"/>
          <w:szCs w:val="20"/>
        </w:rPr>
        <w:t>Musica e sport</w:t>
      </w:r>
    </w:p>
    <w:p w14:paraId="0C146036" w14:textId="77777777" w:rsidR="006F6ED2" w:rsidRPr="00112313" w:rsidRDefault="006F6ED2" w:rsidP="006F6ED2">
      <w:pPr>
        <w:pStyle w:val="Nessunaspaziatura"/>
        <w:ind w:left="360"/>
        <w:rPr>
          <w:rFonts w:ascii="Visa Dialect Regular" w:hAnsi="Visa Dialect Regular"/>
          <w:b/>
          <w:bCs/>
          <w:sz w:val="20"/>
          <w:szCs w:val="20"/>
        </w:rPr>
      </w:pPr>
    </w:p>
    <w:p w14:paraId="04BBA733" w14:textId="0CA67F9A" w:rsidR="006F6ED2" w:rsidRDefault="006F6ED2" w:rsidP="006F6ED2">
      <w:pPr>
        <w:pStyle w:val="Nessunaspaziatura"/>
        <w:ind w:left="360"/>
        <w:rPr>
          <w:rFonts w:ascii="Visa Dialect Regular" w:hAnsi="Visa Dialect Regular"/>
          <w:sz w:val="20"/>
          <w:szCs w:val="20"/>
        </w:rPr>
      </w:pPr>
      <w:r w:rsidRPr="3ECE842A">
        <w:rPr>
          <w:rFonts w:ascii="Visa Dialect Regular" w:hAnsi="Visa Dialect Regular"/>
          <w:sz w:val="20"/>
          <w:szCs w:val="20"/>
        </w:rPr>
        <w:t xml:space="preserve">V prende vita attraverso l’incontro tra </w:t>
      </w:r>
      <w:r w:rsidRPr="3ECE842A">
        <w:rPr>
          <w:rFonts w:ascii="Visa Dialect Regular" w:hAnsi="Visa Dialect Regular"/>
          <w:b/>
          <w:bCs/>
          <w:sz w:val="20"/>
          <w:szCs w:val="20"/>
        </w:rPr>
        <w:t>musica e sport</w:t>
      </w:r>
      <w:r w:rsidRPr="3ECE842A">
        <w:rPr>
          <w:rFonts w:ascii="Visa Dialect Regular" w:hAnsi="Visa Dialect Regular"/>
          <w:sz w:val="20"/>
          <w:szCs w:val="20"/>
        </w:rPr>
        <w:t xml:space="preserve">, due linguaggi universali capaci di unire le persone. Il lancio include un brano originale, “Anywhere”, </w:t>
      </w:r>
      <w:r w:rsidR="00600CE4">
        <w:rPr>
          <w:rFonts w:ascii="Visa Dialect Regular" w:hAnsi="Visa Dialect Regular"/>
          <w:sz w:val="20"/>
          <w:szCs w:val="20"/>
        </w:rPr>
        <w:t xml:space="preserve">prodotto da </w:t>
      </w:r>
      <w:r w:rsidRPr="3ECE842A">
        <w:rPr>
          <w:rFonts w:ascii="Visa Dialect Regular" w:hAnsi="Visa Dialect Regular"/>
          <w:sz w:val="20"/>
          <w:szCs w:val="20"/>
        </w:rPr>
        <w:t xml:space="preserve">Merk &amp; Kremont </w:t>
      </w:r>
      <w:r w:rsidR="00600CE4">
        <w:rPr>
          <w:rFonts w:ascii="Visa Dialect Regular" w:hAnsi="Visa Dialect Regular"/>
          <w:sz w:val="20"/>
          <w:szCs w:val="20"/>
        </w:rPr>
        <w:t xml:space="preserve">e scritto insieme a </w:t>
      </w:r>
      <w:r w:rsidR="00600CE4" w:rsidRPr="00600CE4">
        <w:rPr>
          <w:rFonts w:ascii="Visa Dialect Regular" w:hAnsi="Visa Dialect Regular"/>
          <w:sz w:val="20"/>
          <w:szCs w:val="20"/>
        </w:rPr>
        <w:t>Josh Cumbee p</w:t>
      </w:r>
      <w:r w:rsidR="00600CE4">
        <w:rPr>
          <w:rFonts w:ascii="Visa Dialect Regular" w:hAnsi="Visa Dialect Regular"/>
          <w:sz w:val="20"/>
          <w:szCs w:val="20"/>
        </w:rPr>
        <w:t>er l’interpretazione de</w:t>
      </w:r>
      <w:r w:rsidRPr="3ECE842A">
        <w:rPr>
          <w:rFonts w:ascii="Visa Dialect Regular" w:hAnsi="Visa Dialect Regular"/>
          <w:sz w:val="20"/>
          <w:szCs w:val="20"/>
        </w:rPr>
        <w:t xml:space="preserve">lla cantautrice italiana </w:t>
      </w:r>
      <w:r>
        <w:rPr>
          <w:rFonts w:ascii="Visa Dialect Regular" w:hAnsi="Visa Dialect Regular"/>
          <w:sz w:val="20"/>
          <w:szCs w:val="20"/>
        </w:rPr>
        <w:t xml:space="preserve">emergente, </w:t>
      </w:r>
      <w:r w:rsidRPr="3ECE842A">
        <w:rPr>
          <w:rFonts w:ascii="Visa Dialect Regular" w:hAnsi="Visa Dialect Regular"/>
          <w:sz w:val="20"/>
          <w:szCs w:val="20"/>
        </w:rPr>
        <w:t xml:space="preserve">Shorelle. </w:t>
      </w:r>
    </w:p>
    <w:p w14:paraId="38B51425" w14:textId="77777777" w:rsidR="00FA118B" w:rsidRDefault="00FA118B" w:rsidP="006F6ED2">
      <w:pPr>
        <w:pStyle w:val="Nessunaspaziatura"/>
        <w:ind w:left="360"/>
        <w:rPr>
          <w:rFonts w:ascii="Visa Dialect Regular" w:hAnsi="Visa Dialect Regular"/>
          <w:sz w:val="20"/>
          <w:szCs w:val="20"/>
        </w:rPr>
      </w:pPr>
    </w:p>
    <w:p w14:paraId="4A2B8991" w14:textId="30891ECF" w:rsidR="00FA118B" w:rsidRPr="00112313" w:rsidRDefault="00FA118B" w:rsidP="00DB72B4">
      <w:pPr>
        <w:pStyle w:val="Nessunaspaziatura"/>
        <w:ind w:left="360"/>
        <w:rPr>
          <w:rFonts w:ascii="Visa Dialect Regular" w:hAnsi="Visa Dialect Regular"/>
          <w:sz w:val="20"/>
          <w:szCs w:val="20"/>
        </w:rPr>
      </w:pPr>
      <w:r w:rsidRPr="00FA118B">
        <w:rPr>
          <w:rFonts w:ascii="Visa Dialect Regular" w:hAnsi="Visa Dialect Regular"/>
          <w:sz w:val="20"/>
          <w:szCs w:val="20"/>
        </w:rPr>
        <w:t>Il singolo vede la collaborazione e la pubblicazione da parte di Atlantic Records Italy, etichetta di Warner Music Italy che è parte del network internazionale di Warner Music Group (WMG). Warner Music Italy rappresenta l'eccellenza del gruppo nel nostro Paese, supportando artisti e innovazione all'interno di un ecosistema globale che include le label più prestigiose al mondo.</w:t>
      </w:r>
    </w:p>
    <w:p w14:paraId="2E0A101E" w14:textId="77777777" w:rsidR="006F6ED2" w:rsidRPr="00112313" w:rsidRDefault="006F6ED2" w:rsidP="006F6ED2">
      <w:pPr>
        <w:pStyle w:val="Nessunaspaziatura"/>
        <w:ind w:left="360"/>
        <w:rPr>
          <w:rFonts w:ascii="Visa Dialect Regular" w:hAnsi="Visa Dialect Regular"/>
          <w:sz w:val="20"/>
          <w:szCs w:val="20"/>
        </w:rPr>
      </w:pPr>
    </w:p>
    <w:p w14:paraId="53191867" w14:textId="7E9D59E5" w:rsidR="006F6ED2" w:rsidRPr="00891377" w:rsidRDefault="006F6ED2" w:rsidP="006F6ED2">
      <w:pPr>
        <w:pStyle w:val="Nessunaspaziatura"/>
        <w:ind w:left="360"/>
        <w:rPr>
          <w:rFonts w:ascii="Visa Dialect Regular" w:hAnsi="Visa Dialect Regular"/>
          <w:sz w:val="20"/>
          <w:szCs w:val="20"/>
        </w:rPr>
      </w:pPr>
      <w:r w:rsidRPr="3ECE842A">
        <w:rPr>
          <w:rFonts w:ascii="Visa Dialect Regular" w:hAnsi="Visa Dialect Regular"/>
          <w:sz w:val="20"/>
          <w:szCs w:val="20"/>
        </w:rPr>
        <w:t xml:space="preserve">Il singolo e il video saranno disponibili sulle principali piattaforme di streaming e in radio a partire dal </w:t>
      </w:r>
      <w:r w:rsidRPr="3ECE842A">
        <w:rPr>
          <w:rFonts w:ascii="Visa Dialect Regular" w:hAnsi="Visa Dialect Regular"/>
          <w:b/>
          <w:bCs/>
          <w:sz w:val="20"/>
          <w:szCs w:val="20"/>
        </w:rPr>
        <w:t>6 febbraio</w:t>
      </w:r>
      <w:r w:rsidRPr="3ECE842A">
        <w:rPr>
          <w:rFonts w:ascii="Visa Dialect Regular" w:hAnsi="Visa Dialect Regular"/>
          <w:sz w:val="20"/>
          <w:szCs w:val="20"/>
        </w:rPr>
        <w:t xml:space="preserve">, per poi culminare in una </w:t>
      </w:r>
      <w:r w:rsidRPr="3ECE842A">
        <w:rPr>
          <w:rFonts w:ascii="Visa Dialect Regular" w:hAnsi="Visa Dialect Regular"/>
          <w:b/>
          <w:bCs/>
          <w:sz w:val="20"/>
          <w:szCs w:val="20"/>
        </w:rPr>
        <w:t>performance live di Merk &amp; Kremont durante la quale verrà proiettato il video della canzone, il 13 febbraio a Milano</w:t>
      </w:r>
      <w:r w:rsidRPr="3ECE842A">
        <w:rPr>
          <w:rFonts w:ascii="Visa Dialect Regular" w:hAnsi="Visa Dialect Regular"/>
          <w:sz w:val="20"/>
          <w:szCs w:val="20"/>
        </w:rPr>
        <w:t>, in piazza del Cannone, all’interno del palinsesto de</w:t>
      </w:r>
      <w:r>
        <w:rPr>
          <w:rFonts w:ascii="Visa Dialect Regular" w:hAnsi="Visa Dialect Regular"/>
          <w:sz w:val="20"/>
          <w:szCs w:val="20"/>
        </w:rPr>
        <w:t>l Live Site, la fan zone ufficiale dei</w:t>
      </w:r>
      <w:r w:rsidRPr="3ECE842A">
        <w:rPr>
          <w:rFonts w:ascii="Visa Dialect Regular" w:hAnsi="Visa Dialect Regular"/>
          <w:sz w:val="20"/>
          <w:szCs w:val="20"/>
        </w:rPr>
        <w:t xml:space="preserve"> Giochi Olimpici e Paralimpici Invernali di Milano Cortina 2026</w:t>
      </w:r>
      <w:r w:rsidR="00D3610A">
        <w:rPr>
          <w:rFonts w:ascii="Visa Dialect Regular" w:hAnsi="Visa Dialect Regular"/>
          <w:sz w:val="20"/>
          <w:szCs w:val="20"/>
        </w:rPr>
        <w:t>.</w:t>
      </w:r>
    </w:p>
    <w:p w14:paraId="04CA0887" w14:textId="77777777" w:rsidR="006F6ED2" w:rsidRDefault="006F6ED2" w:rsidP="006F6ED2">
      <w:pPr>
        <w:pStyle w:val="Nessunaspaziatura"/>
        <w:ind w:left="360"/>
        <w:rPr>
          <w:rFonts w:ascii="Visa Dialect Regular" w:hAnsi="Visa Dialect Regular"/>
          <w:sz w:val="20"/>
          <w:szCs w:val="20"/>
        </w:rPr>
      </w:pPr>
    </w:p>
    <w:p w14:paraId="55B5E61A" w14:textId="77777777" w:rsidR="006F6ED2" w:rsidRPr="00112313" w:rsidRDefault="006F6ED2" w:rsidP="006F6ED2">
      <w:pPr>
        <w:pStyle w:val="Nessunaspaziatura"/>
        <w:ind w:left="360"/>
        <w:rPr>
          <w:rFonts w:ascii="Visa Dialect Regular" w:hAnsi="Visa Dialect Regular"/>
          <w:b/>
          <w:bCs/>
          <w:sz w:val="20"/>
          <w:szCs w:val="20"/>
        </w:rPr>
      </w:pPr>
      <w:r w:rsidRPr="0020072C">
        <w:rPr>
          <w:rFonts w:ascii="Visa Dialect Regular" w:hAnsi="Visa Dialect Regular"/>
          <w:b/>
          <w:bCs/>
          <w:sz w:val="20"/>
          <w:szCs w:val="20"/>
        </w:rPr>
        <w:t>Tecnologia che supporta il talento umano</w:t>
      </w:r>
      <w:r>
        <w:rPr>
          <w:rFonts w:ascii="Visa Dialect Regular" w:hAnsi="Visa Dialect Regular"/>
          <w:b/>
          <w:bCs/>
          <w:sz w:val="20"/>
          <w:szCs w:val="20"/>
        </w:rPr>
        <w:t xml:space="preserve"> </w:t>
      </w:r>
    </w:p>
    <w:p w14:paraId="3E496317" w14:textId="77777777" w:rsidR="006F6ED2" w:rsidRPr="00112313" w:rsidRDefault="006F6ED2" w:rsidP="006F6ED2">
      <w:pPr>
        <w:pStyle w:val="Nessunaspaziatura"/>
        <w:ind w:left="360"/>
        <w:rPr>
          <w:rFonts w:ascii="Visa Dialect Regular" w:hAnsi="Visa Dialect Regular"/>
          <w:sz w:val="20"/>
          <w:szCs w:val="20"/>
        </w:rPr>
      </w:pPr>
    </w:p>
    <w:p w14:paraId="206B358F" w14:textId="77777777" w:rsidR="006F6ED2" w:rsidRPr="00112313" w:rsidRDefault="006F6ED2" w:rsidP="006F6ED2">
      <w:pPr>
        <w:pStyle w:val="Nessunaspaziatura"/>
        <w:ind w:left="360"/>
        <w:rPr>
          <w:rFonts w:ascii="Visa Dialect Regular" w:hAnsi="Visa Dialect Regular"/>
          <w:b/>
          <w:bCs/>
          <w:sz w:val="20"/>
          <w:szCs w:val="20"/>
        </w:rPr>
      </w:pPr>
      <w:r w:rsidRPr="009C7028">
        <w:rPr>
          <w:rFonts w:ascii="Visa Dialect Regular" w:hAnsi="Visa Dialect Regular"/>
          <w:i/>
          <w:iCs/>
          <w:sz w:val="20"/>
          <w:szCs w:val="20"/>
        </w:rPr>
        <w:t>“L’IA non crea sogni, le persone sì. Man mano che questa tecnologia entra sempre più nella nostra vita quotidiana, il nostro obiettivo è usarla in modo da supportare davvero le persone e le loro ambizioni»,</w:t>
      </w:r>
      <w:r w:rsidRPr="3ECE842A">
        <w:rPr>
          <w:rFonts w:ascii="Visa Dialect Regular" w:hAnsi="Visa Dialect Regular"/>
          <w:sz w:val="20"/>
          <w:szCs w:val="20"/>
        </w:rPr>
        <w:t xml:space="preserve"> afferma </w:t>
      </w:r>
      <w:r w:rsidRPr="3ECE842A">
        <w:rPr>
          <w:rFonts w:ascii="Visa Dialect Regular" w:hAnsi="Visa Dialect Regular"/>
          <w:b/>
          <w:bCs/>
          <w:sz w:val="20"/>
          <w:szCs w:val="20"/>
        </w:rPr>
        <w:t>Serena Di Matteo, Head of Marketing Southern Europe di Visa.</w:t>
      </w:r>
    </w:p>
    <w:p w14:paraId="4BF27E5F" w14:textId="77777777" w:rsidR="006F6ED2" w:rsidRPr="009C7028" w:rsidRDefault="006F6ED2" w:rsidP="006F6ED2">
      <w:pPr>
        <w:pStyle w:val="Nessunaspaziatura"/>
        <w:ind w:left="360"/>
        <w:rPr>
          <w:rFonts w:ascii="Visa Dialect Regular" w:hAnsi="Visa Dialect Regular"/>
          <w:i/>
          <w:iCs/>
          <w:sz w:val="20"/>
          <w:szCs w:val="20"/>
        </w:rPr>
      </w:pPr>
      <w:r w:rsidRPr="009C7028">
        <w:rPr>
          <w:rFonts w:ascii="Visa Dialect Regular" w:hAnsi="Visa Dialect Regular"/>
          <w:i/>
          <w:iCs/>
          <w:sz w:val="20"/>
          <w:szCs w:val="20"/>
        </w:rPr>
        <w:lastRenderedPageBreak/>
        <w:t>«Con questo nuovo progetto vogliamo continuare a supportare talenti attraverso l’innovazione e avvicinare le persone allo sport attraverso la musica. È un approccio che si integra con lo spirito olimpico e paralimpico: connettere le persone, ampliare l’accesso e creare opportunità. Con V traduciamo questa visione in un supporto concreto, trasformando l’innovazione in un aiuto reale che permette alle persone di acquisire slancio, un passo alla volta».</w:t>
      </w:r>
    </w:p>
    <w:p w14:paraId="30E6F108" w14:textId="77777777" w:rsidR="006F6ED2" w:rsidRPr="00112313" w:rsidRDefault="006F6ED2" w:rsidP="006F6ED2">
      <w:pPr>
        <w:pStyle w:val="Nessunaspaziatura"/>
        <w:ind w:left="360"/>
        <w:rPr>
          <w:rFonts w:ascii="Visa Dialect Regular" w:hAnsi="Visa Dialect Regular"/>
          <w:sz w:val="20"/>
          <w:szCs w:val="20"/>
        </w:rPr>
      </w:pPr>
    </w:p>
    <w:p w14:paraId="26B996AD" w14:textId="77777777" w:rsidR="006F6ED2" w:rsidRPr="009C7028" w:rsidRDefault="006F6ED2" w:rsidP="006F6ED2">
      <w:pPr>
        <w:pStyle w:val="Nessunaspaziatura"/>
        <w:ind w:left="360"/>
        <w:rPr>
          <w:rFonts w:ascii="Visa Dialect Regular" w:hAnsi="Visa Dialect Regular"/>
          <w:i/>
          <w:iCs/>
          <w:sz w:val="20"/>
          <w:szCs w:val="20"/>
          <w:lang w:val="it"/>
        </w:rPr>
      </w:pPr>
      <w:r w:rsidRPr="009C7028">
        <w:rPr>
          <w:rFonts w:ascii="Visa Dialect Regular" w:hAnsi="Visa Dialect Regular"/>
          <w:i/>
          <w:iCs/>
          <w:sz w:val="20"/>
          <w:szCs w:val="20"/>
          <w:lang w:val="it"/>
        </w:rPr>
        <w:t xml:space="preserve">«Siamo entusiasti di collaborare con Visa per dare vita alla visione di V», </w:t>
      </w:r>
      <w:r w:rsidRPr="009C7028">
        <w:rPr>
          <w:rFonts w:ascii="Visa Dialect Regular" w:hAnsi="Visa Dialect Regular"/>
          <w:sz w:val="20"/>
          <w:szCs w:val="20"/>
          <w:lang w:val="it"/>
        </w:rPr>
        <w:t xml:space="preserve">commenta </w:t>
      </w:r>
      <w:r w:rsidRPr="009C7028">
        <w:rPr>
          <w:rFonts w:ascii="Visa Dialect Regular" w:hAnsi="Visa Dialect Regular"/>
          <w:b/>
          <w:bCs/>
          <w:sz w:val="20"/>
          <w:szCs w:val="20"/>
          <w:lang w:val="it"/>
        </w:rPr>
        <w:t>Pico Cibelli</w:t>
      </w:r>
      <w:r w:rsidRPr="009C7028">
        <w:rPr>
          <w:rFonts w:ascii="Visa Dialect Regular" w:hAnsi="Visa Dialect Regular"/>
          <w:sz w:val="20"/>
          <w:szCs w:val="20"/>
          <w:lang w:val="it"/>
        </w:rPr>
        <w:t xml:space="preserve">, Presidente di Warner Music Italy. </w:t>
      </w:r>
      <w:r w:rsidRPr="009C7028">
        <w:rPr>
          <w:rFonts w:ascii="Visa Dialect Regular" w:hAnsi="Visa Dialect Regular"/>
          <w:i/>
          <w:iCs/>
          <w:sz w:val="20"/>
          <w:szCs w:val="20"/>
          <w:lang w:val="it"/>
        </w:rPr>
        <w:t>«La musica è, per sua natura, un ponte emotivo: se da un lato la tecnologia è alla base della creazione di V, dall’altro è il talento artistico di Merk &amp; Kremont a elevarla, trasformandola in un’esperienza dalla profonda risonanza emotiva. Il progetto V dimostra come il connubio tra intelligenza artificiale e creatività umana possa connettersi con il grande pubblico in modo capillare. Portare questa partnership ai Giochi di Milano Cortina 2026 conferma come la creatività resti il motore più potente per ispirare le nuove generazioni.»</w:t>
      </w:r>
    </w:p>
    <w:p w14:paraId="38D62B5D" w14:textId="77777777" w:rsidR="006F6ED2" w:rsidRPr="009C7028" w:rsidRDefault="006F6ED2" w:rsidP="006F6ED2">
      <w:pPr>
        <w:pStyle w:val="Nessunaspaziatura"/>
        <w:ind w:left="360"/>
        <w:rPr>
          <w:rFonts w:ascii="Visa Dialect Regular" w:hAnsi="Visa Dialect Regular"/>
          <w:i/>
          <w:iCs/>
          <w:sz w:val="20"/>
          <w:szCs w:val="20"/>
        </w:rPr>
      </w:pPr>
    </w:p>
    <w:p w14:paraId="0B4A5153" w14:textId="77777777" w:rsidR="006F6ED2" w:rsidRPr="009C7028" w:rsidRDefault="006F6ED2" w:rsidP="006F6ED2">
      <w:pPr>
        <w:pStyle w:val="Nessunaspaziatura"/>
        <w:ind w:left="360"/>
        <w:rPr>
          <w:rFonts w:ascii="Visa Dialect Regular" w:hAnsi="Visa Dialect Regular"/>
          <w:i/>
          <w:iCs/>
          <w:sz w:val="20"/>
          <w:szCs w:val="20"/>
        </w:rPr>
      </w:pPr>
      <w:r w:rsidRPr="009C7028">
        <w:rPr>
          <w:rFonts w:ascii="Visa Dialect Regular" w:hAnsi="Visa Dialect Regular"/>
          <w:i/>
          <w:iCs/>
          <w:sz w:val="20"/>
          <w:szCs w:val="20"/>
        </w:rPr>
        <w:t xml:space="preserve">«Abbiamo scritto “Anywhere” immaginando le Olimpiadi Invernali come un grande palcoscenico di storie, per raccontare l’adrenalina che accomuna tutti gli atleti nel momento in cui stanno per affrontare la competizione», </w:t>
      </w:r>
      <w:r w:rsidRPr="009C7028">
        <w:rPr>
          <w:rFonts w:ascii="Visa Dialect Regular" w:hAnsi="Visa Dialect Regular"/>
          <w:sz w:val="20"/>
          <w:szCs w:val="20"/>
        </w:rPr>
        <w:t xml:space="preserve">aggiungono </w:t>
      </w:r>
      <w:r w:rsidRPr="009C7028">
        <w:rPr>
          <w:rFonts w:ascii="Visa Dialect Regular" w:hAnsi="Visa Dialect Regular"/>
          <w:b/>
          <w:bCs/>
          <w:sz w:val="20"/>
          <w:szCs w:val="20"/>
        </w:rPr>
        <w:t>Merk &amp; Kremont, produttori del brano</w:t>
      </w:r>
      <w:r w:rsidRPr="009C7028">
        <w:rPr>
          <w:rFonts w:ascii="Visa Dialect Regular" w:hAnsi="Visa Dialect Regular"/>
          <w:sz w:val="20"/>
          <w:szCs w:val="20"/>
        </w:rPr>
        <w:t xml:space="preserve">. </w:t>
      </w:r>
      <w:r w:rsidRPr="009C7028">
        <w:rPr>
          <w:rFonts w:ascii="Visa Dialect Regular" w:hAnsi="Visa Dialect Regular"/>
          <w:i/>
          <w:iCs/>
          <w:sz w:val="20"/>
          <w:szCs w:val="20"/>
        </w:rPr>
        <w:t>«Inserire alcune parole in italiano è stato naturale: la manifestazione si svolgerà in Italia e volevamo che la canzone portasse con sé anche un senso di identità e di orgoglio nell’ospitare un evento di questa portata.»</w:t>
      </w:r>
    </w:p>
    <w:p w14:paraId="3EE863CE" w14:textId="4FFD36B9" w:rsidR="33E84439" w:rsidRDefault="33E84439" w:rsidP="33E84439">
      <w:pPr>
        <w:pStyle w:val="Nessunaspaziatura"/>
        <w:ind w:left="360"/>
        <w:rPr>
          <w:rFonts w:ascii="Visa Dialect Regular" w:hAnsi="Visa Dialect Regular"/>
          <w:sz w:val="20"/>
          <w:szCs w:val="20"/>
        </w:rPr>
      </w:pPr>
    </w:p>
    <w:p w14:paraId="15BC2718" w14:textId="78EAE1C5" w:rsidR="00891377" w:rsidRPr="00112313" w:rsidRDefault="00891377" w:rsidP="00891377">
      <w:pPr>
        <w:pStyle w:val="Nessunaspaziatura"/>
        <w:ind w:left="360"/>
        <w:rPr>
          <w:rFonts w:ascii="Visa Dialect Regular" w:hAnsi="Visa Dialect Regular"/>
          <w:sz w:val="20"/>
          <w:szCs w:val="20"/>
        </w:rPr>
      </w:pPr>
    </w:p>
    <w:bookmarkEnd w:id="0"/>
    <w:p w14:paraId="23819321" w14:textId="77777777" w:rsidR="00DF7BD8" w:rsidRDefault="00DF7BD8" w:rsidP="00CB6EF7">
      <w:pPr>
        <w:spacing w:after="0" w:line="240" w:lineRule="auto"/>
        <w:jc w:val="both"/>
        <w:rPr>
          <w:rFonts w:ascii="Visa Dialect Regular" w:hAnsi="Visa Dialect Regular" w:cs="Segoe UI"/>
          <w:b/>
          <w:bCs/>
          <w:sz w:val="20"/>
          <w:szCs w:val="20"/>
          <w:lang w:val="it-IT"/>
        </w:rPr>
      </w:pPr>
    </w:p>
    <w:p w14:paraId="3C102E10" w14:textId="02CD92B3" w:rsidR="003D386C" w:rsidRPr="00112313" w:rsidRDefault="00AF6D21" w:rsidP="00CB6EF7">
      <w:pPr>
        <w:spacing w:after="0" w:line="240" w:lineRule="auto"/>
        <w:jc w:val="both"/>
        <w:rPr>
          <w:rFonts w:ascii="Visa Dialect Regular" w:hAnsi="Visa Dialect Regular" w:cs="Segoe UI"/>
          <w:b/>
          <w:bCs/>
          <w:sz w:val="20"/>
          <w:szCs w:val="20"/>
          <w:lang w:val="it-IT"/>
        </w:rPr>
      </w:pPr>
      <w:r w:rsidRPr="00112313">
        <w:rPr>
          <w:rFonts w:ascii="Visa Dialect Regular" w:hAnsi="Visa Dialect Regular" w:cs="Segoe UI"/>
          <w:b/>
          <w:bCs/>
          <w:sz w:val="20"/>
          <w:szCs w:val="20"/>
          <w:lang w:val="it-IT"/>
        </w:rPr>
        <w:t>Vis</w:t>
      </w:r>
      <w:r w:rsidR="00DF7BD8">
        <w:rPr>
          <w:rFonts w:ascii="Visa Dialect Regular" w:hAnsi="Visa Dialect Regular" w:cs="Segoe UI"/>
          <w:b/>
          <w:bCs/>
          <w:sz w:val="20"/>
          <w:szCs w:val="20"/>
          <w:lang w:val="it-IT"/>
        </w:rPr>
        <w:t>a</w:t>
      </w:r>
    </w:p>
    <w:p w14:paraId="6F52850F" w14:textId="5CF03822" w:rsidR="008475BC" w:rsidRPr="00112313" w:rsidRDefault="00385DC6" w:rsidP="00DC001F">
      <w:pPr>
        <w:spacing w:after="0" w:line="240" w:lineRule="auto"/>
        <w:jc w:val="both"/>
        <w:rPr>
          <w:rFonts w:ascii="Visa Dialect Regular" w:hAnsi="Visa Dialect Regular" w:cs="Segoe UI"/>
          <w:sz w:val="20"/>
          <w:szCs w:val="20"/>
          <w:lang w:val="it-IT"/>
        </w:rPr>
      </w:pPr>
      <w:r w:rsidRPr="00112313">
        <w:rPr>
          <w:rFonts w:ascii="Visa Dialect Regular" w:hAnsi="Visa Dialect Regular" w:cs="Segoe UI"/>
          <w:sz w:val="20"/>
          <w:szCs w:val="20"/>
          <w:lang w:val="it-IT"/>
        </w:rPr>
        <w:t xml:space="preserve">Visa è un leader globale nei pagamenti digitali, facilitando transazioni tra consumatori, commercianti, istituzioni finanziarie e governi in oltre 200 paesi e territori. La nostra missione è connettere il mondo attraverso la rete di pagamenti più innovativa, comoda, affidabile e sicura che permetta a individui, imprese ed economie di prosperare. Crediamo che economie che includono tutti ovunque possano far crescere tutti, ovunque, e crediamo che l'accessibilità sia fondamentale per il movimento futuro del denaro. Per maggiori informazioni, visita </w:t>
      </w:r>
      <w:hyperlink r:id="rId11" w:history="1">
        <w:r w:rsidRPr="00112313">
          <w:rPr>
            <w:rStyle w:val="Collegamentoipertestuale"/>
            <w:rFonts w:ascii="Visa Dialect Regular" w:hAnsi="Visa Dialect Regular" w:cs="Segoe UI"/>
            <w:sz w:val="20"/>
            <w:szCs w:val="20"/>
            <w:lang w:val="it-IT"/>
          </w:rPr>
          <w:t>https://www.visaitalia.com/</w:t>
        </w:r>
      </w:hyperlink>
      <w:r w:rsidRPr="00112313">
        <w:rPr>
          <w:rFonts w:ascii="Visa Dialect Regular" w:hAnsi="Visa Dialect Regular" w:cs="Segoe UI"/>
          <w:sz w:val="20"/>
          <w:szCs w:val="20"/>
          <w:lang w:val="it-IT"/>
        </w:rPr>
        <w:t xml:space="preserve"> e il </w:t>
      </w:r>
      <w:hyperlink r:id="rId12" w:history="1">
        <w:r w:rsidRPr="00112313">
          <w:rPr>
            <w:rStyle w:val="Collegamentoipertestuale"/>
            <w:rFonts w:ascii="Visa Dialect Regular" w:hAnsi="Visa Dialect Regular" w:cs="Segoe UI"/>
            <w:sz w:val="20"/>
            <w:szCs w:val="20"/>
            <w:lang w:val="it-IT"/>
          </w:rPr>
          <w:t>blog di Visa Italia</w:t>
        </w:r>
      </w:hyperlink>
    </w:p>
    <w:sectPr w:rsidR="008475BC" w:rsidRPr="00112313">
      <w:headerReference w:type="default" r:id="rId13"/>
      <w:footerReference w:type="default" r:id="rId14"/>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9D532CB" w14:textId="77777777" w:rsidR="002C7571" w:rsidRDefault="002C7571" w:rsidP="00337D65">
      <w:pPr>
        <w:spacing w:after="0" w:line="240" w:lineRule="auto"/>
      </w:pPr>
      <w:r>
        <w:separator/>
      </w:r>
    </w:p>
  </w:endnote>
  <w:endnote w:type="continuationSeparator" w:id="0">
    <w:p w14:paraId="4FD55CC7" w14:textId="77777777" w:rsidR="002C7571" w:rsidRDefault="002C7571" w:rsidP="00337D65">
      <w:pPr>
        <w:spacing w:after="0" w:line="240" w:lineRule="auto"/>
      </w:pPr>
      <w:r>
        <w:continuationSeparator/>
      </w:r>
    </w:p>
  </w:endnote>
  <w:endnote w:type="continuationNotice" w:id="1">
    <w:p w14:paraId="29ECDB19" w14:textId="77777777" w:rsidR="002C7571" w:rsidRDefault="002C7571">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Visa Dialect Semibold">
    <w:altName w:val="Calibri"/>
    <w:charset w:val="00"/>
    <w:family w:val="auto"/>
    <w:pitch w:val="variable"/>
    <w:sig w:usb0="A00002FF" w:usb1="4000027A" w:usb2="00000000" w:usb3="00000000" w:csb0="0000019F" w:csb1="00000000"/>
  </w:font>
  <w:font w:name="Noto Sans Yi">
    <w:charset w:val="00"/>
    <w:family w:val="swiss"/>
    <w:pitch w:val="variable"/>
    <w:sig w:usb0="00000003" w:usb1="00050000" w:usb2="00080010" w:usb3="00000000" w:csb0="00000001" w:csb1="00000000"/>
  </w:font>
  <w:font w:name="Times New Roman (Headings CS)">
    <w:altName w:val="Times New Roman"/>
    <w:charset w:val="00"/>
    <w:family w:val="roman"/>
    <w:pitch w:val="default"/>
  </w:font>
  <w:font w:name="Segoe UI">
    <w:panose1 w:val="020B0502040204020203"/>
    <w:charset w:val="00"/>
    <w:family w:val="swiss"/>
    <w:pitch w:val="variable"/>
    <w:sig w:usb0="E4002EFF" w:usb1="C000E47F" w:usb2="00000009" w:usb3="00000000" w:csb0="000001FF" w:csb1="00000000"/>
  </w:font>
  <w:font w:name="Visa Dialect Regular">
    <w:altName w:val="Calibri"/>
    <w:charset w:val="00"/>
    <w:family w:val="auto"/>
    <w:pitch w:val="variable"/>
    <w:sig w:usb0="A00002FF" w:usb1="4000027A" w:usb2="00000000" w:usb3="00000000" w:csb0="0000019F" w:csb1="00000000"/>
  </w:font>
  <w:font w:name="SimHei">
    <w:altName w:val="黑体"/>
    <w:panose1 w:val="02010600030101010101"/>
    <w:charset w:val="86"/>
    <w:family w:val="modern"/>
    <w:pitch w:val="fixed"/>
    <w:sig w:usb0="800002BF" w:usb1="38CF7CFA" w:usb2="00000016" w:usb3="00000000" w:csb0="00040001" w:csb1="00000000"/>
  </w:font>
  <w:font w:name="Yu Mincho">
    <w:altName w:val="游明朝"/>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5CC5FB" w14:textId="77777777" w:rsidR="00734F5C" w:rsidRDefault="00734F5C" w:rsidP="00DC001F">
    <w:pPr>
      <w:contextualSpacing/>
      <w:jc w:val="both"/>
      <w:rPr>
        <w:rFonts w:eastAsia="Calibri" w:cstheme="minorHAnsi"/>
        <w:b/>
        <w:bCs/>
        <w:color w:val="0F0E0E"/>
        <w:sz w:val="20"/>
        <w:szCs w:val="20"/>
        <w:lang w:val="it-IT"/>
      </w:rPr>
    </w:pPr>
  </w:p>
  <w:p w14:paraId="488222F2" w14:textId="64A36B6B" w:rsidR="00DC001F" w:rsidRPr="004C7BF4" w:rsidRDefault="00DC001F" w:rsidP="00DC001F">
    <w:pPr>
      <w:contextualSpacing/>
      <w:jc w:val="both"/>
      <w:rPr>
        <w:rFonts w:eastAsia="Calibri" w:cstheme="minorHAnsi"/>
        <w:b/>
        <w:bCs/>
        <w:color w:val="0F0E0E"/>
        <w:sz w:val="20"/>
        <w:szCs w:val="20"/>
        <w:lang w:val="it-IT"/>
      </w:rPr>
    </w:pPr>
    <w:r w:rsidRPr="00112313">
      <w:rPr>
        <w:rFonts w:eastAsia="Calibri" w:cstheme="minorHAnsi"/>
        <w:b/>
        <w:bCs/>
        <w:color w:val="0F0E0E"/>
        <w:sz w:val="20"/>
        <w:szCs w:val="20"/>
        <w:lang w:val="it-IT"/>
      </w:rPr>
      <w:t xml:space="preserve">Contatti dell'Ufficio Stampa Visa </w:t>
    </w:r>
  </w:p>
  <w:p w14:paraId="43837E0C" w14:textId="77777777" w:rsidR="00DC001F" w:rsidRPr="0069706E" w:rsidRDefault="00DC001F" w:rsidP="00DC001F">
    <w:pPr>
      <w:spacing w:after="0"/>
      <w:jc w:val="both"/>
      <w:rPr>
        <w:rFonts w:eastAsia="Calibri" w:cs="Times New Roman"/>
        <w:color w:val="171717" w:themeColor="background2" w:themeShade="1A"/>
        <w:sz w:val="16"/>
        <w:szCs w:val="16"/>
        <w:lang w:val="it-IT"/>
      </w:rPr>
    </w:pPr>
    <w:r w:rsidRPr="00112313">
      <w:rPr>
        <w:rFonts w:eastAsia="Calibri" w:cs="Times New Roman"/>
        <w:color w:val="171717" w:themeColor="background2" w:themeShade="1A"/>
        <w:sz w:val="16"/>
        <w:szCs w:val="16"/>
        <w:lang w:val="it-IT"/>
      </w:rPr>
      <w:t xml:space="preserve">Enrica Banti, Senior Manager Comunicazione Aziendale, Visa Italia </w:t>
    </w:r>
    <w:r w:rsidRPr="00112313">
      <w:rPr>
        <w:rFonts w:eastAsia="Calibri" w:cs="Times New Roman"/>
        <w:color w:val="171717" w:themeColor="background2" w:themeShade="1A"/>
        <w:sz w:val="16"/>
        <w:szCs w:val="16"/>
        <w:lang w:val="it-IT"/>
      </w:rPr>
      <w:tab/>
      <w:t>bantie@visa.com</w:t>
    </w:r>
  </w:p>
  <w:p w14:paraId="26876DEC" w14:textId="6970443B" w:rsidR="00DC001F" w:rsidRPr="0020072C" w:rsidRDefault="00DC001F" w:rsidP="00DC001F">
    <w:pPr>
      <w:spacing w:after="0"/>
      <w:jc w:val="both"/>
      <w:rPr>
        <w:rFonts w:eastAsia="Calibri" w:cs="Times New Roman"/>
        <w:color w:val="171717" w:themeColor="background2" w:themeShade="1A"/>
        <w:sz w:val="16"/>
        <w:szCs w:val="16"/>
        <w:lang w:val="it-IT"/>
      </w:rPr>
    </w:pPr>
    <w:r w:rsidRPr="00112313">
      <w:rPr>
        <w:rFonts w:eastAsia="Calibri" w:cs="Times New Roman"/>
        <w:color w:val="171717" w:themeColor="background2" w:themeShade="1A"/>
        <w:sz w:val="16"/>
        <w:szCs w:val="16"/>
        <w:lang w:val="it-IT"/>
      </w:rPr>
      <w:t xml:space="preserve">DAG Comunicazione per il Visto Italia </w:t>
    </w:r>
    <w:r w:rsidRPr="00112313">
      <w:rPr>
        <w:rFonts w:eastAsia="Calibri" w:cs="Times New Roman"/>
        <w:color w:val="171717" w:themeColor="background2" w:themeShade="1A"/>
        <w:sz w:val="16"/>
        <w:szCs w:val="16"/>
        <w:lang w:val="it-IT"/>
      </w:rPr>
      <w:tab/>
    </w:r>
    <w:r w:rsidRPr="00112313">
      <w:rPr>
        <w:rFonts w:eastAsia="Calibri" w:cs="Times New Roman"/>
        <w:color w:val="171717" w:themeColor="background2" w:themeShade="1A"/>
        <w:sz w:val="16"/>
        <w:szCs w:val="16"/>
        <w:lang w:val="it-IT"/>
      </w:rPr>
      <w:tab/>
    </w:r>
    <w:r w:rsidRPr="00112313">
      <w:rPr>
        <w:rFonts w:eastAsia="Calibri" w:cs="Times New Roman"/>
        <w:color w:val="171717" w:themeColor="background2" w:themeShade="1A"/>
        <w:sz w:val="16"/>
        <w:szCs w:val="16"/>
        <w:lang w:val="it-IT"/>
      </w:rPr>
      <w:tab/>
    </w:r>
    <w:r w:rsidRPr="00112313">
      <w:rPr>
        <w:rFonts w:eastAsia="Calibri" w:cs="Times New Roman"/>
        <w:color w:val="171717" w:themeColor="background2" w:themeShade="1A"/>
        <w:sz w:val="16"/>
        <w:szCs w:val="16"/>
        <w:lang w:val="it-IT"/>
      </w:rPr>
      <w:tab/>
    </w:r>
    <w:r w:rsidR="00B92D38" w:rsidRPr="00112313">
      <w:rPr>
        <w:color w:val="171717" w:themeColor="background2" w:themeShade="1A"/>
        <w:sz w:val="16"/>
        <w:szCs w:val="16"/>
        <w:lang w:val="it-IT"/>
      </w:rPr>
      <w:t>visa@dagcom.com</w:t>
    </w:r>
    <w:r w:rsidR="00D71E7E" w:rsidRPr="00112313">
      <w:rPr>
        <w:rFonts w:eastAsia="Calibri" w:cs="Times New Roman"/>
        <w:color w:val="171717" w:themeColor="background2" w:themeShade="1A"/>
        <w:sz w:val="16"/>
        <w:szCs w:val="16"/>
        <w:lang w:val="it-IT"/>
      </w:rPr>
      <w:tab/>
      <w:t>02 89054167</w:t>
    </w:r>
  </w:p>
  <w:p w14:paraId="47C4D9F7" w14:textId="77777777" w:rsidR="00DC001F" w:rsidRPr="0020072C" w:rsidRDefault="00DC001F">
    <w:pPr>
      <w:pStyle w:val="Pidipagina"/>
      <w:rPr>
        <w:lang w:val="it-IT"/>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06F3849" w14:textId="77777777" w:rsidR="002C7571" w:rsidRDefault="002C7571" w:rsidP="00337D65">
      <w:pPr>
        <w:spacing w:after="0" w:line="240" w:lineRule="auto"/>
      </w:pPr>
      <w:r>
        <w:separator/>
      </w:r>
    </w:p>
  </w:footnote>
  <w:footnote w:type="continuationSeparator" w:id="0">
    <w:p w14:paraId="74DF06AE" w14:textId="77777777" w:rsidR="002C7571" w:rsidRDefault="002C7571" w:rsidP="00337D65">
      <w:pPr>
        <w:spacing w:after="0" w:line="240" w:lineRule="auto"/>
      </w:pPr>
      <w:r>
        <w:continuationSeparator/>
      </w:r>
    </w:p>
  </w:footnote>
  <w:footnote w:type="continuationNotice" w:id="1">
    <w:p w14:paraId="275A2BE6" w14:textId="77777777" w:rsidR="002C7571" w:rsidRDefault="002C7571">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381EAE" w14:textId="5B229B7D" w:rsidR="00337D65" w:rsidRDefault="00D0429C" w:rsidP="00E04A37">
    <w:pPr>
      <w:pStyle w:val="Intestazione"/>
      <w:ind w:left="720"/>
      <w:jc w:val="right"/>
    </w:pPr>
    <w:r>
      <w:rPr>
        <w:noProof/>
      </w:rPr>
      <w:drawing>
        <wp:anchor distT="0" distB="0" distL="114300" distR="114300" simplePos="0" relativeHeight="251658240" behindDoc="0" locked="0" layoutInCell="1" hidden="0" allowOverlap="1" wp14:anchorId="59B3F7F4" wp14:editId="1BE91905">
          <wp:simplePos x="0" y="0"/>
          <wp:positionH relativeFrom="column">
            <wp:posOffset>4451350</wp:posOffset>
          </wp:positionH>
          <wp:positionV relativeFrom="paragraph">
            <wp:posOffset>-520700</wp:posOffset>
          </wp:positionV>
          <wp:extent cx="2368550" cy="926465"/>
          <wp:effectExtent l="0" t="0" r="0" b="0"/>
          <wp:wrapSquare wrapText="bothSides" distT="0" distB="0" distL="114300" distR="114300"/>
          <wp:docPr id="1169360345" name="image2.png" descr="Uno screenshot di un computer&#10;&#10;Descrizione generata automaticamente"/>
          <wp:cNvGraphicFramePr/>
          <a:graphic xmlns:a="http://schemas.openxmlformats.org/drawingml/2006/main">
            <a:graphicData uri="http://schemas.openxmlformats.org/drawingml/2006/picture">
              <pic:pic xmlns:pic="http://schemas.openxmlformats.org/drawingml/2006/picture">
                <pic:nvPicPr>
                  <pic:cNvPr id="0" name="image2.png" descr="Uno screenshot di un computer&#10;&#10;Descrizione generata automaticamente"/>
                  <pic:cNvPicPr preferRelativeResize="0"/>
                </pic:nvPicPr>
                <pic:blipFill>
                  <a:blip r:embed="rId1"/>
                  <a:srcRect l="15900" t="29291" r="25797" b="30152"/>
                  <a:stretch>
                    <a:fillRect/>
                  </a:stretch>
                </pic:blipFill>
                <pic:spPr>
                  <a:xfrm>
                    <a:off x="0" y="0"/>
                    <a:ext cx="2368550" cy="926465"/>
                  </a:xfrm>
                  <a:prstGeom prst="rect">
                    <a:avLst/>
                  </a:prstGeom>
                  <a:ln/>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3817DD"/>
    <w:multiLevelType w:val="hybridMultilevel"/>
    <w:tmpl w:val="9792363C"/>
    <w:lvl w:ilvl="0" w:tplc="5C28D7E2">
      <w:start w:val="1"/>
      <w:numFmt w:val="bullet"/>
      <w:lvlText w:val="·"/>
      <w:lvlJc w:val="left"/>
      <w:pPr>
        <w:ind w:left="720" w:hanging="360"/>
      </w:pPr>
      <w:rPr>
        <w:rFonts w:ascii="Symbol" w:hAnsi="Symbol" w:hint="default"/>
      </w:rPr>
    </w:lvl>
    <w:lvl w:ilvl="1" w:tplc="A6660BE0">
      <w:start w:val="1"/>
      <w:numFmt w:val="bullet"/>
      <w:lvlText w:val="o"/>
      <w:lvlJc w:val="left"/>
      <w:pPr>
        <w:ind w:left="1440" w:hanging="360"/>
      </w:pPr>
      <w:rPr>
        <w:rFonts w:ascii="Courier New" w:hAnsi="Courier New" w:hint="default"/>
      </w:rPr>
    </w:lvl>
    <w:lvl w:ilvl="2" w:tplc="0EB80142">
      <w:start w:val="1"/>
      <w:numFmt w:val="bullet"/>
      <w:lvlText w:val=""/>
      <w:lvlJc w:val="left"/>
      <w:pPr>
        <w:ind w:left="2160" w:hanging="360"/>
      </w:pPr>
      <w:rPr>
        <w:rFonts w:ascii="Wingdings" w:hAnsi="Wingdings" w:hint="default"/>
      </w:rPr>
    </w:lvl>
    <w:lvl w:ilvl="3" w:tplc="BEFAF9CC">
      <w:start w:val="1"/>
      <w:numFmt w:val="bullet"/>
      <w:lvlText w:val=""/>
      <w:lvlJc w:val="left"/>
      <w:pPr>
        <w:ind w:left="2880" w:hanging="360"/>
      </w:pPr>
      <w:rPr>
        <w:rFonts w:ascii="Symbol" w:hAnsi="Symbol" w:hint="default"/>
      </w:rPr>
    </w:lvl>
    <w:lvl w:ilvl="4" w:tplc="C7F23C7A">
      <w:start w:val="1"/>
      <w:numFmt w:val="bullet"/>
      <w:lvlText w:val="o"/>
      <w:lvlJc w:val="left"/>
      <w:pPr>
        <w:ind w:left="3600" w:hanging="360"/>
      </w:pPr>
      <w:rPr>
        <w:rFonts w:ascii="Courier New" w:hAnsi="Courier New" w:hint="default"/>
      </w:rPr>
    </w:lvl>
    <w:lvl w:ilvl="5" w:tplc="6D04ACD8">
      <w:start w:val="1"/>
      <w:numFmt w:val="bullet"/>
      <w:lvlText w:val=""/>
      <w:lvlJc w:val="left"/>
      <w:pPr>
        <w:ind w:left="4320" w:hanging="360"/>
      </w:pPr>
      <w:rPr>
        <w:rFonts w:ascii="Wingdings" w:hAnsi="Wingdings" w:hint="default"/>
      </w:rPr>
    </w:lvl>
    <w:lvl w:ilvl="6" w:tplc="70084276">
      <w:start w:val="1"/>
      <w:numFmt w:val="bullet"/>
      <w:lvlText w:val=""/>
      <w:lvlJc w:val="left"/>
      <w:pPr>
        <w:ind w:left="5040" w:hanging="360"/>
      </w:pPr>
      <w:rPr>
        <w:rFonts w:ascii="Symbol" w:hAnsi="Symbol" w:hint="default"/>
      </w:rPr>
    </w:lvl>
    <w:lvl w:ilvl="7" w:tplc="FB3CDD50">
      <w:start w:val="1"/>
      <w:numFmt w:val="bullet"/>
      <w:lvlText w:val="o"/>
      <w:lvlJc w:val="left"/>
      <w:pPr>
        <w:ind w:left="5760" w:hanging="360"/>
      </w:pPr>
      <w:rPr>
        <w:rFonts w:ascii="Courier New" w:hAnsi="Courier New" w:hint="default"/>
      </w:rPr>
    </w:lvl>
    <w:lvl w:ilvl="8" w:tplc="F5988566">
      <w:start w:val="1"/>
      <w:numFmt w:val="bullet"/>
      <w:lvlText w:val=""/>
      <w:lvlJc w:val="left"/>
      <w:pPr>
        <w:ind w:left="6480" w:hanging="360"/>
      </w:pPr>
      <w:rPr>
        <w:rFonts w:ascii="Wingdings" w:hAnsi="Wingdings" w:hint="default"/>
      </w:rPr>
    </w:lvl>
  </w:abstractNum>
  <w:abstractNum w:abstractNumId="1" w15:restartNumberingAfterBreak="0">
    <w:nsid w:val="053908E2"/>
    <w:multiLevelType w:val="multilevel"/>
    <w:tmpl w:val="DE4CBB9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069371F5"/>
    <w:multiLevelType w:val="hybridMultilevel"/>
    <w:tmpl w:val="3E7A503E"/>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 w15:restartNumberingAfterBreak="0">
    <w:nsid w:val="074C16A7"/>
    <w:multiLevelType w:val="hybridMultilevel"/>
    <w:tmpl w:val="08005F3E"/>
    <w:lvl w:ilvl="0" w:tplc="FFFFFFFF">
      <w:start w:val="1"/>
      <w:numFmt w:val="decimal"/>
      <w:lvlText w:val="%1."/>
      <w:lvlJc w:val="left"/>
      <w:pPr>
        <w:ind w:left="720" w:hanging="360"/>
      </w:pPr>
      <w:rPr>
        <w:rFonts w:asciiTheme="minorHAnsi" w:hAnsiTheme="minorHAnsi" w:cstheme="minorBidi" w:hint="default"/>
        <w:color w:val="auto"/>
        <w:sz w:val="22"/>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15:restartNumberingAfterBreak="0">
    <w:nsid w:val="08D33E9D"/>
    <w:multiLevelType w:val="hybridMultilevel"/>
    <w:tmpl w:val="8932B1EE"/>
    <w:lvl w:ilvl="0" w:tplc="04100001">
      <w:start w:val="1"/>
      <w:numFmt w:val="bullet"/>
      <w:lvlText w:val=""/>
      <w:lvlJc w:val="left"/>
      <w:pPr>
        <w:ind w:left="720" w:hanging="360"/>
      </w:pPr>
      <w:rPr>
        <w:rFonts w:ascii="Symbol" w:hAnsi="Symbol" w:hint="default"/>
      </w:rPr>
    </w:lvl>
    <w:lvl w:ilvl="1" w:tplc="04100003">
      <w:start w:val="1"/>
      <w:numFmt w:val="bullet"/>
      <w:lvlText w:val="o"/>
      <w:lvlJc w:val="left"/>
      <w:pPr>
        <w:ind w:left="1440" w:hanging="360"/>
      </w:pPr>
      <w:rPr>
        <w:rFonts w:ascii="Courier New" w:hAnsi="Courier New" w:cs="Courier New" w:hint="default"/>
      </w:rPr>
    </w:lvl>
    <w:lvl w:ilvl="2" w:tplc="04100005">
      <w:start w:val="1"/>
      <w:numFmt w:val="bullet"/>
      <w:lvlText w:val=""/>
      <w:lvlJc w:val="left"/>
      <w:pPr>
        <w:ind w:left="2160" w:hanging="360"/>
      </w:pPr>
      <w:rPr>
        <w:rFonts w:ascii="Wingdings" w:hAnsi="Wingdings" w:hint="default"/>
      </w:rPr>
    </w:lvl>
    <w:lvl w:ilvl="3" w:tplc="04100001">
      <w:start w:val="1"/>
      <w:numFmt w:val="bullet"/>
      <w:lvlText w:val=""/>
      <w:lvlJc w:val="left"/>
      <w:pPr>
        <w:ind w:left="2880" w:hanging="360"/>
      </w:pPr>
      <w:rPr>
        <w:rFonts w:ascii="Symbol" w:hAnsi="Symbol" w:hint="default"/>
      </w:rPr>
    </w:lvl>
    <w:lvl w:ilvl="4" w:tplc="04100003">
      <w:start w:val="1"/>
      <w:numFmt w:val="bullet"/>
      <w:lvlText w:val="o"/>
      <w:lvlJc w:val="left"/>
      <w:pPr>
        <w:ind w:left="3600" w:hanging="360"/>
      </w:pPr>
      <w:rPr>
        <w:rFonts w:ascii="Courier New" w:hAnsi="Courier New" w:cs="Courier New" w:hint="default"/>
      </w:rPr>
    </w:lvl>
    <w:lvl w:ilvl="5" w:tplc="04100005">
      <w:start w:val="1"/>
      <w:numFmt w:val="bullet"/>
      <w:lvlText w:val=""/>
      <w:lvlJc w:val="left"/>
      <w:pPr>
        <w:ind w:left="4320" w:hanging="360"/>
      </w:pPr>
      <w:rPr>
        <w:rFonts w:ascii="Wingdings" w:hAnsi="Wingdings" w:hint="default"/>
      </w:rPr>
    </w:lvl>
    <w:lvl w:ilvl="6" w:tplc="04100001">
      <w:start w:val="1"/>
      <w:numFmt w:val="bullet"/>
      <w:lvlText w:val=""/>
      <w:lvlJc w:val="left"/>
      <w:pPr>
        <w:ind w:left="5040" w:hanging="360"/>
      </w:pPr>
      <w:rPr>
        <w:rFonts w:ascii="Symbol" w:hAnsi="Symbol" w:hint="default"/>
      </w:rPr>
    </w:lvl>
    <w:lvl w:ilvl="7" w:tplc="04100003">
      <w:start w:val="1"/>
      <w:numFmt w:val="bullet"/>
      <w:lvlText w:val="o"/>
      <w:lvlJc w:val="left"/>
      <w:pPr>
        <w:ind w:left="5760" w:hanging="360"/>
      </w:pPr>
      <w:rPr>
        <w:rFonts w:ascii="Courier New" w:hAnsi="Courier New" w:cs="Courier New" w:hint="default"/>
      </w:rPr>
    </w:lvl>
    <w:lvl w:ilvl="8" w:tplc="04100005">
      <w:start w:val="1"/>
      <w:numFmt w:val="bullet"/>
      <w:lvlText w:val=""/>
      <w:lvlJc w:val="left"/>
      <w:pPr>
        <w:ind w:left="6480" w:hanging="360"/>
      </w:pPr>
      <w:rPr>
        <w:rFonts w:ascii="Wingdings" w:hAnsi="Wingdings" w:hint="default"/>
      </w:rPr>
    </w:lvl>
  </w:abstractNum>
  <w:abstractNum w:abstractNumId="5" w15:restartNumberingAfterBreak="0">
    <w:nsid w:val="08EA3395"/>
    <w:multiLevelType w:val="multilevel"/>
    <w:tmpl w:val="34029F2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09146E6E"/>
    <w:multiLevelType w:val="hybridMultilevel"/>
    <w:tmpl w:val="607613C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0F8B0669"/>
    <w:multiLevelType w:val="hybridMultilevel"/>
    <w:tmpl w:val="37D40A94"/>
    <w:lvl w:ilvl="0" w:tplc="04100001">
      <w:start w:val="1"/>
      <w:numFmt w:val="bullet"/>
      <w:lvlText w:val=""/>
      <w:lvlJc w:val="left"/>
      <w:pPr>
        <w:ind w:left="1440" w:hanging="360"/>
      </w:pPr>
      <w:rPr>
        <w:rFonts w:ascii="Symbol" w:hAnsi="Symbol" w:hint="default"/>
      </w:rPr>
    </w:lvl>
    <w:lvl w:ilvl="1" w:tplc="04100003" w:tentative="1">
      <w:start w:val="1"/>
      <w:numFmt w:val="bullet"/>
      <w:lvlText w:val="o"/>
      <w:lvlJc w:val="left"/>
      <w:pPr>
        <w:ind w:left="2160" w:hanging="360"/>
      </w:pPr>
      <w:rPr>
        <w:rFonts w:ascii="Courier New" w:hAnsi="Courier New" w:cs="Courier New" w:hint="default"/>
      </w:rPr>
    </w:lvl>
    <w:lvl w:ilvl="2" w:tplc="04100005" w:tentative="1">
      <w:start w:val="1"/>
      <w:numFmt w:val="bullet"/>
      <w:lvlText w:val=""/>
      <w:lvlJc w:val="left"/>
      <w:pPr>
        <w:ind w:left="2880" w:hanging="360"/>
      </w:pPr>
      <w:rPr>
        <w:rFonts w:ascii="Wingdings" w:hAnsi="Wingdings" w:hint="default"/>
      </w:rPr>
    </w:lvl>
    <w:lvl w:ilvl="3" w:tplc="04100001" w:tentative="1">
      <w:start w:val="1"/>
      <w:numFmt w:val="bullet"/>
      <w:lvlText w:val=""/>
      <w:lvlJc w:val="left"/>
      <w:pPr>
        <w:ind w:left="3600" w:hanging="360"/>
      </w:pPr>
      <w:rPr>
        <w:rFonts w:ascii="Symbol" w:hAnsi="Symbol" w:hint="default"/>
      </w:rPr>
    </w:lvl>
    <w:lvl w:ilvl="4" w:tplc="04100003" w:tentative="1">
      <w:start w:val="1"/>
      <w:numFmt w:val="bullet"/>
      <w:lvlText w:val="o"/>
      <w:lvlJc w:val="left"/>
      <w:pPr>
        <w:ind w:left="4320" w:hanging="360"/>
      </w:pPr>
      <w:rPr>
        <w:rFonts w:ascii="Courier New" w:hAnsi="Courier New" w:cs="Courier New" w:hint="default"/>
      </w:rPr>
    </w:lvl>
    <w:lvl w:ilvl="5" w:tplc="04100005" w:tentative="1">
      <w:start w:val="1"/>
      <w:numFmt w:val="bullet"/>
      <w:lvlText w:val=""/>
      <w:lvlJc w:val="left"/>
      <w:pPr>
        <w:ind w:left="5040" w:hanging="360"/>
      </w:pPr>
      <w:rPr>
        <w:rFonts w:ascii="Wingdings" w:hAnsi="Wingdings" w:hint="default"/>
      </w:rPr>
    </w:lvl>
    <w:lvl w:ilvl="6" w:tplc="04100001" w:tentative="1">
      <w:start w:val="1"/>
      <w:numFmt w:val="bullet"/>
      <w:lvlText w:val=""/>
      <w:lvlJc w:val="left"/>
      <w:pPr>
        <w:ind w:left="5760" w:hanging="360"/>
      </w:pPr>
      <w:rPr>
        <w:rFonts w:ascii="Symbol" w:hAnsi="Symbol" w:hint="default"/>
      </w:rPr>
    </w:lvl>
    <w:lvl w:ilvl="7" w:tplc="04100003" w:tentative="1">
      <w:start w:val="1"/>
      <w:numFmt w:val="bullet"/>
      <w:lvlText w:val="o"/>
      <w:lvlJc w:val="left"/>
      <w:pPr>
        <w:ind w:left="6480" w:hanging="360"/>
      </w:pPr>
      <w:rPr>
        <w:rFonts w:ascii="Courier New" w:hAnsi="Courier New" w:cs="Courier New" w:hint="default"/>
      </w:rPr>
    </w:lvl>
    <w:lvl w:ilvl="8" w:tplc="04100005" w:tentative="1">
      <w:start w:val="1"/>
      <w:numFmt w:val="bullet"/>
      <w:lvlText w:val=""/>
      <w:lvlJc w:val="left"/>
      <w:pPr>
        <w:ind w:left="7200" w:hanging="360"/>
      </w:pPr>
      <w:rPr>
        <w:rFonts w:ascii="Wingdings" w:hAnsi="Wingdings" w:hint="default"/>
      </w:rPr>
    </w:lvl>
  </w:abstractNum>
  <w:abstractNum w:abstractNumId="8" w15:restartNumberingAfterBreak="0">
    <w:nsid w:val="10E8514F"/>
    <w:multiLevelType w:val="multilevel"/>
    <w:tmpl w:val="0886437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118D7D43"/>
    <w:multiLevelType w:val="hybridMultilevel"/>
    <w:tmpl w:val="3DB49174"/>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0" w15:restartNumberingAfterBreak="0">
    <w:nsid w:val="149D04EA"/>
    <w:multiLevelType w:val="hybridMultilevel"/>
    <w:tmpl w:val="9CC84390"/>
    <w:lvl w:ilvl="0" w:tplc="042C8B3A">
      <w:numFmt w:val="bullet"/>
      <w:lvlText w:val="-"/>
      <w:lvlJc w:val="left"/>
      <w:pPr>
        <w:ind w:left="720" w:hanging="360"/>
      </w:pPr>
      <w:rPr>
        <w:rFonts w:ascii="Calibri" w:eastAsiaTheme="minorHAnsi" w:hAnsi="Calibri" w:cs="Calibri"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1" w15:restartNumberingAfterBreak="0">
    <w:nsid w:val="18D37F6C"/>
    <w:multiLevelType w:val="hybridMultilevel"/>
    <w:tmpl w:val="2E668DE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198365AC"/>
    <w:multiLevelType w:val="hybridMultilevel"/>
    <w:tmpl w:val="9C4A3E2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3" w15:restartNumberingAfterBreak="0">
    <w:nsid w:val="1A0D1079"/>
    <w:multiLevelType w:val="hybridMultilevel"/>
    <w:tmpl w:val="66D0CFF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1B262941"/>
    <w:multiLevelType w:val="hybridMultilevel"/>
    <w:tmpl w:val="DA0210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244F2567"/>
    <w:multiLevelType w:val="hybridMultilevel"/>
    <w:tmpl w:val="4A0C14A8"/>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6" w15:restartNumberingAfterBreak="0">
    <w:nsid w:val="24C673B7"/>
    <w:multiLevelType w:val="multilevel"/>
    <w:tmpl w:val="FB8E283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7" w15:restartNumberingAfterBreak="0">
    <w:nsid w:val="28D07B12"/>
    <w:multiLevelType w:val="hybridMultilevel"/>
    <w:tmpl w:val="641E3B3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315C5D02"/>
    <w:multiLevelType w:val="hybridMultilevel"/>
    <w:tmpl w:val="B5667A6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36BB5E68"/>
    <w:multiLevelType w:val="hybridMultilevel"/>
    <w:tmpl w:val="027EE8C0"/>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0" w15:restartNumberingAfterBreak="0">
    <w:nsid w:val="371733AA"/>
    <w:multiLevelType w:val="multilevel"/>
    <w:tmpl w:val="803E64E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21" w15:restartNumberingAfterBreak="0">
    <w:nsid w:val="38931C06"/>
    <w:multiLevelType w:val="hybridMultilevel"/>
    <w:tmpl w:val="B7A82610"/>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2" w15:restartNumberingAfterBreak="0">
    <w:nsid w:val="395A7887"/>
    <w:multiLevelType w:val="hybridMultilevel"/>
    <w:tmpl w:val="B57E4FC2"/>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3" w15:restartNumberingAfterBreak="0">
    <w:nsid w:val="3C524B92"/>
    <w:multiLevelType w:val="hybridMultilevel"/>
    <w:tmpl w:val="DC96EEEA"/>
    <w:lvl w:ilvl="0" w:tplc="04100001">
      <w:start w:val="1"/>
      <w:numFmt w:val="bullet"/>
      <w:lvlText w:val=""/>
      <w:lvlJc w:val="left"/>
      <w:pPr>
        <w:ind w:left="1080" w:hanging="360"/>
      </w:pPr>
      <w:rPr>
        <w:rFonts w:ascii="Symbol" w:hAnsi="Symbol" w:hint="default"/>
      </w:rPr>
    </w:lvl>
    <w:lvl w:ilvl="1" w:tplc="04100003" w:tentative="1">
      <w:start w:val="1"/>
      <w:numFmt w:val="bullet"/>
      <w:lvlText w:val="o"/>
      <w:lvlJc w:val="left"/>
      <w:pPr>
        <w:ind w:left="1800" w:hanging="360"/>
      </w:pPr>
      <w:rPr>
        <w:rFonts w:ascii="Courier New" w:hAnsi="Courier New" w:cs="Courier New" w:hint="default"/>
      </w:rPr>
    </w:lvl>
    <w:lvl w:ilvl="2" w:tplc="04100005" w:tentative="1">
      <w:start w:val="1"/>
      <w:numFmt w:val="bullet"/>
      <w:lvlText w:val=""/>
      <w:lvlJc w:val="left"/>
      <w:pPr>
        <w:ind w:left="2520" w:hanging="360"/>
      </w:pPr>
      <w:rPr>
        <w:rFonts w:ascii="Wingdings" w:hAnsi="Wingdings" w:hint="default"/>
      </w:rPr>
    </w:lvl>
    <w:lvl w:ilvl="3" w:tplc="04100001" w:tentative="1">
      <w:start w:val="1"/>
      <w:numFmt w:val="bullet"/>
      <w:lvlText w:val=""/>
      <w:lvlJc w:val="left"/>
      <w:pPr>
        <w:ind w:left="3240" w:hanging="360"/>
      </w:pPr>
      <w:rPr>
        <w:rFonts w:ascii="Symbol" w:hAnsi="Symbol" w:hint="default"/>
      </w:rPr>
    </w:lvl>
    <w:lvl w:ilvl="4" w:tplc="04100003" w:tentative="1">
      <w:start w:val="1"/>
      <w:numFmt w:val="bullet"/>
      <w:lvlText w:val="o"/>
      <w:lvlJc w:val="left"/>
      <w:pPr>
        <w:ind w:left="3960" w:hanging="360"/>
      </w:pPr>
      <w:rPr>
        <w:rFonts w:ascii="Courier New" w:hAnsi="Courier New" w:cs="Courier New" w:hint="default"/>
      </w:rPr>
    </w:lvl>
    <w:lvl w:ilvl="5" w:tplc="04100005" w:tentative="1">
      <w:start w:val="1"/>
      <w:numFmt w:val="bullet"/>
      <w:lvlText w:val=""/>
      <w:lvlJc w:val="left"/>
      <w:pPr>
        <w:ind w:left="4680" w:hanging="360"/>
      </w:pPr>
      <w:rPr>
        <w:rFonts w:ascii="Wingdings" w:hAnsi="Wingdings" w:hint="default"/>
      </w:rPr>
    </w:lvl>
    <w:lvl w:ilvl="6" w:tplc="04100001" w:tentative="1">
      <w:start w:val="1"/>
      <w:numFmt w:val="bullet"/>
      <w:lvlText w:val=""/>
      <w:lvlJc w:val="left"/>
      <w:pPr>
        <w:ind w:left="5400" w:hanging="360"/>
      </w:pPr>
      <w:rPr>
        <w:rFonts w:ascii="Symbol" w:hAnsi="Symbol" w:hint="default"/>
      </w:rPr>
    </w:lvl>
    <w:lvl w:ilvl="7" w:tplc="04100003" w:tentative="1">
      <w:start w:val="1"/>
      <w:numFmt w:val="bullet"/>
      <w:lvlText w:val="o"/>
      <w:lvlJc w:val="left"/>
      <w:pPr>
        <w:ind w:left="6120" w:hanging="360"/>
      </w:pPr>
      <w:rPr>
        <w:rFonts w:ascii="Courier New" w:hAnsi="Courier New" w:cs="Courier New" w:hint="default"/>
      </w:rPr>
    </w:lvl>
    <w:lvl w:ilvl="8" w:tplc="04100005" w:tentative="1">
      <w:start w:val="1"/>
      <w:numFmt w:val="bullet"/>
      <w:lvlText w:val=""/>
      <w:lvlJc w:val="left"/>
      <w:pPr>
        <w:ind w:left="6840" w:hanging="360"/>
      </w:pPr>
      <w:rPr>
        <w:rFonts w:ascii="Wingdings" w:hAnsi="Wingdings" w:hint="default"/>
      </w:rPr>
    </w:lvl>
  </w:abstractNum>
  <w:abstractNum w:abstractNumId="24" w15:restartNumberingAfterBreak="0">
    <w:nsid w:val="3E4D60A8"/>
    <w:multiLevelType w:val="hybridMultilevel"/>
    <w:tmpl w:val="AA3A0C9A"/>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5" w15:restartNumberingAfterBreak="0">
    <w:nsid w:val="3FE444AA"/>
    <w:multiLevelType w:val="hybridMultilevel"/>
    <w:tmpl w:val="E27C3E7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6" w15:restartNumberingAfterBreak="0">
    <w:nsid w:val="403D285F"/>
    <w:multiLevelType w:val="hybridMultilevel"/>
    <w:tmpl w:val="E5DE2F0A"/>
    <w:lvl w:ilvl="0" w:tplc="ECE0F29E">
      <w:start w:val="1"/>
      <w:numFmt w:val="decimal"/>
      <w:lvlText w:val="%1."/>
      <w:lvlJc w:val="left"/>
      <w:pPr>
        <w:ind w:left="502" w:hanging="360"/>
      </w:pPr>
      <w:rPr>
        <w:rFonts w:asciiTheme="minorHAnsi" w:hAnsiTheme="minorHAnsi" w:cstheme="minorBidi" w:hint="default"/>
        <w:b/>
        <w:bCs/>
        <w:color w:val="auto"/>
        <w:sz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40FD6AF7"/>
    <w:multiLevelType w:val="hybridMultilevel"/>
    <w:tmpl w:val="927C3B7C"/>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8" w15:restartNumberingAfterBreak="0">
    <w:nsid w:val="42B96A7D"/>
    <w:multiLevelType w:val="hybridMultilevel"/>
    <w:tmpl w:val="0E3A199E"/>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9" w15:restartNumberingAfterBreak="0">
    <w:nsid w:val="44829661"/>
    <w:multiLevelType w:val="hybridMultilevel"/>
    <w:tmpl w:val="D2EE9C88"/>
    <w:lvl w:ilvl="0" w:tplc="A4FABBB4">
      <w:start w:val="1"/>
      <w:numFmt w:val="bullet"/>
      <w:lvlText w:val="·"/>
      <w:lvlJc w:val="left"/>
      <w:pPr>
        <w:ind w:left="720" w:hanging="360"/>
      </w:pPr>
      <w:rPr>
        <w:rFonts w:ascii="Symbol" w:hAnsi="Symbol" w:hint="default"/>
      </w:rPr>
    </w:lvl>
    <w:lvl w:ilvl="1" w:tplc="68004846">
      <w:start w:val="1"/>
      <w:numFmt w:val="bullet"/>
      <w:lvlText w:val="o"/>
      <w:lvlJc w:val="left"/>
      <w:pPr>
        <w:ind w:left="1440" w:hanging="360"/>
      </w:pPr>
      <w:rPr>
        <w:rFonts w:ascii="Courier New" w:hAnsi="Courier New" w:hint="default"/>
      </w:rPr>
    </w:lvl>
    <w:lvl w:ilvl="2" w:tplc="FC76F8F0">
      <w:start w:val="1"/>
      <w:numFmt w:val="bullet"/>
      <w:lvlText w:val=""/>
      <w:lvlJc w:val="left"/>
      <w:pPr>
        <w:ind w:left="2160" w:hanging="360"/>
      </w:pPr>
      <w:rPr>
        <w:rFonts w:ascii="Wingdings" w:hAnsi="Wingdings" w:hint="default"/>
      </w:rPr>
    </w:lvl>
    <w:lvl w:ilvl="3" w:tplc="C0B67E84">
      <w:start w:val="1"/>
      <w:numFmt w:val="bullet"/>
      <w:lvlText w:val=""/>
      <w:lvlJc w:val="left"/>
      <w:pPr>
        <w:ind w:left="2880" w:hanging="360"/>
      </w:pPr>
      <w:rPr>
        <w:rFonts w:ascii="Symbol" w:hAnsi="Symbol" w:hint="default"/>
      </w:rPr>
    </w:lvl>
    <w:lvl w:ilvl="4" w:tplc="F1E8D6C8">
      <w:start w:val="1"/>
      <w:numFmt w:val="bullet"/>
      <w:lvlText w:val="o"/>
      <w:lvlJc w:val="left"/>
      <w:pPr>
        <w:ind w:left="3600" w:hanging="360"/>
      </w:pPr>
      <w:rPr>
        <w:rFonts w:ascii="Courier New" w:hAnsi="Courier New" w:hint="default"/>
      </w:rPr>
    </w:lvl>
    <w:lvl w:ilvl="5" w:tplc="798A31E6">
      <w:start w:val="1"/>
      <w:numFmt w:val="bullet"/>
      <w:lvlText w:val=""/>
      <w:lvlJc w:val="left"/>
      <w:pPr>
        <w:ind w:left="4320" w:hanging="360"/>
      </w:pPr>
      <w:rPr>
        <w:rFonts w:ascii="Wingdings" w:hAnsi="Wingdings" w:hint="default"/>
      </w:rPr>
    </w:lvl>
    <w:lvl w:ilvl="6" w:tplc="AF0CEADE">
      <w:start w:val="1"/>
      <w:numFmt w:val="bullet"/>
      <w:lvlText w:val=""/>
      <w:lvlJc w:val="left"/>
      <w:pPr>
        <w:ind w:left="5040" w:hanging="360"/>
      </w:pPr>
      <w:rPr>
        <w:rFonts w:ascii="Symbol" w:hAnsi="Symbol" w:hint="default"/>
      </w:rPr>
    </w:lvl>
    <w:lvl w:ilvl="7" w:tplc="0638FD58">
      <w:start w:val="1"/>
      <w:numFmt w:val="bullet"/>
      <w:lvlText w:val="o"/>
      <w:lvlJc w:val="left"/>
      <w:pPr>
        <w:ind w:left="5760" w:hanging="360"/>
      </w:pPr>
      <w:rPr>
        <w:rFonts w:ascii="Courier New" w:hAnsi="Courier New" w:hint="default"/>
      </w:rPr>
    </w:lvl>
    <w:lvl w:ilvl="8" w:tplc="A9EA140E">
      <w:start w:val="1"/>
      <w:numFmt w:val="bullet"/>
      <w:lvlText w:val=""/>
      <w:lvlJc w:val="left"/>
      <w:pPr>
        <w:ind w:left="6480" w:hanging="360"/>
      </w:pPr>
      <w:rPr>
        <w:rFonts w:ascii="Wingdings" w:hAnsi="Wingdings" w:hint="default"/>
      </w:rPr>
    </w:lvl>
  </w:abstractNum>
  <w:abstractNum w:abstractNumId="30" w15:restartNumberingAfterBreak="0">
    <w:nsid w:val="4A3D4ADB"/>
    <w:multiLevelType w:val="multilevel"/>
    <w:tmpl w:val="D4C65B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1" w15:restartNumberingAfterBreak="0">
    <w:nsid w:val="50047A77"/>
    <w:multiLevelType w:val="hybridMultilevel"/>
    <w:tmpl w:val="E5DE2F0A"/>
    <w:lvl w:ilvl="0" w:tplc="FFFFFFFF">
      <w:start w:val="1"/>
      <w:numFmt w:val="decimal"/>
      <w:lvlText w:val="%1."/>
      <w:lvlJc w:val="left"/>
      <w:pPr>
        <w:ind w:left="502" w:hanging="360"/>
      </w:pPr>
      <w:rPr>
        <w:rFonts w:asciiTheme="minorHAnsi" w:hAnsiTheme="minorHAnsi" w:cstheme="minorBidi" w:hint="default"/>
        <w:b/>
        <w:bCs/>
        <w:color w:val="auto"/>
        <w:sz w:val="22"/>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2" w15:restartNumberingAfterBreak="0">
    <w:nsid w:val="5F9A6752"/>
    <w:multiLevelType w:val="hybridMultilevel"/>
    <w:tmpl w:val="11FE7B5E"/>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3" w15:restartNumberingAfterBreak="0">
    <w:nsid w:val="63D652FD"/>
    <w:multiLevelType w:val="hybridMultilevel"/>
    <w:tmpl w:val="0FAC759C"/>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4" w15:restartNumberingAfterBreak="0">
    <w:nsid w:val="698C6EF4"/>
    <w:multiLevelType w:val="hybridMultilevel"/>
    <w:tmpl w:val="B02E85E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6A505FB6"/>
    <w:multiLevelType w:val="hybridMultilevel"/>
    <w:tmpl w:val="ADB8E9F8"/>
    <w:lvl w:ilvl="0" w:tplc="F232F24C">
      <w:start w:val="1"/>
      <w:numFmt w:val="bullet"/>
      <w:lvlText w:val=""/>
      <w:lvlJc w:val="left"/>
      <w:pPr>
        <w:ind w:left="1440" w:hanging="360"/>
      </w:pPr>
      <w:rPr>
        <w:rFonts w:ascii="Symbol" w:hAnsi="Symbol"/>
      </w:rPr>
    </w:lvl>
    <w:lvl w:ilvl="1" w:tplc="664CCC5A">
      <w:start w:val="1"/>
      <w:numFmt w:val="bullet"/>
      <w:lvlText w:val=""/>
      <w:lvlJc w:val="left"/>
      <w:pPr>
        <w:ind w:left="2160" w:hanging="360"/>
      </w:pPr>
      <w:rPr>
        <w:rFonts w:ascii="Symbol" w:hAnsi="Symbol"/>
      </w:rPr>
    </w:lvl>
    <w:lvl w:ilvl="2" w:tplc="34588CD8">
      <w:start w:val="1"/>
      <w:numFmt w:val="bullet"/>
      <w:lvlText w:val=""/>
      <w:lvlJc w:val="left"/>
      <w:pPr>
        <w:ind w:left="1440" w:hanging="360"/>
      </w:pPr>
      <w:rPr>
        <w:rFonts w:ascii="Symbol" w:hAnsi="Symbol"/>
      </w:rPr>
    </w:lvl>
    <w:lvl w:ilvl="3" w:tplc="CA829A2A">
      <w:start w:val="1"/>
      <w:numFmt w:val="bullet"/>
      <w:lvlText w:val=""/>
      <w:lvlJc w:val="left"/>
      <w:pPr>
        <w:ind w:left="1440" w:hanging="360"/>
      </w:pPr>
      <w:rPr>
        <w:rFonts w:ascii="Symbol" w:hAnsi="Symbol"/>
      </w:rPr>
    </w:lvl>
    <w:lvl w:ilvl="4" w:tplc="B076378E">
      <w:start w:val="1"/>
      <w:numFmt w:val="bullet"/>
      <w:lvlText w:val=""/>
      <w:lvlJc w:val="left"/>
      <w:pPr>
        <w:ind w:left="1440" w:hanging="360"/>
      </w:pPr>
      <w:rPr>
        <w:rFonts w:ascii="Symbol" w:hAnsi="Symbol"/>
      </w:rPr>
    </w:lvl>
    <w:lvl w:ilvl="5" w:tplc="C638EAEE">
      <w:start w:val="1"/>
      <w:numFmt w:val="bullet"/>
      <w:lvlText w:val=""/>
      <w:lvlJc w:val="left"/>
      <w:pPr>
        <w:ind w:left="1440" w:hanging="360"/>
      </w:pPr>
      <w:rPr>
        <w:rFonts w:ascii="Symbol" w:hAnsi="Symbol"/>
      </w:rPr>
    </w:lvl>
    <w:lvl w:ilvl="6" w:tplc="2EE2F07A">
      <w:start w:val="1"/>
      <w:numFmt w:val="bullet"/>
      <w:lvlText w:val=""/>
      <w:lvlJc w:val="left"/>
      <w:pPr>
        <w:ind w:left="1440" w:hanging="360"/>
      </w:pPr>
      <w:rPr>
        <w:rFonts w:ascii="Symbol" w:hAnsi="Symbol"/>
      </w:rPr>
    </w:lvl>
    <w:lvl w:ilvl="7" w:tplc="2B667668">
      <w:start w:val="1"/>
      <w:numFmt w:val="bullet"/>
      <w:lvlText w:val=""/>
      <w:lvlJc w:val="left"/>
      <w:pPr>
        <w:ind w:left="1440" w:hanging="360"/>
      </w:pPr>
      <w:rPr>
        <w:rFonts w:ascii="Symbol" w:hAnsi="Symbol"/>
      </w:rPr>
    </w:lvl>
    <w:lvl w:ilvl="8" w:tplc="D0B42A9E">
      <w:start w:val="1"/>
      <w:numFmt w:val="bullet"/>
      <w:lvlText w:val=""/>
      <w:lvlJc w:val="left"/>
      <w:pPr>
        <w:ind w:left="1440" w:hanging="360"/>
      </w:pPr>
      <w:rPr>
        <w:rFonts w:ascii="Symbol" w:hAnsi="Symbol"/>
      </w:rPr>
    </w:lvl>
  </w:abstractNum>
  <w:abstractNum w:abstractNumId="36" w15:restartNumberingAfterBreak="0">
    <w:nsid w:val="6D0F25D1"/>
    <w:multiLevelType w:val="hybridMultilevel"/>
    <w:tmpl w:val="D504AD8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6E8D6A9D"/>
    <w:multiLevelType w:val="hybridMultilevel"/>
    <w:tmpl w:val="A4641D62"/>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8" w15:restartNumberingAfterBreak="0">
    <w:nsid w:val="72587582"/>
    <w:multiLevelType w:val="hybridMultilevel"/>
    <w:tmpl w:val="08005F3E"/>
    <w:lvl w:ilvl="0" w:tplc="FFFFFFFF">
      <w:start w:val="1"/>
      <w:numFmt w:val="decimal"/>
      <w:lvlText w:val="%1."/>
      <w:lvlJc w:val="left"/>
      <w:pPr>
        <w:ind w:left="720" w:hanging="360"/>
      </w:pPr>
      <w:rPr>
        <w:rFonts w:asciiTheme="minorHAnsi" w:hAnsiTheme="minorHAnsi" w:cstheme="minorBidi" w:hint="default"/>
        <w:color w:val="auto"/>
        <w:sz w:val="22"/>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9" w15:restartNumberingAfterBreak="0">
    <w:nsid w:val="7592247C"/>
    <w:multiLevelType w:val="hybridMultilevel"/>
    <w:tmpl w:val="A420FB24"/>
    <w:lvl w:ilvl="0" w:tplc="35709A4C">
      <w:start w:val="1"/>
      <w:numFmt w:val="bullet"/>
      <w:lvlText w:val="o"/>
      <w:lvlJc w:val="left"/>
      <w:pPr>
        <w:tabs>
          <w:tab w:val="num" w:pos="720"/>
        </w:tabs>
        <w:ind w:left="720" w:hanging="360"/>
      </w:pPr>
      <w:rPr>
        <w:rFonts w:ascii="Courier New" w:hAnsi="Courier New" w:hint="default"/>
      </w:rPr>
    </w:lvl>
    <w:lvl w:ilvl="1" w:tplc="BC9A1158" w:tentative="1">
      <w:start w:val="1"/>
      <w:numFmt w:val="bullet"/>
      <w:lvlText w:val="o"/>
      <w:lvlJc w:val="left"/>
      <w:pPr>
        <w:tabs>
          <w:tab w:val="num" w:pos="1440"/>
        </w:tabs>
        <w:ind w:left="1440" w:hanging="360"/>
      </w:pPr>
      <w:rPr>
        <w:rFonts w:ascii="Courier New" w:hAnsi="Courier New" w:hint="default"/>
      </w:rPr>
    </w:lvl>
    <w:lvl w:ilvl="2" w:tplc="DAD4BA4E" w:tentative="1">
      <w:start w:val="1"/>
      <w:numFmt w:val="bullet"/>
      <w:lvlText w:val="o"/>
      <w:lvlJc w:val="left"/>
      <w:pPr>
        <w:tabs>
          <w:tab w:val="num" w:pos="2160"/>
        </w:tabs>
        <w:ind w:left="2160" w:hanging="360"/>
      </w:pPr>
      <w:rPr>
        <w:rFonts w:ascii="Courier New" w:hAnsi="Courier New" w:hint="default"/>
      </w:rPr>
    </w:lvl>
    <w:lvl w:ilvl="3" w:tplc="DBC2462A" w:tentative="1">
      <w:start w:val="1"/>
      <w:numFmt w:val="bullet"/>
      <w:lvlText w:val="o"/>
      <w:lvlJc w:val="left"/>
      <w:pPr>
        <w:tabs>
          <w:tab w:val="num" w:pos="2880"/>
        </w:tabs>
        <w:ind w:left="2880" w:hanging="360"/>
      </w:pPr>
      <w:rPr>
        <w:rFonts w:ascii="Courier New" w:hAnsi="Courier New" w:hint="default"/>
      </w:rPr>
    </w:lvl>
    <w:lvl w:ilvl="4" w:tplc="061E30A6" w:tentative="1">
      <w:start w:val="1"/>
      <w:numFmt w:val="bullet"/>
      <w:lvlText w:val="o"/>
      <w:lvlJc w:val="left"/>
      <w:pPr>
        <w:tabs>
          <w:tab w:val="num" w:pos="3600"/>
        </w:tabs>
        <w:ind w:left="3600" w:hanging="360"/>
      </w:pPr>
      <w:rPr>
        <w:rFonts w:ascii="Courier New" w:hAnsi="Courier New" w:hint="default"/>
      </w:rPr>
    </w:lvl>
    <w:lvl w:ilvl="5" w:tplc="AFF6FD94" w:tentative="1">
      <w:start w:val="1"/>
      <w:numFmt w:val="bullet"/>
      <w:lvlText w:val="o"/>
      <w:lvlJc w:val="left"/>
      <w:pPr>
        <w:tabs>
          <w:tab w:val="num" w:pos="4320"/>
        </w:tabs>
        <w:ind w:left="4320" w:hanging="360"/>
      </w:pPr>
      <w:rPr>
        <w:rFonts w:ascii="Courier New" w:hAnsi="Courier New" w:hint="default"/>
      </w:rPr>
    </w:lvl>
    <w:lvl w:ilvl="6" w:tplc="BA1C383A" w:tentative="1">
      <w:start w:val="1"/>
      <w:numFmt w:val="bullet"/>
      <w:lvlText w:val="o"/>
      <w:lvlJc w:val="left"/>
      <w:pPr>
        <w:tabs>
          <w:tab w:val="num" w:pos="5040"/>
        </w:tabs>
        <w:ind w:left="5040" w:hanging="360"/>
      </w:pPr>
      <w:rPr>
        <w:rFonts w:ascii="Courier New" w:hAnsi="Courier New" w:hint="default"/>
      </w:rPr>
    </w:lvl>
    <w:lvl w:ilvl="7" w:tplc="78E0B960" w:tentative="1">
      <w:start w:val="1"/>
      <w:numFmt w:val="bullet"/>
      <w:lvlText w:val="o"/>
      <w:lvlJc w:val="left"/>
      <w:pPr>
        <w:tabs>
          <w:tab w:val="num" w:pos="5760"/>
        </w:tabs>
        <w:ind w:left="5760" w:hanging="360"/>
      </w:pPr>
      <w:rPr>
        <w:rFonts w:ascii="Courier New" w:hAnsi="Courier New" w:hint="default"/>
      </w:rPr>
    </w:lvl>
    <w:lvl w:ilvl="8" w:tplc="1BC6DDE0" w:tentative="1">
      <w:start w:val="1"/>
      <w:numFmt w:val="bullet"/>
      <w:lvlText w:val="o"/>
      <w:lvlJc w:val="left"/>
      <w:pPr>
        <w:tabs>
          <w:tab w:val="num" w:pos="6480"/>
        </w:tabs>
        <w:ind w:left="6480" w:hanging="360"/>
      </w:pPr>
      <w:rPr>
        <w:rFonts w:ascii="Courier New" w:hAnsi="Courier New" w:hint="default"/>
      </w:rPr>
    </w:lvl>
  </w:abstractNum>
  <w:abstractNum w:abstractNumId="40" w15:restartNumberingAfterBreak="0">
    <w:nsid w:val="764C24B3"/>
    <w:multiLevelType w:val="hybridMultilevel"/>
    <w:tmpl w:val="839A421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15:restartNumberingAfterBreak="0">
    <w:nsid w:val="7BBC2177"/>
    <w:multiLevelType w:val="multilevel"/>
    <w:tmpl w:val="211231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 w15:restartNumberingAfterBreak="0">
    <w:nsid w:val="7C510E8D"/>
    <w:multiLevelType w:val="hybridMultilevel"/>
    <w:tmpl w:val="CC6E3172"/>
    <w:lvl w:ilvl="0" w:tplc="FFFFFFFF">
      <w:start w:val="1"/>
      <w:numFmt w:val="decimal"/>
      <w:lvlText w:val="%1."/>
      <w:lvlJc w:val="left"/>
      <w:pPr>
        <w:ind w:left="502" w:hanging="360"/>
      </w:pPr>
      <w:rPr>
        <w:rFonts w:asciiTheme="minorHAnsi" w:hAnsiTheme="minorHAnsi" w:cstheme="minorBidi" w:hint="default"/>
        <w:b/>
        <w:bCs/>
        <w:color w:val="auto"/>
        <w:sz w:val="22"/>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43" w15:restartNumberingAfterBreak="0">
    <w:nsid w:val="7C813B36"/>
    <w:multiLevelType w:val="hybridMultilevel"/>
    <w:tmpl w:val="AFACFAD2"/>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44" w15:restartNumberingAfterBreak="0">
    <w:nsid w:val="7CD67364"/>
    <w:multiLevelType w:val="hybridMultilevel"/>
    <w:tmpl w:val="1256B8FE"/>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num w:numId="1" w16cid:durableId="1054502827">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372613784">
    <w:abstractNumId w:val="40"/>
  </w:num>
  <w:num w:numId="3" w16cid:durableId="1561986860">
    <w:abstractNumId w:val="37"/>
  </w:num>
  <w:num w:numId="4" w16cid:durableId="1196893719">
    <w:abstractNumId w:val="34"/>
  </w:num>
  <w:num w:numId="5" w16cid:durableId="2097047257">
    <w:abstractNumId w:val="36"/>
  </w:num>
  <w:num w:numId="6" w16cid:durableId="5374759">
    <w:abstractNumId w:val="20"/>
  </w:num>
  <w:num w:numId="7" w16cid:durableId="573586806">
    <w:abstractNumId w:val="14"/>
  </w:num>
  <w:num w:numId="8" w16cid:durableId="866286962">
    <w:abstractNumId w:val="35"/>
  </w:num>
  <w:num w:numId="9" w16cid:durableId="782379524">
    <w:abstractNumId w:val="17"/>
  </w:num>
  <w:num w:numId="10" w16cid:durableId="68239834">
    <w:abstractNumId w:val="6"/>
  </w:num>
  <w:num w:numId="11" w16cid:durableId="761336679">
    <w:abstractNumId w:val="11"/>
  </w:num>
  <w:num w:numId="12" w16cid:durableId="843591784">
    <w:abstractNumId w:val="18"/>
  </w:num>
  <w:num w:numId="13" w16cid:durableId="865555721">
    <w:abstractNumId w:val="5"/>
  </w:num>
  <w:num w:numId="14" w16cid:durableId="1235706025">
    <w:abstractNumId w:val="8"/>
  </w:num>
  <w:num w:numId="15" w16cid:durableId="2033145782">
    <w:abstractNumId w:val="1"/>
  </w:num>
  <w:num w:numId="16" w16cid:durableId="833642977">
    <w:abstractNumId w:val="16"/>
  </w:num>
  <w:num w:numId="17" w16cid:durableId="1990817820">
    <w:abstractNumId w:val="13"/>
  </w:num>
  <w:num w:numId="18" w16cid:durableId="76367634">
    <w:abstractNumId w:val="26"/>
  </w:num>
  <w:num w:numId="19" w16cid:durableId="722143027">
    <w:abstractNumId w:val="0"/>
  </w:num>
  <w:num w:numId="20" w16cid:durableId="1977833762">
    <w:abstractNumId w:val="29"/>
  </w:num>
  <w:num w:numId="21" w16cid:durableId="1102650438">
    <w:abstractNumId w:val="38"/>
  </w:num>
  <w:num w:numId="22" w16cid:durableId="463696230">
    <w:abstractNumId w:val="12"/>
  </w:num>
  <w:num w:numId="23" w16cid:durableId="2031757766">
    <w:abstractNumId w:val="22"/>
  </w:num>
  <w:num w:numId="24" w16cid:durableId="98795029">
    <w:abstractNumId w:val="19"/>
  </w:num>
  <w:num w:numId="25" w16cid:durableId="1887719666">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1195735165">
    <w:abstractNumId w:val="3"/>
  </w:num>
  <w:num w:numId="27" w16cid:durableId="1640573836">
    <w:abstractNumId w:val="33"/>
  </w:num>
  <w:num w:numId="28" w16cid:durableId="1887569137">
    <w:abstractNumId w:val="31"/>
  </w:num>
  <w:num w:numId="29" w16cid:durableId="478691335">
    <w:abstractNumId w:val="42"/>
  </w:num>
  <w:num w:numId="30" w16cid:durableId="557320579">
    <w:abstractNumId w:val="2"/>
  </w:num>
  <w:num w:numId="31" w16cid:durableId="968125867">
    <w:abstractNumId w:val="44"/>
  </w:num>
  <w:num w:numId="32" w16cid:durableId="2037660624">
    <w:abstractNumId w:val="32"/>
  </w:num>
  <w:num w:numId="33" w16cid:durableId="85345991">
    <w:abstractNumId w:val="7"/>
  </w:num>
  <w:num w:numId="34" w16cid:durableId="1570534607">
    <w:abstractNumId w:val="10"/>
  </w:num>
  <w:num w:numId="35" w16cid:durableId="1514413269">
    <w:abstractNumId w:val="28"/>
  </w:num>
  <w:num w:numId="36" w16cid:durableId="2054378108">
    <w:abstractNumId w:val="15"/>
  </w:num>
  <w:num w:numId="37" w16cid:durableId="1114833396">
    <w:abstractNumId w:val="39"/>
  </w:num>
  <w:num w:numId="38" w16cid:durableId="167404674">
    <w:abstractNumId w:val="9"/>
  </w:num>
  <w:num w:numId="39" w16cid:durableId="1535999593">
    <w:abstractNumId w:val="4"/>
  </w:num>
  <w:num w:numId="40" w16cid:durableId="1473019219">
    <w:abstractNumId w:val="23"/>
  </w:num>
  <w:num w:numId="41" w16cid:durableId="382799989">
    <w:abstractNumId w:val="30"/>
  </w:num>
  <w:num w:numId="42" w16cid:durableId="1744722038">
    <w:abstractNumId w:val="43"/>
  </w:num>
  <w:num w:numId="43" w16cid:durableId="685524435">
    <w:abstractNumId w:val="25"/>
  </w:num>
  <w:num w:numId="44" w16cid:durableId="2097240748">
    <w:abstractNumId w:val="21"/>
  </w:num>
  <w:num w:numId="45" w16cid:durableId="1729180276">
    <w:abstractNumId w:val="27"/>
  </w:num>
  <w:num w:numId="46" w16cid:durableId="41952326">
    <w:abstractNumId w:val="24"/>
  </w:num>
  <w:num w:numId="47" w16cid:durableId="1775860204">
    <w:abstractNumId w:val="41"/>
  </w:num>
  <w:num w:numId="48" w16cid:durableId="1363366109">
    <w:abstractNumId w:val="2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hyphenationZone w:val="283"/>
  <w:characterSpacingControl w:val="doNotCompress"/>
  <w:hdrShapeDefaults>
    <o:shapedefaults v:ext="edit" spidmax="2051"/>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F5A71"/>
    <w:rsid w:val="00000065"/>
    <w:rsid w:val="000020EC"/>
    <w:rsid w:val="00002FBF"/>
    <w:rsid w:val="000035F4"/>
    <w:rsid w:val="00005A4C"/>
    <w:rsid w:val="000075A3"/>
    <w:rsid w:val="00010937"/>
    <w:rsid w:val="00012E15"/>
    <w:rsid w:val="00017446"/>
    <w:rsid w:val="000200B7"/>
    <w:rsid w:val="0002025B"/>
    <w:rsid w:val="000205DB"/>
    <w:rsid w:val="00020FC2"/>
    <w:rsid w:val="00021593"/>
    <w:rsid w:val="00022BDA"/>
    <w:rsid w:val="00023101"/>
    <w:rsid w:val="000234C3"/>
    <w:rsid w:val="00024091"/>
    <w:rsid w:val="000243CB"/>
    <w:rsid w:val="00024571"/>
    <w:rsid w:val="000267B9"/>
    <w:rsid w:val="00030682"/>
    <w:rsid w:val="000315E6"/>
    <w:rsid w:val="000325CB"/>
    <w:rsid w:val="00033154"/>
    <w:rsid w:val="00035A22"/>
    <w:rsid w:val="00035A67"/>
    <w:rsid w:val="00036467"/>
    <w:rsid w:val="0004008C"/>
    <w:rsid w:val="0004080E"/>
    <w:rsid w:val="00040C54"/>
    <w:rsid w:val="00042B1E"/>
    <w:rsid w:val="00044563"/>
    <w:rsid w:val="00044DC1"/>
    <w:rsid w:val="000450A6"/>
    <w:rsid w:val="000458E3"/>
    <w:rsid w:val="00047D8D"/>
    <w:rsid w:val="000505CB"/>
    <w:rsid w:val="00050964"/>
    <w:rsid w:val="00050B52"/>
    <w:rsid w:val="0005143E"/>
    <w:rsid w:val="00053631"/>
    <w:rsid w:val="000548DA"/>
    <w:rsid w:val="000548FA"/>
    <w:rsid w:val="00054A4F"/>
    <w:rsid w:val="0005682B"/>
    <w:rsid w:val="00057035"/>
    <w:rsid w:val="000571D1"/>
    <w:rsid w:val="00057773"/>
    <w:rsid w:val="00057C09"/>
    <w:rsid w:val="0006015D"/>
    <w:rsid w:val="00064256"/>
    <w:rsid w:val="00064C15"/>
    <w:rsid w:val="000652D7"/>
    <w:rsid w:val="00066B91"/>
    <w:rsid w:val="000675C7"/>
    <w:rsid w:val="00067743"/>
    <w:rsid w:val="00067F82"/>
    <w:rsid w:val="000714B8"/>
    <w:rsid w:val="000715AC"/>
    <w:rsid w:val="000726CE"/>
    <w:rsid w:val="00072721"/>
    <w:rsid w:val="000727AC"/>
    <w:rsid w:val="00074F4E"/>
    <w:rsid w:val="00076016"/>
    <w:rsid w:val="00080458"/>
    <w:rsid w:val="00081612"/>
    <w:rsid w:val="000829F4"/>
    <w:rsid w:val="0008309A"/>
    <w:rsid w:val="00083145"/>
    <w:rsid w:val="0008320C"/>
    <w:rsid w:val="00083229"/>
    <w:rsid w:val="000834A7"/>
    <w:rsid w:val="00083532"/>
    <w:rsid w:val="000836C7"/>
    <w:rsid w:val="00084169"/>
    <w:rsid w:val="000859E2"/>
    <w:rsid w:val="00086457"/>
    <w:rsid w:val="00087BC0"/>
    <w:rsid w:val="00087CF2"/>
    <w:rsid w:val="00091D0B"/>
    <w:rsid w:val="000929DE"/>
    <w:rsid w:val="00093BE8"/>
    <w:rsid w:val="00094171"/>
    <w:rsid w:val="00095ECE"/>
    <w:rsid w:val="00096920"/>
    <w:rsid w:val="000972BD"/>
    <w:rsid w:val="000A1371"/>
    <w:rsid w:val="000A19BC"/>
    <w:rsid w:val="000A412D"/>
    <w:rsid w:val="000A41A5"/>
    <w:rsid w:val="000A4560"/>
    <w:rsid w:val="000A568E"/>
    <w:rsid w:val="000B3AC2"/>
    <w:rsid w:val="000B4721"/>
    <w:rsid w:val="000B4B80"/>
    <w:rsid w:val="000B617F"/>
    <w:rsid w:val="000B74A3"/>
    <w:rsid w:val="000C029A"/>
    <w:rsid w:val="000C1FE5"/>
    <w:rsid w:val="000C3D0C"/>
    <w:rsid w:val="000C426C"/>
    <w:rsid w:val="000C69A2"/>
    <w:rsid w:val="000C72AA"/>
    <w:rsid w:val="000C7701"/>
    <w:rsid w:val="000D13AA"/>
    <w:rsid w:val="000D151F"/>
    <w:rsid w:val="000D2114"/>
    <w:rsid w:val="000D2F87"/>
    <w:rsid w:val="000D3761"/>
    <w:rsid w:val="000D53F8"/>
    <w:rsid w:val="000D638F"/>
    <w:rsid w:val="000D64B4"/>
    <w:rsid w:val="000D7DB9"/>
    <w:rsid w:val="000E000C"/>
    <w:rsid w:val="000E07DB"/>
    <w:rsid w:val="000E2263"/>
    <w:rsid w:val="000E2755"/>
    <w:rsid w:val="000E5586"/>
    <w:rsid w:val="000E5C5E"/>
    <w:rsid w:val="000E6B42"/>
    <w:rsid w:val="000F120E"/>
    <w:rsid w:val="000F15D6"/>
    <w:rsid w:val="000F1707"/>
    <w:rsid w:val="000F170D"/>
    <w:rsid w:val="000F2390"/>
    <w:rsid w:val="000F23FD"/>
    <w:rsid w:val="000F2765"/>
    <w:rsid w:val="000F2DCE"/>
    <w:rsid w:val="000F385F"/>
    <w:rsid w:val="000F3F5D"/>
    <w:rsid w:val="000F41A1"/>
    <w:rsid w:val="000F590E"/>
    <w:rsid w:val="00100D19"/>
    <w:rsid w:val="0010197A"/>
    <w:rsid w:val="00101F91"/>
    <w:rsid w:val="00102904"/>
    <w:rsid w:val="00102F9B"/>
    <w:rsid w:val="001055EB"/>
    <w:rsid w:val="00107893"/>
    <w:rsid w:val="001100FA"/>
    <w:rsid w:val="00110A8E"/>
    <w:rsid w:val="00110D51"/>
    <w:rsid w:val="00111231"/>
    <w:rsid w:val="00112313"/>
    <w:rsid w:val="00112FFF"/>
    <w:rsid w:val="001134EB"/>
    <w:rsid w:val="00113A1B"/>
    <w:rsid w:val="00114267"/>
    <w:rsid w:val="00117444"/>
    <w:rsid w:val="00123407"/>
    <w:rsid w:val="001235C6"/>
    <w:rsid w:val="00124560"/>
    <w:rsid w:val="001265EC"/>
    <w:rsid w:val="00126AF0"/>
    <w:rsid w:val="00127A11"/>
    <w:rsid w:val="00130114"/>
    <w:rsid w:val="00130A6B"/>
    <w:rsid w:val="00131990"/>
    <w:rsid w:val="00132598"/>
    <w:rsid w:val="001327F2"/>
    <w:rsid w:val="00133930"/>
    <w:rsid w:val="00133C19"/>
    <w:rsid w:val="00134FC5"/>
    <w:rsid w:val="00136493"/>
    <w:rsid w:val="001409CE"/>
    <w:rsid w:val="00143528"/>
    <w:rsid w:val="00143B17"/>
    <w:rsid w:val="00143CF4"/>
    <w:rsid w:val="00146044"/>
    <w:rsid w:val="00146434"/>
    <w:rsid w:val="001521FC"/>
    <w:rsid w:val="001522B4"/>
    <w:rsid w:val="00152DFB"/>
    <w:rsid w:val="00152FF7"/>
    <w:rsid w:val="0015351D"/>
    <w:rsid w:val="0015417F"/>
    <w:rsid w:val="001555D1"/>
    <w:rsid w:val="00156893"/>
    <w:rsid w:val="00156F9D"/>
    <w:rsid w:val="00157659"/>
    <w:rsid w:val="00160429"/>
    <w:rsid w:val="00160DB6"/>
    <w:rsid w:val="00161DDA"/>
    <w:rsid w:val="0016365B"/>
    <w:rsid w:val="00163CA4"/>
    <w:rsid w:val="001644E0"/>
    <w:rsid w:val="00165EBC"/>
    <w:rsid w:val="00166160"/>
    <w:rsid w:val="0016687A"/>
    <w:rsid w:val="00166C4C"/>
    <w:rsid w:val="0016733F"/>
    <w:rsid w:val="00171434"/>
    <w:rsid w:val="00171875"/>
    <w:rsid w:val="00172750"/>
    <w:rsid w:val="00173331"/>
    <w:rsid w:val="001748BC"/>
    <w:rsid w:val="00175B96"/>
    <w:rsid w:val="001762FE"/>
    <w:rsid w:val="00177C88"/>
    <w:rsid w:val="001817BE"/>
    <w:rsid w:val="00186286"/>
    <w:rsid w:val="00186B91"/>
    <w:rsid w:val="00186DC4"/>
    <w:rsid w:val="00187D8B"/>
    <w:rsid w:val="00190607"/>
    <w:rsid w:val="00190A3E"/>
    <w:rsid w:val="00190CE4"/>
    <w:rsid w:val="001924C8"/>
    <w:rsid w:val="00192EA5"/>
    <w:rsid w:val="001941D9"/>
    <w:rsid w:val="001943E0"/>
    <w:rsid w:val="0019575A"/>
    <w:rsid w:val="00195D3B"/>
    <w:rsid w:val="001A05D5"/>
    <w:rsid w:val="001A06D5"/>
    <w:rsid w:val="001A1802"/>
    <w:rsid w:val="001A1DFA"/>
    <w:rsid w:val="001A2610"/>
    <w:rsid w:val="001A4AD8"/>
    <w:rsid w:val="001A5062"/>
    <w:rsid w:val="001A696E"/>
    <w:rsid w:val="001A6BEB"/>
    <w:rsid w:val="001A6D1D"/>
    <w:rsid w:val="001A74B0"/>
    <w:rsid w:val="001A7934"/>
    <w:rsid w:val="001A79E1"/>
    <w:rsid w:val="001B007A"/>
    <w:rsid w:val="001B0A12"/>
    <w:rsid w:val="001B2060"/>
    <w:rsid w:val="001B295A"/>
    <w:rsid w:val="001B3E0C"/>
    <w:rsid w:val="001B7D10"/>
    <w:rsid w:val="001B7FD2"/>
    <w:rsid w:val="001C2633"/>
    <w:rsid w:val="001C2A9A"/>
    <w:rsid w:val="001C31FD"/>
    <w:rsid w:val="001C5638"/>
    <w:rsid w:val="001C59DD"/>
    <w:rsid w:val="001C68D6"/>
    <w:rsid w:val="001C6AD2"/>
    <w:rsid w:val="001D01D3"/>
    <w:rsid w:val="001D05FA"/>
    <w:rsid w:val="001D06DE"/>
    <w:rsid w:val="001D0D8D"/>
    <w:rsid w:val="001D1C69"/>
    <w:rsid w:val="001D1E4B"/>
    <w:rsid w:val="001D21C3"/>
    <w:rsid w:val="001D27CF"/>
    <w:rsid w:val="001D2B93"/>
    <w:rsid w:val="001D3C39"/>
    <w:rsid w:val="001D4677"/>
    <w:rsid w:val="001D47AB"/>
    <w:rsid w:val="001D48E8"/>
    <w:rsid w:val="001D5E6E"/>
    <w:rsid w:val="001D6917"/>
    <w:rsid w:val="001D6AFD"/>
    <w:rsid w:val="001D6B41"/>
    <w:rsid w:val="001D70E2"/>
    <w:rsid w:val="001E2134"/>
    <w:rsid w:val="001E22ED"/>
    <w:rsid w:val="001E45D1"/>
    <w:rsid w:val="001E5510"/>
    <w:rsid w:val="001E5B17"/>
    <w:rsid w:val="001E5B47"/>
    <w:rsid w:val="001E66C7"/>
    <w:rsid w:val="001E6D3D"/>
    <w:rsid w:val="001E7115"/>
    <w:rsid w:val="001E74C3"/>
    <w:rsid w:val="001E7830"/>
    <w:rsid w:val="001F37F3"/>
    <w:rsid w:val="001F57FF"/>
    <w:rsid w:val="001F5AA3"/>
    <w:rsid w:val="001F5C87"/>
    <w:rsid w:val="001F7C8D"/>
    <w:rsid w:val="0020072C"/>
    <w:rsid w:val="002030EF"/>
    <w:rsid w:val="00203F22"/>
    <w:rsid w:val="00205392"/>
    <w:rsid w:val="00205CBE"/>
    <w:rsid w:val="0020625B"/>
    <w:rsid w:val="00206658"/>
    <w:rsid w:val="00210839"/>
    <w:rsid w:val="00211D03"/>
    <w:rsid w:val="00211FEC"/>
    <w:rsid w:val="0021243E"/>
    <w:rsid w:val="002126CA"/>
    <w:rsid w:val="00213629"/>
    <w:rsid w:val="00214C6C"/>
    <w:rsid w:val="00214DD9"/>
    <w:rsid w:val="00214ECB"/>
    <w:rsid w:val="00215B8C"/>
    <w:rsid w:val="00216234"/>
    <w:rsid w:val="002166ED"/>
    <w:rsid w:val="00220636"/>
    <w:rsid w:val="00221186"/>
    <w:rsid w:val="00221B02"/>
    <w:rsid w:val="0022205F"/>
    <w:rsid w:val="00222DEB"/>
    <w:rsid w:val="002230D5"/>
    <w:rsid w:val="002241E5"/>
    <w:rsid w:val="002256E4"/>
    <w:rsid w:val="00225F04"/>
    <w:rsid w:val="00226342"/>
    <w:rsid w:val="002265CD"/>
    <w:rsid w:val="00226AC7"/>
    <w:rsid w:val="00226D06"/>
    <w:rsid w:val="00226EF0"/>
    <w:rsid w:val="0023079C"/>
    <w:rsid w:val="0023113B"/>
    <w:rsid w:val="00231629"/>
    <w:rsid w:val="002316C4"/>
    <w:rsid w:val="00232C28"/>
    <w:rsid w:val="00234608"/>
    <w:rsid w:val="002350E3"/>
    <w:rsid w:val="00237736"/>
    <w:rsid w:val="0024103F"/>
    <w:rsid w:val="0024121C"/>
    <w:rsid w:val="002412E6"/>
    <w:rsid w:val="002418F0"/>
    <w:rsid w:val="00242619"/>
    <w:rsid w:val="002426F4"/>
    <w:rsid w:val="0024286A"/>
    <w:rsid w:val="00242CB1"/>
    <w:rsid w:val="00242DC4"/>
    <w:rsid w:val="00243521"/>
    <w:rsid w:val="002435FF"/>
    <w:rsid w:val="0024368E"/>
    <w:rsid w:val="00243C14"/>
    <w:rsid w:val="00246533"/>
    <w:rsid w:val="00246661"/>
    <w:rsid w:val="0024668A"/>
    <w:rsid w:val="00247B6C"/>
    <w:rsid w:val="00250422"/>
    <w:rsid w:val="00250B1B"/>
    <w:rsid w:val="00250D64"/>
    <w:rsid w:val="00250F82"/>
    <w:rsid w:val="00251BF7"/>
    <w:rsid w:val="00251E16"/>
    <w:rsid w:val="00251F49"/>
    <w:rsid w:val="0025211E"/>
    <w:rsid w:val="0025225C"/>
    <w:rsid w:val="00252655"/>
    <w:rsid w:val="00253872"/>
    <w:rsid w:val="0025561D"/>
    <w:rsid w:val="00257B74"/>
    <w:rsid w:val="002601BA"/>
    <w:rsid w:val="0026161F"/>
    <w:rsid w:val="002622D6"/>
    <w:rsid w:val="0026253D"/>
    <w:rsid w:val="00266E1C"/>
    <w:rsid w:val="00267943"/>
    <w:rsid w:val="0027133E"/>
    <w:rsid w:val="00271587"/>
    <w:rsid w:val="002717D3"/>
    <w:rsid w:val="00273FBD"/>
    <w:rsid w:val="00274D12"/>
    <w:rsid w:val="00276920"/>
    <w:rsid w:val="002769F3"/>
    <w:rsid w:val="002775D1"/>
    <w:rsid w:val="00277D3E"/>
    <w:rsid w:val="00280F89"/>
    <w:rsid w:val="00280FFD"/>
    <w:rsid w:val="0028226A"/>
    <w:rsid w:val="00282B2D"/>
    <w:rsid w:val="00283384"/>
    <w:rsid w:val="00283F42"/>
    <w:rsid w:val="002840AB"/>
    <w:rsid w:val="00287E96"/>
    <w:rsid w:val="002900FA"/>
    <w:rsid w:val="00290B5A"/>
    <w:rsid w:val="0029106B"/>
    <w:rsid w:val="00292949"/>
    <w:rsid w:val="00294CF3"/>
    <w:rsid w:val="00295F08"/>
    <w:rsid w:val="002969F5"/>
    <w:rsid w:val="002A008D"/>
    <w:rsid w:val="002A0C52"/>
    <w:rsid w:val="002A0CA9"/>
    <w:rsid w:val="002A0F00"/>
    <w:rsid w:val="002A1517"/>
    <w:rsid w:val="002A15AC"/>
    <w:rsid w:val="002A270C"/>
    <w:rsid w:val="002A4741"/>
    <w:rsid w:val="002A550C"/>
    <w:rsid w:val="002A62BA"/>
    <w:rsid w:val="002A6CA6"/>
    <w:rsid w:val="002A75AD"/>
    <w:rsid w:val="002B0613"/>
    <w:rsid w:val="002B0D27"/>
    <w:rsid w:val="002B1E77"/>
    <w:rsid w:val="002B2598"/>
    <w:rsid w:val="002B2FEB"/>
    <w:rsid w:val="002B3560"/>
    <w:rsid w:val="002B5410"/>
    <w:rsid w:val="002B7063"/>
    <w:rsid w:val="002C1271"/>
    <w:rsid w:val="002C1487"/>
    <w:rsid w:val="002C2578"/>
    <w:rsid w:val="002C27D6"/>
    <w:rsid w:val="002C7571"/>
    <w:rsid w:val="002D1657"/>
    <w:rsid w:val="002D1A17"/>
    <w:rsid w:val="002D1C9B"/>
    <w:rsid w:val="002D558B"/>
    <w:rsid w:val="002D572F"/>
    <w:rsid w:val="002D6700"/>
    <w:rsid w:val="002E0FA0"/>
    <w:rsid w:val="002E162A"/>
    <w:rsid w:val="002E2EB6"/>
    <w:rsid w:val="002E36F1"/>
    <w:rsid w:val="002E4F9D"/>
    <w:rsid w:val="002E53C6"/>
    <w:rsid w:val="002E6797"/>
    <w:rsid w:val="002F0755"/>
    <w:rsid w:val="002F15B0"/>
    <w:rsid w:val="002F46CD"/>
    <w:rsid w:val="002F48D6"/>
    <w:rsid w:val="002F4D2D"/>
    <w:rsid w:val="002F51AE"/>
    <w:rsid w:val="002F6523"/>
    <w:rsid w:val="002F717F"/>
    <w:rsid w:val="00300E56"/>
    <w:rsid w:val="003010FC"/>
    <w:rsid w:val="00301210"/>
    <w:rsid w:val="0030140D"/>
    <w:rsid w:val="00301663"/>
    <w:rsid w:val="00301FAF"/>
    <w:rsid w:val="003021AF"/>
    <w:rsid w:val="0030256E"/>
    <w:rsid w:val="00302D52"/>
    <w:rsid w:val="00303435"/>
    <w:rsid w:val="00303B1A"/>
    <w:rsid w:val="00303DD1"/>
    <w:rsid w:val="00305719"/>
    <w:rsid w:val="003061EB"/>
    <w:rsid w:val="00306EAC"/>
    <w:rsid w:val="00307769"/>
    <w:rsid w:val="0031172A"/>
    <w:rsid w:val="003117E3"/>
    <w:rsid w:val="00313317"/>
    <w:rsid w:val="003149B4"/>
    <w:rsid w:val="00314AB6"/>
    <w:rsid w:val="003156EF"/>
    <w:rsid w:val="003160AE"/>
    <w:rsid w:val="00316C8A"/>
    <w:rsid w:val="0031770C"/>
    <w:rsid w:val="0031772D"/>
    <w:rsid w:val="00317EA9"/>
    <w:rsid w:val="00320FE4"/>
    <w:rsid w:val="00322E87"/>
    <w:rsid w:val="00323025"/>
    <w:rsid w:val="0032441F"/>
    <w:rsid w:val="00324930"/>
    <w:rsid w:val="00325952"/>
    <w:rsid w:val="003261A0"/>
    <w:rsid w:val="00326289"/>
    <w:rsid w:val="00326C3C"/>
    <w:rsid w:val="0032799F"/>
    <w:rsid w:val="00330447"/>
    <w:rsid w:val="00330B37"/>
    <w:rsid w:val="00332A6D"/>
    <w:rsid w:val="00333B0E"/>
    <w:rsid w:val="00335BF8"/>
    <w:rsid w:val="003365F0"/>
    <w:rsid w:val="00337D65"/>
    <w:rsid w:val="0034090A"/>
    <w:rsid w:val="00340DC5"/>
    <w:rsid w:val="0034109E"/>
    <w:rsid w:val="003410D8"/>
    <w:rsid w:val="003424CD"/>
    <w:rsid w:val="003429C1"/>
    <w:rsid w:val="00343B09"/>
    <w:rsid w:val="003445F8"/>
    <w:rsid w:val="00345B18"/>
    <w:rsid w:val="00345BF0"/>
    <w:rsid w:val="0034608E"/>
    <w:rsid w:val="00347D1D"/>
    <w:rsid w:val="003513CB"/>
    <w:rsid w:val="003515E0"/>
    <w:rsid w:val="0035178C"/>
    <w:rsid w:val="00351E9B"/>
    <w:rsid w:val="003522BB"/>
    <w:rsid w:val="00352DA9"/>
    <w:rsid w:val="0035306C"/>
    <w:rsid w:val="0035310D"/>
    <w:rsid w:val="00353CEE"/>
    <w:rsid w:val="00355828"/>
    <w:rsid w:val="003569C2"/>
    <w:rsid w:val="00360462"/>
    <w:rsid w:val="00360689"/>
    <w:rsid w:val="00360C09"/>
    <w:rsid w:val="0036285B"/>
    <w:rsid w:val="003639FD"/>
    <w:rsid w:val="00366B47"/>
    <w:rsid w:val="00366C87"/>
    <w:rsid w:val="00366E37"/>
    <w:rsid w:val="00367774"/>
    <w:rsid w:val="0037054D"/>
    <w:rsid w:val="00370AB5"/>
    <w:rsid w:val="003716A5"/>
    <w:rsid w:val="00373932"/>
    <w:rsid w:val="003750DE"/>
    <w:rsid w:val="00375ADA"/>
    <w:rsid w:val="00376681"/>
    <w:rsid w:val="00377067"/>
    <w:rsid w:val="00377DAA"/>
    <w:rsid w:val="00380282"/>
    <w:rsid w:val="00380295"/>
    <w:rsid w:val="00381A8E"/>
    <w:rsid w:val="00381ECD"/>
    <w:rsid w:val="003823F2"/>
    <w:rsid w:val="0038250F"/>
    <w:rsid w:val="00382C3A"/>
    <w:rsid w:val="00384690"/>
    <w:rsid w:val="00384B78"/>
    <w:rsid w:val="00385DC6"/>
    <w:rsid w:val="00385E0C"/>
    <w:rsid w:val="00385F23"/>
    <w:rsid w:val="00386472"/>
    <w:rsid w:val="0039014B"/>
    <w:rsid w:val="003908C0"/>
    <w:rsid w:val="00392827"/>
    <w:rsid w:val="003937C1"/>
    <w:rsid w:val="003940B7"/>
    <w:rsid w:val="00394596"/>
    <w:rsid w:val="003945C3"/>
    <w:rsid w:val="00395141"/>
    <w:rsid w:val="003962D2"/>
    <w:rsid w:val="003968A1"/>
    <w:rsid w:val="00396EA1"/>
    <w:rsid w:val="0039791E"/>
    <w:rsid w:val="003A13F9"/>
    <w:rsid w:val="003A2382"/>
    <w:rsid w:val="003A2DAA"/>
    <w:rsid w:val="003A40AA"/>
    <w:rsid w:val="003A5756"/>
    <w:rsid w:val="003A5B20"/>
    <w:rsid w:val="003A5C3D"/>
    <w:rsid w:val="003B0C1F"/>
    <w:rsid w:val="003B0FFE"/>
    <w:rsid w:val="003B1215"/>
    <w:rsid w:val="003B191D"/>
    <w:rsid w:val="003B27A7"/>
    <w:rsid w:val="003B2F10"/>
    <w:rsid w:val="003B32CA"/>
    <w:rsid w:val="003B469E"/>
    <w:rsid w:val="003B4FD4"/>
    <w:rsid w:val="003B6074"/>
    <w:rsid w:val="003B660C"/>
    <w:rsid w:val="003B7D2C"/>
    <w:rsid w:val="003C5A25"/>
    <w:rsid w:val="003C6871"/>
    <w:rsid w:val="003C6E66"/>
    <w:rsid w:val="003C6EEE"/>
    <w:rsid w:val="003D03CC"/>
    <w:rsid w:val="003D0E1B"/>
    <w:rsid w:val="003D1C09"/>
    <w:rsid w:val="003D386C"/>
    <w:rsid w:val="003D430C"/>
    <w:rsid w:val="003D79C8"/>
    <w:rsid w:val="003D79D3"/>
    <w:rsid w:val="003E01A3"/>
    <w:rsid w:val="003E03A3"/>
    <w:rsid w:val="003E4CE5"/>
    <w:rsid w:val="003E5287"/>
    <w:rsid w:val="003E610E"/>
    <w:rsid w:val="003E6318"/>
    <w:rsid w:val="003E69AA"/>
    <w:rsid w:val="003F1B37"/>
    <w:rsid w:val="003F28ED"/>
    <w:rsid w:val="003F33D1"/>
    <w:rsid w:val="003F4C5F"/>
    <w:rsid w:val="003F52C1"/>
    <w:rsid w:val="003F5351"/>
    <w:rsid w:val="003F64A0"/>
    <w:rsid w:val="003F73CE"/>
    <w:rsid w:val="004012C0"/>
    <w:rsid w:val="00401F8F"/>
    <w:rsid w:val="00402BA3"/>
    <w:rsid w:val="00403530"/>
    <w:rsid w:val="004039C7"/>
    <w:rsid w:val="0040447D"/>
    <w:rsid w:val="00404F15"/>
    <w:rsid w:val="00405747"/>
    <w:rsid w:val="00406764"/>
    <w:rsid w:val="00407439"/>
    <w:rsid w:val="00410742"/>
    <w:rsid w:val="00415719"/>
    <w:rsid w:val="0041583C"/>
    <w:rsid w:val="0041689C"/>
    <w:rsid w:val="004168FA"/>
    <w:rsid w:val="004169B5"/>
    <w:rsid w:val="00421713"/>
    <w:rsid w:val="004217FB"/>
    <w:rsid w:val="00422394"/>
    <w:rsid w:val="00424460"/>
    <w:rsid w:val="0042544C"/>
    <w:rsid w:val="00425618"/>
    <w:rsid w:val="00425EDB"/>
    <w:rsid w:val="004268A3"/>
    <w:rsid w:val="00427994"/>
    <w:rsid w:val="00427D5D"/>
    <w:rsid w:val="00427DDD"/>
    <w:rsid w:val="004302ED"/>
    <w:rsid w:val="0043150E"/>
    <w:rsid w:val="00432173"/>
    <w:rsid w:val="004341A1"/>
    <w:rsid w:val="0043450A"/>
    <w:rsid w:val="004368F0"/>
    <w:rsid w:val="004374E0"/>
    <w:rsid w:val="00437FFA"/>
    <w:rsid w:val="004410F8"/>
    <w:rsid w:val="0044142A"/>
    <w:rsid w:val="0044224A"/>
    <w:rsid w:val="004434BF"/>
    <w:rsid w:val="00445935"/>
    <w:rsid w:val="0045117D"/>
    <w:rsid w:val="004535A9"/>
    <w:rsid w:val="004603AF"/>
    <w:rsid w:val="00461479"/>
    <w:rsid w:val="004623B6"/>
    <w:rsid w:val="0046445F"/>
    <w:rsid w:val="004655AD"/>
    <w:rsid w:val="00465605"/>
    <w:rsid w:val="00465AB9"/>
    <w:rsid w:val="00465F37"/>
    <w:rsid w:val="00466E7B"/>
    <w:rsid w:val="004678C5"/>
    <w:rsid w:val="0047077D"/>
    <w:rsid w:val="00470A01"/>
    <w:rsid w:val="00472935"/>
    <w:rsid w:val="004729DD"/>
    <w:rsid w:val="00472C1F"/>
    <w:rsid w:val="004742D5"/>
    <w:rsid w:val="004743CE"/>
    <w:rsid w:val="00474F31"/>
    <w:rsid w:val="00477B3D"/>
    <w:rsid w:val="00480166"/>
    <w:rsid w:val="00480BE4"/>
    <w:rsid w:val="00482467"/>
    <w:rsid w:val="00482B95"/>
    <w:rsid w:val="004833A7"/>
    <w:rsid w:val="00483836"/>
    <w:rsid w:val="00483987"/>
    <w:rsid w:val="00485C29"/>
    <w:rsid w:val="00485EF0"/>
    <w:rsid w:val="0048638E"/>
    <w:rsid w:val="00486906"/>
    <w:rsid w:val="004873D9"/>
    <w:rsid w:val="0048788B"/>
    <w:rsid w:val="00487CF2"/>
    <w:rsid w:val="00491D16"/>
    <w:rsid w:val="004938B8"/>
    <w:rsid w:val="00494812"/>
    <w:rsid w:val="004970DA"/>
    <w:rsid w:val="00497557"/>
    <w:rsid w:val="004A0586"/>
    <w:rsid w:val="004A36D1"/>
    <w:rsid w:val="004A6703"/>
    <w:rsid w:val="004A6985"/>
    <w:rsid w:val="004A6C90"/>
    <w:rsid w:val="004A73D0"/>
    <w:rsid w:val="004B0103"/>
    <w:rsid w:val="004B0692"/>
    <w:rsid w:val="004B107F"/>
    <w:rsid w:val="004B1119"/>
    <w:rsid w:val="004B1916"/>
    <w:rsid w:val="004B500C"/>
    <w:rsid w:val="004B5BD1"/>
    <w:rsid w:val="004B6A98"/>
    <w:rsid w:val="004C1DA7"/>
    <w:rsid w:val="004C28A9"/>
    <w:rsid w:val="004C3D66"/>
    <w:rsid w:val="004C5D1B"/>
    <w:rsid w:val="004C636B"/>
    <w:rsid w:val="004C69CA"/>
    <w:rsid w:val="004C6B2B"/>
    <w:rsid w:val="004C6CCD"/>
    <w:rsid w:val="004C7BD7"/>
    <w:rsid w:val="004C7BF4"/>
    <w:rsid w:val="004D0D43"/>
    <w:rsid w:val="004D14F7"/>
    <w:rsid w:val="004D14FE"/>
    <w:rsid w:val="004D25AB"/>
    <w:rsid w:val="004D2BD5"/>
    <w:rsid w:val="004D3640"/>
    <w:rsid w:val="004D37E0"/>
    <w:rsid w:val="004D3CF7"/>
    <w:rsid w:val="004D73BA"/>
    <w:rsid w:val="004D7BBA"/>
    <w:rsid w:val="004E19AE"/>
    <w:rsid w:val="004E3427"/>
    <w:rsid w:val="004E3C7F"/>
    <w:rsid w:val="004E466A"/>
    <w:rsid w:val="004E4D39"/>
    <w:rsid w:val="004E5C62"/>
    <w:rsid w:val="004E5E03"/>
    <w:rsid w:val="004E6660"/>
    <w:rsid w:val="004E673F"/>
    <w:rsid w:val="004E7C75"/>
    <w:rsid w:val="004F01CA"/>
    <w:rsid w:val="004F0995"/>
    <w:rsid w:val="004F242E"/>
    <w:rsid w:val="004F24CF"/>
    <w:rsid w:val="004F34EF"/>
    <w:rsid w:val="004F4029"/>
    <w:rsid w:val="004F40CE"/>
    <w:rsid w:val="004F4A2F"/>
    <w:rsid w:val="004F4C4D"/>
    <w:rsid w:val="004F50FC"/>
    <w:rsid w:val="004F6DCC"/>
    <w:rsid w:val="0050064C"/>
    <w:rsid w:val="005007E7"/>
    <w:rsid w:val="00500D73"/>
    <w:rsid w:val="00501A36"/>
    <w:rsid w:val="00502182"/>
    <w:rsid w:val="00502AEE"/>
    <w:rsid w:val="00503364"/>
    <w:rsid w:val="00503BE9"/>
    <w:rsid w:val="005043B4"/>
    <w:rsid w:val="00505C2F"/>
    <w:rsid w:val="00506690"/>
    <w:rsid w:val="00506BAC"/>
    <w:rsid w:val="005079A8"/>
    <w:rsid w:val="00507FFD"/>
    <w:rsid w:val="00510C43"/>
    <w:rsid w:val="00511E38"/>
    <w:rsid w:val="005148A0"/>
    <w:rsid w:val="00514D19"/>
    <w:rsid w:val="00514F33"/>
    <w:rsid w:val="00515660"/>
    <w:rsid w:val="00515672"/>
    <w:rsid w:val="005156DE"/>
    <w:rsid w:val="00515974"/>
    <w:rsid w:val="0051743A"/>
    <w:rsid w:val="00520B9E"/>
    <w:rsid w:val="005220D9"/>
    <w:rsid w:val="0052265F"/>
    <w:rsid w:val="005228B8"/>
    <w:rsid w:val="005239BC"/>
    <w:rsid w:val="005307EF"/>
    <w:rsid w:val="0053403E"/>
    <w:rsid w:val="0053542E"/>
    <w:rsid w:val="00535A69"/>
    <w:rsid w:val="00536BFB"/>
    <w:rsid w:val="00540D6F"/>
    <w:rsid w:val="0054133D"/>
    <w:rsid w:val="0054377F"/>
    <w:rsid w:val="00545594"/>
    <w:rsid w:val="00546F0E"/>
    <w:rsid w:val="005505C5"/>
    <w:rsid w:val="00551524"/>
    <w:rsid w:val="00551CAF"/>
    <w:rsid w:val="00554197"/>
    <w:rsid w:val="00560ED6"/>
    <w:rsid w:val="005613BD"/>
    <w:rsid w:val="00562C93"/>
    <w:rsid w:val="00563DF8"/>
    <w:rsid w:val="00563FF2"/>
    <w:rsid w:val="00564965"/>
    <w:rsid w:val="00564F0F"/>
    <w:rsid w:val="0056507C"/>
    <w:rsid w:val="00565986"/>
    <w:rsid w:val="005664C4"/>
    <w:rsid w:val="00566C6D"/>
    <w:rsid w:val="00566F01"/>
    <w:rsid w:val="00570B02"/>
    <w:rsid w:val="005710D0"/>
    <w:rsid w:val="00574865"/>
    <w:rsid w:val="00574F74"/>
    <w:rsid w:val="00575254"/>
    <w:rsid w:val="005763A0"/>
    <w:rsid w:val="0058054C"/>
    <w:rsid w:val="005816E4"/>
    <w:rsid w:val="00581DD5"/>
    <w:rsid w:val="00582F96"/>
    <w:rsid w:val="005847A6"/>
    <w:rsid w:val="00584F6B"/>
    <w:rsid w:val="005864E6"/>
    <w:rsid w:val="0058688D"/>
    <w:rsid w:val="00586CDC"/>
    <w:rsid w:val="00586F1C"/>
    <w:rsid w:val="005873A6"/>
    <w:rsid w:val="0059023D"/>
    <w:rsid w:val="00590B7E"/>
    <w:rsid w:val="00590E15"/>
    <w:rsid w:val="00591A02"/>
    <w:rsid w:val="00594331"/>
    <w:rsid w:val="00594354"/>
    <w:rsid w:val="005948E0"/>
    <w:rsid w:val="005951F0"/>
    <w:rsid w:val="00596A1F"/>
    <w:rsid w:val="005A1388"/>
    <w:rsid w:val="005A158A"/>
    <w:rsid w:val="005A2670"/>
    <w:rsid w:val="005A387D"/>
    <w:rsid w:val="005A3DBB"/>
    <w:rsid w:val="005A55E7"/>
    <w:rsid w:val="005A5C1A"/>
    <w:rsid w:val="005B3F02"/>
    <w:rsid w:val="005B40AA"/>
    <w:rsid w:val="005B426B"/>
    <w:rsid w:val="005B514F"/>
    <w:rsid w:val="005B542A"/>
    <w:rsid w:val="005C2039"/>
    <w:rsid w:val="005C3B56"/>
    <w:rsid w:val="005C4771"/>
    <w:rsid w:val="005C484A"/>
    <w:rsid w:val="005C5233"/>
    <w:rsid w:val="005C5832"/>
    <w:rsid w:val="005C70F1"/>
    <w:rsid w:val="005D0C27"/>
    <w:rsid w:val="005D2C77"/>
    <w:rsid w:val="005D4657"/>
    <w:rsid w:val="005D5F4E"/>
    <w:rsid w:val="005E01E3"/>
    <w:rsid w:val="005E0A0D"/>
    <w:rsid w:val="005E0A5D"/>
    <w:rsid w:val="005E2E49"/>
    <w:rsid w:val="005E33E6"/>
    <w:rsid w:val="005E387F"/>
    <w:rsid w:val="005E6992"/>
    <w:rsid w:val="005E6E0B"/>
    <w:rsid w:val="005E76E6"/>
    <w:rsid w:val="005F0293"/>
    <w:rsid w:val="005F4A36"/>
    <w:rsid w:val="005F521A"/>
    <w:rsid w:val="005F6669"/>
    <w:rsid w:val="005F68DB"/>
    <w:rsid w:val="0060015C"/>
    <w:rsid w:val="00600217"/>
    <w:rsid w:val="00600CE4"/>
    <w:rsid w:val="006014B0"/>
    <w:rsid w:val="00601F4B"/>
    <w:rsid w:val="00602B23"/>
    <w:rsid w:val="00603232"/>
    <w:rsid w:val="00607B71"/>
    <w:rsid w:val="0061008C"/>
    <w:rsid w:val="00610212"/>
    <w:rsid w:val="0061082A"/>
    <w:rsid w:val="00610A44"/>
    <w:rsid w:val="006111AB"/>
    <w:rsid w:val="00613BCD"/>
    <w:rsid w:val="00614D2F"/>
    <w:rsid w:val="006212A4"/>
    <w:rsid w:val="00622812"/>
    <w:rsid w:val="0062333C"/>
    <w:rsid w:val="00623E16"/>
    <w:rsid w:val="006258B6"/>
    <w:rsid w:val="00627C7D"/>
    <w:rsid w:val="00630A8C"/>
    <w:rsid w:val="00630DC7"/>
    <w:rsid w:val="00631101"/>
    <w:rsid w:val="00632419"/>
    <w:rsid w:val="00632612"/>
    <w:rsid w:val="00632A8C"/>
    <w:rsid w:val="00633E7B"/>
    <w:rsid w:val="00635B6E"/>
    <w:rsid w:val="006378BE"/>
    <w:rsid w:val="00637C40"/>
    <w:rsid w:val="00638F15"/>
    <w:rsid w:val="00641133"/>
    <w:rsid w:val="0064286F"/>
    <w:rsid w:val="00642F1D"/>
    <w:rsid w:val="0064574C"/>
    <w:rsid w:val="00646DC2"/>
    <w:rsid w:val="006510F1"/>
    <w:rsid w:val="006511FE"/>
    <w:rsid w:val="006520CA"/>
    <w:rsid w:val="00654B42"/>
    <w:rsid w:val="00655ADD"/>
    <w:rsid w:val="00655C2F"/>
    <w:rsid w:val="00655CF1"/>
    <w:rsid w:val="00656399"/>
    <w:rsid w:val="00656780"/>
    <w:rsid w:val="00657389"/>
    <w:rsid w:val="0066002C"/>
    <w:rsid w:val="00660656"/>
    <w:rsid w:val="006612F6"/>
    <w:rsid w:val="00661F98"/>
    <w:rsid w:val="006633C6"/>
    <w:rsid w:val="0066586F"/>
    <w:rsid w:val="00665C5F"/>
    <w:rsid w:val="0066617D"/>
    <w:rsid w:val="006662D5"/>
    <w:rsid w:val="0066727E"/>
    <w:rsid w:val="00670EC0"/>
    <w:rsid w:val="006711F9"/>
    <w:rsid w:val="00671BE6"/>
    <w:rsid w:val="00671FBD"/>
    <w:rsid w:val="006723C4"/>
    <w:rsid w:val="00673E0B"/>
    <w:rsid w:val="006750D6"/>
    <w:rsid w:val="00675C4E"/>
    <w:rsid w:val="00676A27"/>
    <w:rsid w:val="00677BBC"/>
    <w:rsid w:val="00680657"/>
    <w:rsid w:val="00680FF7"/>
    <w:rsid w:val="006810CF"/>
    <w:rsid w:val="00681F44"/>
    <w:rsid w:val="00683B88"/>
    <w:rsid w:val="00685463"/>
    <w:rsid w:val="00685C27"/>
    <w:rsid w:val="006862D0"/>
    <w:rsid w:val="006867B5"/>
    <w:rsid w:val="00686E4D"/>
    <w:rsid w:val="0068773A"/>
    <w:rsid w:val="0069022D"/>
    <w:rsid w:val="00692A00"/>
    <w:rsid w:val="00694F51"/>
    <w:rsid w:val="006973B3"/>
    <w:rsid w:val="006A04FA"/>
    <w:rsid w:val="006A1C09"/>
    <w:rsid w:val="006A1EEB"/>
    <w:rsid w:val="006A243E"/>
    <w:rsid w:val="006A448F"/>
    <w:rsid w:val="006A4765"/>
    <w:rsid w:val="006A51E2"/>
    <w:rsid w:val="006A57BB"/>
    <w:rsid w:val="006A592F"/>
    <w:rsid w:val="006A678D"/>
    <w:rsid w:val="006A693B"/>
    <w:rsid w:val="006A69C4"/>
    <w:rsid w:val="006A7878"/>
    <w:rsid w:val="006A7DD9"/>
    <w:rsid w:val="006B017D"/>
    <w:rsid w:val="006B4CF0"/>
    <w:rsid w:val="006B608A"/>
    <w:rsid w:val="006C1C57"/>
    <w:rsid w:val="006C1EFF"/>
    <w:rsid w:val="006C2991"/>
    <w:rsid w:val="006C3D64"/>
    <w:rsid w:val="006C645A"/>
    <w:rsid w:val="006C7764"/>
    <w:rsid w:val="006D1DA8"/>
    <w:rsid w:val="006D26F7"/>
    <w:rsid w:val="006D2CB9"/>
    <w:rsid w:val="006D34B6"/>
    <w:rsid w:val="006D6B1B"/>
    <w:rsid w:val="006D7852"/>
    <w:rsid w:val="006D7B7F"/>
    <w:rsid w:val="006D7D9E"/>
    <w:rsid w:val="006E0539"/>
    <w:rsid w:val="006E2196"/>
    <w:rsid w:val="006E2C64"/>
    <w:rsid w:val="006E2E26"/>
    <w:rsid w:val="006E30AA"/>
    <w:rsid w:val="006E4153"/>
    <w:rsid w:val="006E48FE"/>
    <w:rsid w:val="006E55E7"/>
    <w:rsid w:val="006E564D"/>
    <w:rsid w:val="006E5693"/>
    <w:rsid w:val="006E6677"/>
    <w:rsid w:val="006E66A4"/>
    <w:rsid w:val="006F0055"/>
    <w:rsid w:val="006F02A6"/>
    <w:rsid w:val="006F09F9"/>
    <w:rsid w:val="006F1157"/>
    <w:rsid w:val="006F3699"/>
    <w:rsid w:val="006F3CB6"/>
    <w:rsid w:val="006F414B"/>
    <w:rsid w:val="006F439E"/>
    <w:rsid w:val="006F4496"/>
    <w:rsid w:val="006F4B34"/>
    <w:rsid w:val="006F5339"/>
    <w:rsid w:val="006F536E"/>
    <w:rsid w:val="006F5B93"/>
    <w:rsid w:val="006F6ED2"/>
    <w:rsid w:val="006F7DFA"/>
    <w:rsid w:val="006F7ECC"/>
    <w:rsid w:val="00700177"/>
    <w:rsid w:val="00700842"/>
    <w:rsid w:val="00701123"/>
    <w:rsid w:val="0070170B"/>
    <w:rsid w:val="00701A20"/>
    <w:rsid w:val="00702079"/>
    <w:rsid w:val="00703D8F"/>
    <w:rsid w:val="007042D5"/>
    <w:rsid w:val="00704460"/>
    <w:rsid w:val="0070452E"/>
    <w:rsid w:val="007062F0"/>
    <w:rsid w:val="00706844"/>
    <w:rsid w:val="007068ED"/>
    <w:rsid w:val="00706CEF"/>
    <w:rsid w:val="00707004"/>
    <w:rsid w:val="00710381"/>
    <w:rsid w:val="00710834"/>
    <w:rsid w:val="0071088F"/>
    <w:rsid w:val="007117A0"/>
    <w:rsid w:val="00711BCC"/>
    <w:rsid w:val="0071568B"/>
    <w:rsid w:val="00717539"/>
    <w:rsid w:val="00720043"/>
    <w:rsid w:val="007210A0"/>
    <w:rsid w:val="0072140D"/>
    <w:rsid w:val="00721EE2"/>
    <w:rsid w:val="007236F7"/>
    <w:rsid w:val="00723ECC"/>
    <w:rsid w:val="00723F84"/>
    <w:rsid w:val="007242BD"/>
    <w:rsid w:val="0072437B"/>
    <w:rsid w:val="00724474"/>
    <w:rsid w:val="0072448B"/>
    <w:rsid w:val="007246FD"/>
    <w:rsid w:val="00724F50"/>
    <w:rsid w:val="0072553A"/>
    <w:rsid w:val="00725E79"/>
    <w:rsid w:val="00726126"/>
    <w:rsid w:val="00726C16"/>
    <w:rsid w:val="00726EC9"/>
    <w:rsid w:val="00727F68"/>
    <w:rsid w:val="007306DB"/>
    <w:rsid w:val="00731C57"/>
    <w:rsid w:val="00731F9F"/>
    <w:rsid w:val="0073324A"/>
    <w:rsid w:val="00733846"/>
    <w:rsid w:val="00733FFE"/>
    <w:rsid w:val="0073470C"/>
    <w:rsid w:val="00734F5C"/>
    <w:rsid w:val="0073589D"/>
    <w:rsid w:val="00735BC3"/>
    <w:rsid w:val="00736611"/>
    <w:rsid w:val="00736F5A"/>
    <w:rsid w:val="0073798A"/>
    <w:rsid w:val="00737A7B"/>
    <w:rsid w:val="007402A3"/>
    <w:rsid w:val="00740596"/>
    <w:rsid w:val="007406B1"/>
    <w:rsid w:val="00740F61"/>
    <w:rsid w:val="00742BE3"/>
    <w:rsid w:val="00744C25"/>
    <w:rsid w:val="00745898"/>
    <w:rsid w:val="00745E35"/>
    <w:rsid w:val="00745E79"/>
    <w:rsid w:val="00747547"/>
    <w:rsid w:val="00747A3C"/>
    <w:rsid w:val="00751D43"/>
    <w:rsid w:val="007532B2"/>
    <w:rsid w:val="0075337E"/>
    <w:rsid w:val="00753647"/>
    <w:rsid w:val="007538CF"/>
    <w:rsid w:val="00755AB4"/>
    <w:rsid w:val="00755F9E"/>
    <w:rsid w:val="00756296"/>
    <w:rsid w:val="00756D52"/>
    <w:rsid w:val="007625D8"/>
    <w:rsid w:val="007632B6"/>
    <w:rsid w:val="00763544"/>
    <w:rsid w:val="0076362A"/>
    <w:rsid w:val="0076533E"/>
    <w:rsid w:val="00766975"/>
    <w:rsid w:val="00766E01"/>
    <w:rsid w:val="007703D7"/>
    <w:rsid w:val="00770562"/>
    <w:rsid w:val="0077095D"/>
    <w:rsid w:val="00771DBB"/>
    <w:rsid w:val="00772E80"/>
    <w:rsid w:val="0077345B"/>
    <w:rsid w:val="007743F3"/>
    <w:rsid w:val="007768D2"/>
    <w:rsid w:val="00776959"/>
    <w:rsid w:val="0077752E"/>
    <w:rsid w:val="00780B40"/>
    <w:rsid w:val="00780DFB"/>
    <w:rsid w:val="00781A49"/>
    <w:rsid w:val="00781DF1"/>
    <w:rsid w:val="0078237C"/>
    <w:rsid w:val="00782D3A"/>
    <w:rsid w:val="00782E48"/>
    <w:rsid w:val="007854CB"/>
    <w:rsid w:val="00785513"/>
    <w:rsid w:val="007910E3"/>
    <w:rsid w:val="00793D20"/>
    <w:rsid w:val="0079507C"/>
    <w:rsid w:val="00795225"/>
    <w:rsid w:val="0079531A"/>
    <w:rsid w:val="00795ED7"/>
    <w:rsid w:val="007960C6"/>
    <w:rsid w:val="0079686C"/>
    <w:rsid w:val="007A1302"/>
    <w:rsid w:val="007A5931"/>
    <w:rsid w:val="007A5B3D"/>
    <w:rsid w:val="007A62C2"/>
    <w:rsid w:val="007A700F"/>
    <w:rsid w:val="007A748F"/>
    <w:rsid w:val="007B0D63"/>
    <w:rsid w:val="007B3182"/>
    <w:rsid w:val="007B4B7F"/>
    <w:rsid w:val="007B55E2"/>
    <w:rsid w:val="007B5934"/>
    <w:rsid w:val="007B6F45"/>
    <w:rsid w:val="007B74F9"/>
    <w:rsid w:val="007B7E55"/>
    <w:rsid w:val="007C01A4"/>
    <w:rsid w:val="007C05C6"/>
    <w:rsid w:val="007C1D2C"/>
    <w:rsid w:val="007C1ED4"/>
    <w:rsid w:val="007C232D"/>
    <w:rsid w:val="007C3E25"/>
    <w:rsid w:val="007C5360"/>
    <w:rsid w:val="007C60A6"/>
    <w:rsid w:val="007C62A0"/>
    <w:rsid w:val="007C63C6"/>
    <w:rsid w:val="007D032E"/>
    <w:rsid w:val="007D05E2"/>
    <w:rsid w:val="007D086F"/>
    <w:rsid w:val="007D09C0"/>
    <w:rsid w:val="007D288D"/>
    <w:rsid w:val="007D2B01"/>
    <w:rsid w:val="007D2B03"/>
    <w:rsid w:val="007D2E3C"/>
    <w:rsid w:val="007D4AD4"/>
    <w:rsid w:val="007E0AE2"/>
    <w:rsid w:val="007E0BA9"/>
    <w:rsid w:val="007E230D"/>
    <w:rsid w:val="007E3CCF"/>
    <w:rsid w:val="007E4842"/>
    <w:rsid w:val="007E4979"/>
    <w:rsid w:val="007E6AE0"/>
    <w:rsid w:val="007E6B6A"/>
    <w:rsid w:val="007E7AA9"/>
    <w:rsid w:val="007E7D9F"/>
    <w:rsid w:val="007F093A"/>
    <w:rsid w:val="007F1CED"/>
    <w:rsid w:val="007F2732"/>
    <w:rsid w:val="007F2D8D"/>
    <w:rsid w:val="007F35F0"/>
    <w:rsid w:val="007F3AC3"/>
    <w:rsid w:val="007F3E9E"/>
    <w:rsid w:val="007F6623"/>
    <w:rsid w:val="007F6B3C"/>
    <w:rsid w:val="007F6E28"/>
    <w:rsid w:val="007F7C40"/>
    <w:rsid w:val="0080056D"/>
    <w:rsid w:val="008016AC"/>
    <w:rsid w:val="00802260"/>
    <w:rsid w:val="00802C00"/>
    <w:rsid w:val="00805168"/>
    <w:rsid w:val="00805312"/>
    <w:rsid w:val="00805B85"/>
    <w:rsid w:val="008063BC"/>
    <w:rsid w:val="008072D5"/>
    <w:rsid w:val="00807C11"/>
    <w:rsid w:val="0081298C"/>
    <w:rsid w:val="00812C65"/>
    <w:rsid w:val="00813BEA"/>
    <w:rsid w:val="0081496A"/>
    <w:rsid w:val="008161C8"/>
    <w:rsid w:val="008170E6"/>
    <w:rsid w:val="008214C8"/>
    <w:rsid w:val="00821670"/>
    <w:rsid w:val="008225FF"/>
    <w:rsid w:val="008233AE"/>
    <w:rsid w:val="00823E0A"/>
    <w:rsid w:val="00825428"/>
    <w:rsid w:val="00827879"/>
    <w:rsid w:val="00831D4B"/>
    <w:rsid w:val="00833B08"/>
    <w:rsid w:val="008342A7"/>
    <w:rsid w:val="00834677"/>
    <w:rsid w:val="00836EDF"/>
    <w:rsid w:val="00841489"/>
    <w:rsid w:val="008418CF"/>
    <w:rsid w:val="008437DC"/>
    <w:rsid w:val="0084451D"/>
    <w:rsid w:val="008449DF"/>
    <w:rsid w:val="008471EE"/>
    <w:rsid w:val="008475BC"/>
    <w:rsid w:val="008505D7"/>
    <w:rsid w:val="00852091"/>
    <w:rsid w:val="00855CE5"/>
    <w:rsid w:val="008579D4"/>
    <w:rsid w:val="00861E11"/>
    <w:rsid w:val="0086460E"/>
    <w:rsid w:val="00865CF7"/>
    <w:rsid w:val="00867993"/>
    <w:rsid w:val="00870590"/>
    <w:rsid w:val="00871D55"/>
    <w:rsid w:val="00872651"/>
    <w:rsid w:val="008739A4"/>
    <w:rsid w:val="00873D70"/>
    <w:rsid w:val="00876EA6"/>
    <w:rsid w:val="0087703B"/>
    <w:rsid w:val="008779BD"/>
    <w:rsid w:val="00877C11"/>
    <w:rsid w:val="00881197"/>
    <w:rsid w:val="00882707"/>
    <w:rsid w:val="00882787"/>
    <w:rsid w:val="0088330A"/>
    <w:rsid w:val="00883F84"/>
    <w:rsid w:val="00884B27"/>
    <w:rsid w:val="00891377"/>
    <w:rsid w:val="008919CB"/>
    <w:rsid w:val="008934E6"/>
    <w:rsid w:val="00893635"/>
    <w:rsid w:val="00893A94"/>
    <w:rsid w:val="00893B02"/>
    <w:rsid w:val="00894048"/>
    <w:rsid w:val="00894266"/>
    <w:rsid w:val="00894779"/>
    <w:rsid w:val="00896EB6"/>
    <w:rsid w:val="008A1B93"/>
    <w:rsid w:val="008A21EE"/>
    <w:rsid w:val="008A2325"/>
    <w:rsid w:val="008A258D"/>
    <w:rsid w:val="008A29B2"/>
    <w:rsid w:val="008A2B96"/>
    <w:rsid w:val="008A2C67"/>
    <w:rsid w:val="008A3E65"/>
    <w:rsid w:val="008A60F8"/>
    <w:rsid w:val="008A616E"/>
    <w:rsid w:val="008A73C5"/>
    <w:rsid w:val="008B06C5"/>
    <w:rsid w:val="008B0EA5"/>
    <w:rsid w:val="008B0FAF"/>
    <w:rsid w:val="008B11B1"/>
    <w:rsid w:val="008B1432"/>
    <w:rsid w:val="008B23BA"/>
    <w:rsid w:val="008B3BF1"/>
    <w:rsid w:val="008B3D93"/>
    <w:rsid w:val="008B3E2B"/>
    <w:rsid w:val="008B488B"/>
    <w:rsid w:val="008B5A6C"/>
    <w:rsid w:val="008B5BA5"/>
    <w:rsid w:val="008B6377"/>
    <w:rsid w:val="008B70C8"/>
    <w:rsid w:val="008B756F"/>
    <w:rsid w:val="008C03B0"/>
    <w:rsid w:val="008C1C3E"/>
    <w:rsid w:val="008C22CA"/>
    <w:rsid w:val="008C32C4"/>
    <w:rsid w:val="008C4337"/>
    <w:rsid w:val="008C5558"/>
    <w:rsid w:val="008C5748"/>
    <w:rsid w:val="008C7333"/>
    <w:rsid w:val="008C7984"/>
    <w:rsid w:val="008D17B1"/>
    <w:rsid w:val="008D1B6C"/>
    <w:rsid w:val="008D3D4C"/>
    <w:rsid w:val="008D4F3F"/>
    <w:rsid w:val="008E18BC"/>
    <w:rsid w:val="008E339C"/>
    <w:rsid w:val="008E4390"/>
    <w:rsid w:val="008E60A4"/>
    <w:rsid w:val="008E62FA"/>
    <w:rsid w:val="008E7241"/>
    <w:rsid w:val="008F18B6"/>
    <w:rsid w:val="008F1EA6"/>
    <w:rsid w:val="008F21D4"/>
    <w:rsid w:val="008F21EC"/>
    <w:rsid w:val="008F22A4"/>
    <w:rsid w:val="008F3246"/>
    <w:rsid w:val="008F4596"/>
    <w:rsid w:val="008F4607"/>
    <w:rsid w:val="008F5A54"/>
    <w:rsid w:val="008F5A71"/>
    <w:rsid w:val="008F5AA8"/>
    <w:rsid w:val="008F5C90"/>
    <w:rsid w:val="008F5D91"/>
    <w:rsid w:val="008F62C3"/>
    <w:rsid w:val="008F6DF1"/>
    <w:rsid w:val="008F7B99"/>
    <w:rsid w:val="00900B8F"/>
    <w:rsid w:val="0090176F"/>
    <w:rsid w:val="009031D8"/>
    <w:rsid w:val="009037A1"/>
    <w:rsid w:val="00903DB0"/>
    <w:rsid w:val="009043EC"/>
    <w:rsid w:val="00906059"/>
    <w:rsid w:val="00906788"/>
    <w:rsid w:val="00906A63"/>
    <w:rsid w:val="00906F6B"/>
    <w:rsid w:val="00911646"/>
    <w:rsid w:val="00914160"/>
    <w:rsid w:val="00914241"/>
    <w:rsid w:val="0091750C"/>
    <w:rsid w:val="00920555"/>
    <w:rsid w:val="00921F83"/>
    <w:rsid w:val="00922141"/>
    <w:rsid w:val="00924CAA"/>
    <w:rsid w:val="00924E9E"/>
    <w:rsid w:val="0092559B"/>
    <w:rsid w:val="0092582C"/>
    <w:rsid w:val="00925B4B"/>
    <w:rsid w:val="00925D54"/>
    <w:rsid w:val="00925E43"/>
    <w:rsid w:val="00926D36"/>
    <w:rsid w:val="00927234"/>
    <w:rsid w:val="00932136"/>
    <w:rsid w:val="009329FD"/>
    <w:rsid w:val="00933B0F"/>
    <w:rsid w:val="009346EB"/>
    <w:rsid w:val="00935858"/>
    <w:rsid w:val="00936C84"/>
    <w:rsid w:val="00937165"/>
    <w:rsid w:val="0093726E"/>
    <w:rsid w:val="00937824"/>
    <w:rsid w:val="009409FD"/>
    <w:rsid w:val="00941D9A"/>
    <w:rsid w:val="00942930"/>
    <w:rsid w:val="00943910"/>
    <w:rsid w:val="00943AA3"/>
    <w:rsid w:val="00943E53"/>
    <w:rsid w:val="00945BCE"/>
    <w:rsid w:val="0094772B"/>
    <w:rsid w:val="00947BCE"/>
    <w:rsid w:val="00950D06"/>
    <w:rsid w:val="009517C8"/>
    <w:rsid w:val="0095445F"/>
    <w:rsid w:val="00954CF7"/>
    <w:rsid w:val="009569DF"/>
    <w:rsid w:val="00960591"/>
    <w:rsid w:val="009616A1"/>
    <w:rsid w:val="009649F1"/>
    <w:rsid w:val="00965606"/>
    <w:rsid w:val="0096616F"/>
    <w:rsid w:val="00966646"/>
    <w:rsid w:val="0097195A"/>
    <w:rsid w:val="00974DF7"/>
    <w:rsid w:val="009752B4"/>
    <w:rsid w:val="00975DCD"/>
    <w:rsid w:val="00976994"/>
    <w:rsid w:val="00977B1A"/>
    <w:rsid w:val="00977FB3"/>
    <w:rsid w:val="0098128F"/>
    <w:rsid w:val="00981912"/>
    <w:rsid w:val="00983469"/>
    <w:rsid w:val="0098359A"/>
    <w:rsid w:val="00984B1C"/>
    <w:rsid w:val="00991134"/>
    <w:rsid w:val="009933F0"/>
    <w:rsid w:val="00996118"/>
    <w:rsid w:val="00996798"/>
    <w:rsid w:val="00996928"/>
    <w:rsid w:val="009979D4"/>
    <w:rsid w:val="009A0678"/>
    <w:rsid w:val="009A07F5"/>
    <w:rsid w:val="009A0F20"/>
    <w:rsid w:val="009A106D"/>
    <w:rsid w:val="009A24FC"/>
    <w:rsid w:val="009A333B"/>
    <w:rsid w:val="009A3497"/>
    <w:rsid w:val="009A3855"/>
    <w:rsid w:val="009A3E9A"/>
    <w:rsid w:val="009A4583"/>
    <w:rsid w:val="009A4E7E"/>
    <w:rsid w:val="009A65BA"/>
    <w:rsid w:val="009B30CC"/>
    <w:rsid w:val="009B4FD0"/>
    <w:rsid w:val="009B5A23"/>
    <w:rsid w:val="009B6644"/>
    <w:rsid w:val="009B67F0"/>
    <w:rsid w:val="009B7D20"/>
    <w:rsid w:val="009B7E04"/>
    <w:rsid w:val="009B7E0A"/>
    <w:rsid w:val="009C1DC6"/>
    <w:rsid w:val="009C2D3A"/>
    <w:rsid w:val="009C4773"/>
    <w:rsid w:val="009C5648"/>
    <w:rsid w:val="009C62DE"/>
    <w:rsid w:val="009C7028"/>
    <w:rsid w:val="009C73E6"/>
    <w:rsid w:val="009D2A46"/>
    <w:rsid w:val="009D3750"/>
    <w:rsid w:val="009D376A"/>
    <w:rsid w:val="009D3C68"/>
    <w:rsid w:val="009D5110"/>
    <w:rsid w:val="009D6BE1"/>
    <w:rsid w:val="009D74BE"/>
    <w:rsid w:val="009E0F99"/>
    <w:rsid w:val="009E1226"/>
    <w:rsid w:val="009E239A"/>
    <w:rsid w:val="009E2897"/>
    <w:rsid w:val="009E401C"/>
    <w:rsid w:val="009E4741"/>
    <w:rsid w:val="009E5C17"/>
    <w:rsid w:val="009F05AD"/>
    <w:rsid w:val="009F08DF"/>
    <w:rsid w:val="009F24FB"/>
    <w:rsid w:val="009F298D"/>
    <w:rsid w:val="009F3498"/>
    <w:rsid w:val="009F4913"/>
    <w:rsid w:val="009F518A"/>
    <w:rsid w:val="009F5A54"/>
    <w:rsid w:val="009F6885"/>
    <w:rsid w:val="009F7637"/>
    <w:rsid w:val="009F7AEA"/>
    <w:rsid w:val="00A0008F"/>
    <w:rsid w:val="00A0102B"/>
    <w:rsid w:val="00A0163D"/>
    <w:rsid w:val="00A02E8C"/>
    <w:rsid w:val="00A05278"/>
    <w:rsid w:val="00A063E5"/>
    <w:rsid w:val="00A072EB"/>
    <w:rsid w:val="00A07B0F"/>
    <w:rsid w:val="00A07C4C"/>
    <w:rsid w:val="00A07ECF"/>
    <w:rsid w:val="00A07F2A"/>
    <w:rsid w:val="00A10489"/>
    <w:rsid w:val="00A1048C"/>
    <w:rsid w:val="00A11B6C"/>
    <w:rsid w:val="00A12162"/>
    <w:rsid w:val="00A1266B"/>
    <w:rsid w:val="00A145A2"/>
    <w:rsid w:val="00A14A2C"/>
    <w:rsid w:val="00A15ED5"/>
    <w:rsid w:val="00A16E1F"/>
    <w:rsid w:val="00A232E5"/>
    <w:rsid w:val="00A24739"/>
    <w:rsid w:val="00A2752A"/>
    <w:rsid w:val="00A3147C"/>
    <w:rsid w:val="00A3320B"/>
    <w:rsid w:val="00A33943"/>
    <w:rsid w:val="00A340B0"/>
    <w:rsid w:val="00A35D9F"/>
    <w:rsid w:val="00A369AB"/>
    <w:rsid w:val="00A3733B"/>
    <w:rsid w:val="00A4034F"/>
    <w:rsid w:val="00A4109C"/>
    <w:rsid w:val="00A420F8"/>
    <w:rsid w:val="00A427DD"/>
    <w:rsid w:val="00A44416"/>
    <w:rsid w:val="00A45808"/>
    <w:rsid w:val="00A46DBB"/>
    <w:rsid w:val="00A50176"/>
    <w:rsid w:val="00A51424"/>
    <w:rsid w:val="00A527D2"/>
    <w:rsid w:val="00A52886"/>
    <w:rsid w:val="00A52B3A"/>
    <w:rsid w:val="00A52E38"/>
    <w:rsid w:val="00A546DD"/>
    <w:rsid w:val="00A5617D"/>
    <w:rsid w:val="00A57335"/>
    <w:rsid w:val="00A579C5"/>
    <w:rsid w:val="00A60D17"/>
    <w:rsid w:val="00A6157B"/>
    <w:rsid w:val="00A63992"/>
    <w:rsid w:val="00A647CB"/>
    <w:rsid w:val="00A647E8"/>
    <w:rsid w:val="00A65D1F"/>
    <w:rsid w:val="00A6734C"/>
    <w:rsid w:val="00A67669"/>
    <w:rsid w:val="00A7017E"/>
    <w:rsid w:val="00A71070"/>
    <w:rsid w:val="00A72184"/>
    <w:rsid w:val="00A7239E"/>
    <w:rsid w:val="00A73A46"/>
    <w:rsid w:val="00A73B74"/>
    <w:rsid w:val="00A73D4E"/>
    <w:rsid w:val="00A74D47"/>
    <w:rsid w:val="00A7563D"/>
    <w:rsid w:val="00A75C69"/>
    <w:rsid w:val="00A764B7"/>
    <w:rsid w:val="00A80697"/>
    <w:rsid w:val="00A8109C"/>
    <w:rsid w:val="00A81605"/>
    <w:rsid w:val="00A82225"/>
    <w:rsid w:val="00A82CF2"/>
    <w:rsid w:val="00A82F74"/>
    <w:rsid w:val="00A83B6E"/>
    <w:rsid w:val="00A85709"/>
    <w:rsid w:val="00A86ACC"/>
    <w:rsid w:val="00A87BFB"/>
    <w:rsid w:val="00A91463"/>
    <w:rsid w:val="00A91B44"/>
    <w:rsid w:val="00A91CDE"/>
    <w:rsid w:val="00A91DE0"/>
    <w:rsid w:val="00A92EDA"/>
    <w:rsid w:val="00A92F29"/>
    <w:rsid w:val="00A94A4F"/>
    <w:rsid w:val="00A9525F"/>
    <w:rsid w:val="00AA0153"/>
    <w:rsid w:val="00AA0553"/>
    <w:rsid w:val="00AA0929"/>
    <w:rsid w:val="00AA0EDA"/>
    <w:rsid w:val="00AA1D8E"/>
    <w:rsid w:val="00AA2493"/>
    <w:rsid w:val="00AA24C7"/>
    <w:rsid w:val="00AA2B69"/>
    <w:rsid w:val="00AA2C21"/>
    <w:rsid w:val="00AA3F77"/>
    <w:rsid w:val="00AA4F90"/>
    <w:rsid w:val="00AA6AA7"/>
    <w:rsid w:val="00AA7A40"/>
    <w:rsid w:val="00AB1400"/>
    <w:rsid w:val="00AB1D56"/>
    <w:rsid w:val="00AB4223"/>
    <w:rsid w:val="00AB458E"/>
    <w:rsid w:val="00AB6192"/>
    <w:rsid w:val="00AC1703"/>
    <w:rsid w:val="00AC1F36"/>
    <w:rsid w:val="00AC292A"/>
    <w:rsid w:val="00AC47A8"/>
    <w:rsid w:val="00AC4A1F"/>
    <w:rsid w:val="00AC5566"/>
    <w:rsid w:val="00AC5A6F"/>
    <w:rsid w:val="00AC5D5C"/>
    <w:rsid w:val="00AC5FB8"/>
    <w:rsid w:val="00AC6B1D"/>
    <w:rsid w:val="00AD0E8F"/>
    <w:rsid w:val="00AD109B"/>
    <w:rsid w:val="00AD17F1"/>
    <w:rsid w:val="00AD24EE"/>
    <w:rsid w:val="00AD3C88"/>
    <w:rsid w:val="00AD432B"/>
    <w:rsid w:val="00AD5FC1"/>
    <w:rsid w:val="00AD633E"/>
    <w:rsid w:val="00AD7145"/>
    <w:rsid w:val="00AE056D"/>
    <w:rsid w:val="00AE1388"/>
    <w:rsid w:val="00AE150E"/>
    <w:rsid w:val="00AE24C1"/>
    <w:rsid w:val="00AE25DD"/>
    <w:rsid w:val="00AE3538"/>
    <w:rsid w:val="00AE386D"/>
    <w:rsid w:val="00AE4116"/>
    <w:rsid w:val="00AE542A"/>
    <w:rsid w:val="00AE6411"/>
    <w:rsid w:val="00AE6563"/>
    <w:rsid w:val="00AE6F06"/>
    <w:rsid w:val="00AE7398"/>
    <w:rsid w:val="00AE7977"/>
    <w:rsid w:val="00AF06DF"/>
    <w:rsid w:val="00AF28AD"/>
    <w:rsid w:val="00AF3E7A"/>
    <w:rsid w:val="00AF41F5"/>
    <w:rsid w:val="00AF4267"/>
    <w:rsid w:val="00AF6D21"/>
    <w:rsid w:val="00B018DF"/>
    <w:rsid w:val="00B02D4E"/>
    <w:rsid w:val="00B02E7A"/>
    <w:rsid w:val="00B05D66"/>
    <w:rsid w:val="00B118CC"/>
    <w:rsid w:val="00B11DC7"/>
    <w:rsid w:val="00B1241F"/>
    <w:rsid w:val="00B129FA"/>
    <w:rsid w:val="00B12ACC"/>
    <w:rsid w:val="00B12DA0"/>
    <w:rsid w:val="00B13907"/>
    <w:rsid w:val="00B14BEF"/>
    <w:rsid w:val="00B1582A"/>
    <w:rsid w:val="00B15E7B"/>
    <w:rsid w:val="00B163A4"/>
    <w:rsid w:val="00B174C1"/>
    <w:rsid w:val="00B17548"/>
    <w:rsid w:val="00B177FC"/>
    <w:rsid w:val="00B23A08"/>
    <w:rsid w:val="00B24369"/>
    <w:rsid w:val="00B24F4E"/>
    <w:rsid w:val="00B2532B"/>
    <w:rsid w:val="00B25EC0"/>
    <w:rsid w:val="00B278AE"/>
    <w:rsid w:val="00B30647"/>
    <w:rsid w:val="00B316A0"/>
    <w:rsid w:val="00B31B66"/>
    <w:rsid w:val="00B3433D"/>
    <w:rsid w:val="00B351CC"/>
    <w:rsid w:val="00B35ABA"/>
    <w:rsid w:val="00B36132"/>
    <w:rsid w:val="00B40554"/>
    <w:rsid w:val="00B448EB"/>
    <w:rsid w:val="00B46F03"/>
    <w:rsid w:val="00B50626"/>
    <w:rsid w:val="00B5095B"/>
    <w:rsid w:val="00B50D8A"/>
    <w:rsid w:val="00B516B6"/>
    <w:rsid w:val="00B51959"/>
    <w:rsid w:val="00B52809"/>
    <w:rsid w:val="00B542A0"/>
    <w:rsid w:val="00B54CF9"/>
    <w:rsid w:val="00B6076C"/>
    <w:rsid w:val="00B6229B"/>
    <w:rsid w:val="00B626CB"/>
    <w:rsid w:val="00B62ED7"/>
    <w:rsid w:val="00B63105"/>
    <w:rsid w:val="00B63B43"/>
    <w:rsid w:val="00B641DE"/>
    <w:rsid w:val="00B650B8"/>
    <w:rsid w:val="00B6689C"/>
    <w:rsid w:val="00B66EDC"/>
    <w:rsid w:val="00B6798E"/>
    <w:rsid w:val="00B70597"/>
    <w:rsid w:val="00B70DDA"/>
    <w:rsid w:val="00B70F4D"/>
    <w:rsid w:val="00B71292"/>
    <w:rsid w:val="00B717BE"/>
    <w:rsid w:val="00B71BBD"/>
    <w:rsid w:val="00B72D38"/>
    <w:rsid w:val="00B744CF"/>
    <w:rsid w:val="00B745C1"/>
    <w:rsid w:val="00B746E3"/>
    <w:rsid w:val="00B746F1"/>
    <w:rsid w:val="00B748B9"/>
    <w:rsid w:val="00B751B3"/>
    <w:rsid w:val="00B75395"/>
    <w:rsid w:val="00B76067"/>
    <w:rsid w:val="00B77675"/>
    <w:rsid w:val="00B80A0C"/>
    <w:rsid w:val="00B82843"/>
    <w:rsid w:val="00B83907"/>
    <w:rsid w:val="00B83CF0"/>
    <w:rsid w:val="00B83D7A"/>
    <w:rsid w:val="00B84481"/>
    <w:rsid w:val="00B84910"/>
    <w:rsid w:val="00B84B32"/>
    <w:rsid w:val="00B85BD0"/>
    <w:rsid w:val="00B87018"/>
    <w:rsid w:val="00B90519"/>
    <w:rsid w:val="00B91A55"/>
    <w:rsid w:val="00B92D38"/>
    <w:rsid w:val="00B94F13"/>
    <w:rsid w:val="00B97398"/>
    <w:rsid w:val="00B974FF"/>
    <w:rsid w:val="00BA0D0F"/>
    <w:rsid w:val="00BA1B64"/>
    <w:rsid w:val="00BA23F3"/>
    <w:rsid w:val="00BA478A"/>
    <w:rsid w:val="00BA4A23"/>
    <w:rsid w:val="00BA594F"/>
    <w:rsid w:val="00BA5AB0"/>
    <w:rsid w:val="00BA6BAA"/>
    <w:rsid w:val="00BA7526"/>
    <w:rsid w:val="00BA79CF"/>
    <w:rsid w:val="00BB0F68"/>
    <w:rsid w:val="00BB18C8"/>
    <w:rsid w:val="00BB4825"/>
    <w:rsid w:val="00BB5071"/>
    <w:rsid w:val="00BB587E"/>
    <w:rsid w:val="00BB62C1"/>
    <w:rsid w:val="00BB76BF"/>
    <w:rsid w:val="00BC12D7"/>
    <w:rsid w:val="00BC1A10"/>
    <w:rsid w:val="00BC2066"/>
    <w:rsid w:val="00BC2523"/>
    <w:rsid w:val="00BC2D18"/>
    <w:rsid w:val="00BC35C6"/>
    <w:rsid w:val="00BC37CA"/>
    <w:rsid w:val="00BC5EB6"/>
    <w:rsid w:val="00BC6DA0"/>
    <w:rsid w:val="00BC7B7E"/>
    <w:rsid w:val="00BD0FE4"/>
    <w:rsid w:val="00BD1EE5"/>
    <w:rsid w:val="00BD3CE1"/>
    <w:rsid w:val="00BD4686"/>
    <w:rsid w:val="00BD5DB8"/>
    <w:rsid w:val="00BE0757"/>
    <w:rsid w:val="00BE087F"/>
    <w:rsid w:val="00BE12EB"/>
    <w:rsid w:val="00BE2B8A"/>
    <w:rsid w:val="00BE2FF6"/>
    <w:rsid w:val="00BE3AD2"/>
    <w:rsid w:val="00BE3C96"/>
    <w:rsid w:val="00BE53DF"/>
    <w:rsid w:val="00BE59AF"/>
    <w:rsid w:val="00BE5E07"/>
    <w:rsid w:val="00BE6707"/>
    <w:rsid w:val="00BE69DF"/>
    <w:rsid w:val="00BF4394"/>
    <w:rsid w:val="00BF4BA7"/>
    <w:rsid w:val="00BF5BA4"/>
    <w:rsid w:val="00BF6265"/>
    <w:rsid w:val="00BF73A0"/>
    <w:rsid w:val="00BF749E"/>
    <w:rsid w:val="00C0093E"/>
    <w:rsid w:val="00C01123"/>
    <w:rsid w:val="00C02C92"/>
    <w:rsid w:val="00C0360A"/>
    <w:rsid w:val="00C03A76"/>
    <w:rsid w:val="00C03C16"/>
    <w:rsid w:val="00C03CC7"/>
    <w:rsid w:val="00C049D8"/>
    <w:rsid w:val="00C050FD"/>
    <w:rsid w:val="00C0611A"/>
    <w:rsid w:val="00C07169"/>
    <w:rsid w:val="00C079ED"/>
    <w:rsid w:val="00C113FA"/>
    <w:rsid w:val="00C116BE"/>
    <w:rsid w:val="00C117C8"/>
    <w:rsid w:val="00C11ABC"/>
    <w:rsid w:val="00C12A82"/>
    <w:rsid w:val="00C15581"/>
    <w:rsid w:val="00C1699C"/>
    <w:rsid w:val="00C17769"/>
    <w:rsid w:val="00C20A8C"/>
    <w:rsid w:val="00C20E48"/>
    <w:rsid w:val="00C20FCD"/>
    <w:rsid w:val="00C247C7"/>
    <w:rsid w:val="00C25463"/>
    <w:rsid w:val="00C254EB"/>
    <w:rsid w:val="00C25C1A"/>
    <w:rsid w:val="00C265C7"/>
    <w:rsid w:val="00C268D6"/>
    <w:rsid w:val="00C27B68"/>
    <w:rsid w:val="00C30214"/>
    <w:rsid w:val="00C30EBF"/>
    <w:rsid w:val="00C313FD"/>
    <w:rsid w:val="00C31750"/>
    <w:rsid w:val="00C3242D"/>
    <w:rsid w:val="00C32543"/>
    <w:rsid w:val="00C35CDB"/>
    <w:rsid w:val="00C36ACD"/>
    <w:rsid w:val="00C37701"/>
    <w:rsid w:val="00C40CF7"/>
    <w:rsid w:val="00C42591"/>
    <w:rsid w:val="00C446AA"/>
    <w:rsid w:val="00C45DFC"/>
    <w:rsid w:val="00C47D3A"/>
    <w:rsid w:val="00C509F8"/>
    <w:rsid w:val="00C5262C"/>
    <w:rsid w:val="00C54FCD"/>
    <w:rsid w:val="00C578B9"/>
    <w:rsid w:val="00C6058E"/>
    <w:rsid w:val="00C60AEC"/>
    <w:rsid w:val="00C6153A"/>
    <w:rsid w:val="00C6221D"/>
    <w:rsid w:val="00C62333"/>
    <w:rsid w:val="00C62C46"/>
    <w:rsid w:val="00C63530"/>
    <w:rsid w:val="00C63BC6"/>
    <w:rsid w:val="00C66875"/>
    <w:rsid w:val="00C70533"/>
    <w:rsid w:val="00C71F8B"/>
    <w:rsid w:val="00C74339"/>
    <w:rsid w:val="00C80507"/>
    <w:rsid w:val="00C80562"/>
    <w:rsid w:val="00C80A2A"/>
    <w:rsid w:val="00C81197"/>
    <w:rsid w:val="00C824B9"/>
    <w:rsid w:val="00C83788"/>
    <w:rsid w:val="00C842BB"/>
    <w:rsid w:val="00C844E8"/>
    <w:rsid w:val="00C85DA4"/>
    <w:rsid w:val="00C866D5"/>
    <w:rsid w:val="00C868DC"/>
    <w:rsid w:val="00C874BE"/>
    <w:rsid w:val="00C87AB7"/>
    <w:rsid w:val="00C87DA1"/>
    <w:rsid w:val="00C92082"/>
    <w:rsid w:val="00C92B02"/>
    <w:rsid w:val="00C92B34"/>
    <w:rsid w:val="00C93C1E"/>
    <w:rsid w:val="00C95BCA"/>
    <w:rsid w:val="00C9678F"/>
    <w:rsid w:val="00C96960"/>
    <w:rsid w:val="00C96A97"/>
    <w:rsid w:val="00C96D31"/>
    <w:rsid w:val="00CA049B"/>
    <w:rsid w:val="00CA1431"/>
    <w:rsid w:val="00CA3008"/>
    <w:rsid w:val="00CA3157"/>
    <w:rsid w:val="00CA34E6"/>
    <w:rsid w:val="00CA68B6"/>
    <w:rsid w:val="00CA7199"/>
    <w:rsid w:val="00CB170E"/>
    <w:rsid w:val="00CB19BE"/>
    <w:rsid w:val="00CB1D5D"/>
    <w:rsid w:val="00CB5438"/>
    <w:rsid w:val="00CB581D"/>
    <w:rsid w:val="00CB6EF7"/>
    <w:rsid w:val="00CB7B79"/>
    <w:rsid w:val="00CC16C4"/>
    <w:rsid w:val="00CC1EB8"/>
    <w:rsid w:val="00CC233A"/>
    <w:rsid w:val="00CC3ACD"/>
    <w:rsid w:val="00CC4365"/>
    <w:rsid w:val="00CC6E66"/>
    <w:rsid w:val="00CC7BDB"/>
    <w:rsid w:val="00CD02A0"/>
    <w:rsid w:val="00CD0BB4"/>
    <w:rsid w:val="00CD1795"/>
    <w:rsid w:val="00CD330D"/>
    <w:rsid w:val="00CD4615"/>
    <w:rsid w:val="00CD6238"/>
    <w:rsid w:val="00CD6A47"/>
    <w:rsid w:val="00CD7181"/>
    <w:rsid w:val="00CD7670"/>
    <w:rsid w:val="00CE03DA"/>
    <w:rsid w:val="00CE16F6"/>
    <w:rsid w:val="00CE3436"/>
    <w:rsid w:val="00CE40EF"/>
    <w:rsid w:val="00CF0646"/>
    <w:rsid w:val="00CF2AC6"/>
    <w:rsid w:val="00CF2CD5"/>
    <w:rsid w:val="00CF42DD"/>
    <w:rsid w:val="00CF4419"/>
    <w:rsid w:val="00CF47B8"/>
    <w:rsid w:val="00CF57A3"/>
    <w:rsid w:val="00D01CF5"/>
    <w:rsid w:val="00D01F29"/>
    <w:rsid w:val="00D01F68"/>
    <w:rsid w:val="00D0260C"/>
    <w:rsid w:val="00D02AE0"/>
    <w:rsid w:val="00D02B82"/>
    <w:rsid w:val="00D02E8B"/>
    <w:rsid w:val="00D02EE4"/>
    <w:rsid w:val="00D03141"/>
    <w:rsid w:val="00D0371C"/>
    <w:rsid w:val="00D03876"/>
    <w:rsid w:val="00D0429C"/>
    <w:rsid w:val="00D0501A"/>
    <w:rsid w:val="00D05C19"/>
    <w:rsid w:val="00D10E60"/>
    <w:rsid w:val="00D11503"/>
    <w:rsid w:val="00D11DAB"/>
    <w:rsid w:val="00D1254F"/>
    <w:rsid w:val="00D12850"/>
    <w:rsid w:val="00D1605F"/>
    <w:rsid w:val="00D1784F"/>
    <w:rsid w:val="00D21917"/>
    <w:rsid w:val="00D22E3C"/>
    <w:rsid w:val="00D23151"/>
    <w:rsid w:val="00D24427"/>
    <w:rsid w:val="00D24909"/>
    <w:rsid w:val="00D24A0D"/>
    <w:rsid w:val="00D24E0C"/>
    <w:rsid w:val="00D264FD"/>
    <w:rsid w:val="00D27683"/>
    <w:rsid w:val="00D27A1D"/>
    <w:rsid w:val="00D316BE"/>
    <w:rsid w:val="00D319E9"/>
    <w:rsid w:val="00D33186"/>
    <w:rsid w:val="00D33881"/>
    <w:rsid w:val="00D350C0"/>
    <w:rsid w:val="00D3610A"/>
    <w:rsid w:val="00D405CA"/>
    <w:rsid w:val="00D40B52"/>
    <w:rsid w:val="00D40EC2"/>
    <w:rsid w:val="00D436FF"/>
    <w:rsid w:val="00D44B1C"/>
    <w:rsid w:val="00D44D16"/>
    <w:rsid w:val="00D47CA0"/>
    <w:rsid w:val="00D5115F"/>
    <w:rsid w:val="00D51F9A"/>
    <w:rsid w:val="00D53ECA"/>
    <w:rsid w:val="00D546C8"/>
    <w:rsid w:val="00D57435"/>
    <w:rsid w:val="00D575E7"/>
    <w:rsid w:val="00D601AA"/>
    <w:rsid w:val="00D60B68"/>
    <w:rsid w:val="00D60E37"/>
    <w:rsid w:val="00D640A2"/>
    <w:rsid w:val="00D71E7E"/>
    <w:rsid w:val="00D72810"/>
    <w:rsid w:val="00D73EAF"/>
    <w:rsid w:val="00D741DD"/>
    <w:rsid w:val="00D75A5E"/>
    <w:rsid w:val="00D76CBA"/>
    <w:rsid w:val="00D81246"/>
    <w:rsid w:val="00D839B6"/>
    <w:rsid w:val="00D84D71"/>
    <w:rsid w:val="00D859BF"/>
    <w:rsid w:val="00D862C6"/>
    <w:rsid w:val="00D91335"/>
    <w:rsid w:val="00D920E8"/>
    <w:rsid w:val="00D9393B"/>
    <w:rsid w:val="00D9433E"/>
    <w:rsid w:val="00D94696"/>
    <w:rsid w:val="00D94757"/>
    <w:rsid w:val="00D94CBA"/>
    <w:rsid w:val="00D9505F"/>
    <w:rsid w:val="00D95A10"/>
    <w:rsid w:val="00D9614A"/>
    <w:rsid w:val="00D964F6"/>
    <w:rsid w:val="00D96864"/>
    <w:rsid w:val="00DA052D"/>
    <w:rsid w:val="00DA0D77"/>
    <w:rsid w:val="00DA1E9A"/>
    <w:rsid w:val="00DA2EAF"/>
    <w:rsid w:val="00DA3B44"/>
    <w:rsid w:val="00DA3C56"/>
    <w:rsid w:val="00DA3E48"/>
    <w:rsid w:val="00DA41FC"/>
    <w:rsid w:val="00DA45F1"/>
    <w:rsid w:val="00DA6D2A"/>
    <w:rsid w:val="00DB0795"/>
    <w:rsid w:val="00DB0B47"/>
    <w:rsid w:val="00DB2D69"/>
    <w:rsid w:val="00DB3B22"/>
    <w:rsid w:val="00DB3D7D"/>
    <w:rsid w:val="00DB5511"/>
    <w:rsid w:val="00DB61A7"/>
    <w:rsid w:val="00DB6FEC"/>
    <w:rsid w:val="00DB70E3"/>
    <w:rsid w:val="00DB72B4"/>
    <w:rsid w:val="00DB73CD"/>
    <w:rsid w:val="00DB7AB6"/>
    <w:rsid w:val="00DB7BA3"/>
    <w:rsid w:val="00DC001F"/>
    <w:rsid w:val="00DC12AE"/>
    <w:rsid w:val="00DC16E2"/>
    <w:rsid w:val="00DC2340"/>
    <w:rsid w:val="00DC3D16"/>
    <w:rsid w:val="00DC4008"/>
    <w:rsid w:val="00DC5605"/>
    <w:rsid w:val="00DC5C3E"/>
    <w:rsid w:val="00DC695C"/>
    <w:rsid w:val="00DC6AE9"/>
    <w:rsid w:val="00DC776D"/>
    <w:rsid w:val="00DC7F54"/>
    <w:rsid w:val="00DD0A77"/>
    <w:rsid w:val="00DD0E47"/>
    <w:rsid w:val="00DD2177"/>
    <w:rsid w:val="00DD5D44"/>
    <w:rsid w:val="00DD723C"/>
    <w:rsid w:val="00DE091A"/>
    <w:rsid w:val="00DE0F09"/>
    <w:rsid w:val="00DE17A2"/>
    <w:rsid w:val="00DE2CA4"/>
    <w:rsid w:val="00DE3A0A"/>
    <w:rsid w:val="00DE4566"/>
    <w:rsid w:val="00DE4E12"/>
    <w:rsid w:val="00DE60C8"/>
    <w:rsid w:val="00DE6190"/>
    <w:rsid w:val="00DE66E6"/>
    <w:rsid w:val="00DE724F"/>
    <w:rsid w:val="00DE7EC4"/>
    <w:rsid w:val="00DF03AA"/>
    <w:rsid w:val="00DF0928"/>
    <w:rsid w:val="00DF0C60"/>
    <w:rsid w:val="00DF1594"/>
    <w:rsid w:val="00DF5122"/>
    <w:rsid w:val="00DF7160"/>
    <w:rsid w:val="00DF7BD8"/>
    <w:rsid w:val="00E01A2C"/>
    <w:rsid w:val="00E02010"/>
    <w:rsid w:val="00E02609"/>
    <w:rsid w:val="00E04A37"/>
    <w:rsid w:val="00E0689F"/>
    <w:rsid w:val="00E06FB3"/>
    <w:rsid w:val="00E10CFF"/>
    <w:rsid w:val="00E112F4"/>
    <w:rsid w:val="00E119AA"/>
    <w:rsid w:val="00E11EB7"/>
    <w:rsid w:val="00E12A35"/>
    <w:rsid w:val="00E14A42"/>
    <w:rsid w:val="00E1681B"/>
    <w:rsid w:val="00E171FC"/>
    <w:rsid w:val="00E2175A"/>
    <w:rsid w:val="00E21C87"/>
    <w:rsid w:val="00E22B59"/>
    <w:rsid w:val="00E242A2"/>
    <w:rsid w:val="00E255DA"/>
    <w:rsid w:val="00E26B59"/>
    <w:rsid w:val="00E27256"/>
    <w:rsid w:val="00E27B10"/>
    <w:rsid w:val="00E27D6D"/>
    <w:rsid w:val="00E3052C"/>
    <w:rsid w:val="00E31705"/>
    <w:rsid w:val="00E320BA"/>
    <w:rsid w:val="00E324EB"/>
    <w:rsid w:val="00E333F8"/>
    <w:rsid w:val="00E34641"/>
    <w:rsid w:val="00E34A35"/>
    <w:rsid w:val="00E35118"/>
    <w:rsid w:val="00E353E6"/>
    <w:rsid w:val="00E36914"/>
    <w:rsid w:val="00E376DE"/>
    <w:rsid w:val="00E378E8"/>
    <w:rsid w:val="00E37DC7"/>
    <w:rsid w:val="00E430B2"/>
    <w:rsid w:val="00E44651"/>
    <w:rsid w:val="00E4504E"/>
    <w:rsid w:val="00E4514F"/>
    <w:rsid w:val="00E4589F"/>
    <w:rsid w:val="00E46488"/>
    <w:rsid w:val="00E47804"/>
    <w:rsid w:val="00E50EF9"/>
    <w:rsid w:val="00E517C5"/>
    <w:rsid w:val="00E51DF3"/>
    <w:rsid w:val="00E52809"/>
    <w:rsid w:val="00E5660F"/>
    <w:rsid w:val="00E60544"/>
    <w:rsid w:val="00E615BA"/>
    <w:rsid w:val="00E61DE1"/>
    <w:rsid w:val="00E63C5F"/>
    <w:rsid w:val="00E64555"/>
    <w:rsid w:val="00E64AA9"/>
    <w:rsid w:val="00E64B9E"/>
    <w:rsid w:val="00E651DB"/>
    <w:rsid w:val="00E657E4"/>
    <w:rsid w:val="00E6774A"/>
    <w:rsid w:val="00E70E56"/>
    <w:rsid w:val="00E71F4F"/>
    <w:rsid w:val="00E7287D"/>
    <w:rsid w:val="00E72D06"/>
    <w:rsid w:val="00E76E7C"/>
    <w:rsid w:val="00E8011C"/>
    <w:rsid w:val="00E81C0A"/>
    <w:rsid w:val="00E81E4B"/>
    <w:rsid w:val="00E82780"/>
    <w:rsid w:val="00E83C9A"/>
    <w:rsid w:val="00E85C17"/>
    <w:rsid w:val="00E85E30"/>
    <w:rsid w:val="00E868AC"/>
    <w:rsid w:val="00E86DFC"/>
    <w:rsid w:val="00E90E49"/>
    <w:rsid w:val="00E91430"/>
    <w:rsid w:val="00E91BCA"/>
    <w:rsid w:val="00E93004"/>
    <w:rsid w:val="00E94B4F"/>
    <w:rsid w:val="00E95641"/>
    <w:rsid w:val="00E9564C"/>
    <w:rsid w:val="00E96209"/>
    <w:rsid w:val="00EA0C8A"/>
    <w:rsid w:val="00EA3803"/>
    <w:rsid w:val="00EA566C"/>
    <w:rsid w:val="00EA5A8F"/>
    <w:rsid w:val="00EA693B"/>
    <w:rsid w:val="00EA6A47"/>
    <w:rsid w:val="00EA6EAD"/>
    <w:rsid w:val="00EA7AA3"/>
    <w:rsid w:val="00EB024F"/>
    <w:rsid w:val="00EB1D34"/>
    <w:rsid w:val="00EB33E7"/>
    <w:rsid w:val="00EB3DBA"/>
    <w:rsid w:val="00EB3E51"/>
    <w:rsid w:val="00EB4171"/>
    <w:rsid w:val="00EB5F23"/>
    <w:rsid w:val="00EB6353"/>
    <w:rsid w:val="00EB71B9"/>
    <w:rsid w:val="00EC005F"/>
    <w:rsid w:val="00EC074D"/>
    <w:rsid w:val="00EC1EB6"/>
    <w:rsid w:val="00EC255F"/>
    <w:rsid w:val="00EC429E"/>
    <w:rsid w:val="00EC4FE2"/>
    <w:rsid w:val="00EC64A6"/>
    <w:rsid w:val="00EC71A0"/>
    <w:rsid w:val="00ED13A0"/>
    <w:rsid w:val="00ED1F02"/>
    <w:rsid w:val="00ED1FAF"/>
    <w:rsid w:val="00ED2607"/>
    <w:rsid w:val="00ED5127"/>
    <w:rsid w:val="00EE0698"/>
    <w:rsid w:val="00EE0AD0"/>
    <w:rsid w:val="00EE1C36"/>
    <w:rsid w:val="00EE1D62"/>
    <w:rsid w:val="00EE2F8A"/>
    <w:rsid w:val="00EE359D"/>
    <w:rsid w:val="00EE4A5B"/>
    <w:rsid w:val="00EE6869"/>
    <w:rsid w:val="00EF36AB"/>
    <w:rsid w:val="00EF3975"/>
    <w:rsid w:val="00EF3EF0"/>
    <w:rsid w:val="00EF4B47"/>
    <w:rsid w:val="00EF4B57"/>
    <w:rsid w:val="00EF57D8"/>
    <w:rsid w:val="00EF5EA3"/>
    <w:rsid w:val="00EF78C1"/>
    <w:rsid w:val="00EF7B5D"/>
    <w:rsid w:val="00F01648"/>
    <w:rsid w:val="00F0311B"/>
    <w:rsid w:val="00F045E8"/>
    <w:rsid w:val="00F045FB"/>
    <w:rsid w:val="00F0612D"/>
    <w:rsid w:val="00F06148"/>
    <w:rsid w:val="00F0655B"/>
    <w:rsid w:val="00F10A63"/>
    <w:rsid w:val="00F10F42"/>
    <w:rsid w:val="00F11B88"/>
    <w:rsid w:val="00F11C86"/>
    <w:rsid w:val="00F13CE3"/>
    <w:rsid w:val="00F141C0"/>
    <w:rsid w:val="00F17F6C"/>
    <w:rsid w:val="00F20043"/>
    <w:rsid w:val="00F20B28"/>
    <w:rsid w:val="00F21B44"/>
    <w:rsid w:val="00F223E2"/>
    <w:rsid w:val="00F23629"/>
    <w:rsid w:val="00F24BAD"/>
    <w:rsid w:val="00F253EC"/>
    <w:rsid w:val="00F26005"/>
    <w:rsid w:val="00F277FA"/>
    <w:rsid w:val="00F27B6C"/>
    <w:rsid w:val="00F302CB"/>
    <w:rsid w:val="00F326B6"/>
    <w:rsid w:val="00F334A7"/>
    <w:rsid w:val="00F3386C"/>
    <w:rsid w:val="00F345D2"/>
    <w:rsid w:val="00F34DC3"/>
    <w:rsid w:val="00F35495"/>
    <w:rsid w:val="00F3603F"/>
    <w:rsid w:val="00F36B1B"/>
    <w:rsid w:val="00F40C7E"/>
    <w:rsid w:val="00F41B83"/>
    <w:rsid w:val="00F429A0"/>
    <w:rsid w:val="00F436A2"/>
    <w:rsid w:val="00F4527C"/>
    <w:rsid w:val="00F46C9B"/>
    <w:rsid w:val="00F47E9E"/>
    <w:rsid w:val="00F50AE3"/>
    <w:rsid w:val="00F513A2"/>
    <w:rsid w:val="00F51BCA"/>
    <w:rsid w:val="00F52B26"/>
    <w:rsid w:val="00F5375B"/>
    <w:rsid w:val="00F53A2B"/>
    <w:rsid w:val="00F54621"/>
    <w:rsid w:val="00F54FA1"/>
    <w:rsid w:val="00F553A7"/>
    <w:rsid w:val="00F56814"/>
    <w:rsid w:val="00F61557"/>
    <w:rsid w:val="00F61984"/>
    <w:rsid w:val="00F62080"/>
    <w:rsid w:val="00F62544"/>
    <w:rsid w:val="00F6294F"/>
    <w:rsid w:val="00F63205"/>
    <w:rsid w:val="00F64D15"/>
    <w:rsid w:val="00F64D43"/>
    <w:rsid w:val="00F64DAD"/>
    <w:rsid w:val="00F658E7"/>
    <w:rsid w:val="00F669E3"/>
    <w:rsid w:val="00F67CB0"/>
    <w:rsid w:val="00F717CF"/>
    <w:rsid w:val="00F717F5"/>
    <w:rsid w:val="00F72169"/>
    <w:rsid w:val="00F73072"/>
    <w:rsid w:val="00F74A19"/>
    <w:rsid w:val="00F76629"/>
    <w:rsid w:val="00F7752B"/>
    <w:rsid w:val="00F7755A"/>
    <w:rsid w:val="00F77E9D"/>
    <w:rsid w:val="00F801D4"/>
    <w:rsid w:val="00F80CD0"/>
    <w:rsid w:val="00F8155F"/>
    <w:rsid w:val="00F82B10"/>
    <w:rsid w:val="00F83778"/>
    <w:rsid w:val="00F87B31"/>
    <w:rsid w:val="00F91588"/>
    <w:rsid w:val="00F91661"/>
    <w:rsid w:val="00F92BC9"/>
    <w:rsid w:val="00F93660"/>
    <w:rsid w:val="00F9387B"/>
    <w:rsid w:val="00F9401D"/>
    <w:rsid w:val="00F940E0"/>
    <w:rsid w:val="00F944D9"/>
    <w:rsid w:val="00F94D37"/>
    <w:rsid w:val="00F95672"/>
    <w:rsid w:val="00F95A43"/>
    <w:rsid w:val="00F97546"/>
    <w:rsid w:val="00FA01A0"/>
    <w:rsid w:val="00FA118B"/>
    <w:rsid w:val="00FA13B8"/>
    <w:rsid w:val="00FA5DA2"/>
    <w:rsid w:val="00FA666D"/>
    <w:rsid w:val="00FB167E"/>
    <w:rsid w:val="00FB1753"/>
    <w:rsid w:val="00FB1C5C"/>
    <w:rsid w:val="00FB3BBF"/>
    <w:rsid w:val="00FB448D"/>
    <w:rsid w:val="00FB55A0"/>
    <w:rsid w:val="00FB5C8B"/>
    <w:rsid w:val="00FB6474"/>
    <w:rsid w:val="00FB7AE7"/>
    <w:rsid w:val="00FB7E16"/>
    <w:rsid w:val="00FC01F2"/>
    <w:rsid w:val="00FC2B9D"/>
    <w:rsid w:val="00FC2EE1"/>
    <w:rsid w:val="00FC422F"/>
    <w:rsid w:val="00FC5193"/>
    <w:rsid w:val="00FC5571"/>
    <w:rsid w:val="00FC6FC0"/>
    <w:rsid w:val="00FD0C95"/>
    <w:rsid w:val="00FD11D3"/>
    <w:rsid w:val="00FD1C7D"/>
    <w:rsid w:val="00FD2185"/>
    <w:rsid w:val="00FD2881"/>
    <w:rsid w:val="00FD2DCC"/>
    <w:rsid w:val="00FD5303"/>
    <w:rsid w:val="00FE0BD5"/>
    <w:rsid w:val="00FE1EFF"/>
    <w:rsid w:val="00FE243A"/>
    <w:rsid w:val="00FE32AE"/>
    <w:rsid w:val="00FE39F4"/>
    <w:rsid w:val="00FE4324"/>
    <w:rsid w:val="00FE50AC"/>
    <w:rsid w:val="00FE5AAA"/>
    <w:rsid w:val="00FE6F70"/>
    <w:rsid w:val="00FE7360"/>
    <w:rsid w:val="00FF0971"/>
    <w:rsid w:val="00FF1346"/>
    <w:rsid w:val="00FF1FEC"/>
    <w:rsid w:val="00FF23CB"/>
    <w:rsid w:val="00FF3683"/>
    <w:rsid w:val="00FF3A16"/>
    <w:rsid w:val="00FF3F60"/>
    <w:rsid w:val="00FF41E7"/>
    <w:rsid w:val="00FF4A90"/>
    <w:rsid w:val="00FF540B"/>
    <w:rsid w:val="00FF5A10"/>
    <w:rsid w:val="00FF6D5B"/>
    <w:rsid w:val="00FF78BE"/>
    <w:rsid w:val="0157599A"/>
    <w:rsid w:val="019FF2D4"/>
    <w:rsid w:val="01C5F261"/>
    <w:rsid w:val="01ECDF33"/>
    <w:rsid w:val="01F5E042"/>
    <w:rsid w:val="021E9E19"/>
    <w:rsid w:val="029975FE"/>
    <w:rsid w:val="02A2787B"/>
    <w:rsid w:val="032EB800"/>
    <w:rsid w:val="0332F5E5"/>
    <w:rsid w:val="042357F0"/>
    <w:rsid w:val="046F0700"/>
    <w:rsid w:val="04FBA528"/>
    <w:rsid w:val="05677113"/>
    <w:rsid w:val="056F2F95"/>
    <w:rsid w:val="059E41D8"/>
    <w:rsid w:val="05D7D8B5"/>
    <w:rsid w:val="061EF715"/>
    <w:rsid w:val="06CD4876"/>
    <w:rsid w:val="071A1292"/>
    <w:rsid w:val="0867B6C0"/>
    <w:rsid w:val="096F5A6B"/>
    <w:rsid w:val="0A232E7B"/>
    <w:rsid w:val="0A6B3AD7"/>
    <w:rsid w:val="0BA73C08"/>
    <w:rsid w:val="0BE90DBE"/>
    <w:rsid w:val="0D2FA00F"/>
    <w:rsid w:val="0F126D4D"/>
    <w:rsid w:val="10754CE1"/>
    <w:rsid w:val="107A55F7"/>
    <w:rsid w:val="10ECE83F"/>
    <w:rsid w:val="112BFFF8"/>
    <w:rsid w:val="117EC1A6"/>
    <w:rsid w:val="11E421BB"/>
    <w:rsid w:val="125D3925"/>
    <w:rsid w:val="12730006"/>
    <w:rsid w:val="1326F957"/>
    <w:rsid w:val="145B042F"/>
    <w:rsid w:val="14804430"/>
    <w:rsid w:val="174177CB"/>
    <w:rsid w:val="17629988"/>
    <w:rsid w:val="17D72FD9"/>
    <w:rsid w:val="18E0566A"/>
    <w:rsid w:val="19AC865F"/>
    <w:rsid w:val="19CBBFEB"/>
    <w:rsid w:val="19FB8928"/>
    <w:rsid w:val="1A532792"/>
    <w:rsid w:val="1A56191A"/>
    <w:rsid w:val="1A924CD8"/>
    <w:rsid w:val="1A9989AA"/>
    <w:rsid w:val="1ADB82D5"/>
    <w:rsid w:val="1B97C706"/>
    <w:rsid w:val="1BEC515E"/>
    <w:rsid w:val="1BEF6A30"/>
    <w:rsid w:val="1C26277B"/>
    <w:rsid w:val="1CB37B25"/>
    <w:rsid w:val="1CC710B0"/>
    <w:rsid w:val="1DB97939"/>
    <w:rsid w:val="1E6DFC18"/>
    <w:rsid w:val="1EC9AA7C"/>
    <w:rsid w:val="1ED069B8"/>
    <w:rsid w:val="20BF231B"/>
    <w:rsid w:val="212712E7"/>
    <w:rsid w:val="21A84314"/>
    <w:rsid w:val="226A41B5"/>
    <w:rsid w:val="226DB7BA"/>
    <w:rsid w:val="22AF1259"/>
    <w:rsid w:val="22E16BA6"/>
    <w:rsid w:val="22E8BBB9"/>
    <w:rsid w:val="2306FB18"/>
    <w:rsid w:val="23C3AD12"/>
    <w:rsid w:val="2423693C"/>
    <w:rsid w:val="2439ED74"/>
    <w:rsid w:val="250BAC1F"/>
    <w:rsid w:val="25233673"/>
    <w:rsid w:val="25589CF4"/>
    <w:rsid w:val="2576F38D"/>
    <w:rsid w:val="258DB4CC"/>
    <w:rsid w:val="25D824C7"/>
    <w:rsid w:val="25DB92C6"/>
    <w:rsid w:val="28128F79"/>
    <w:rsid w:val="285B8FBC"/>
    <w:rsid w:val="28C48FDE"/>
    <w:rsid w:val="291F5F05"/>
    <w:rsid w:val="292C3DB6"/>
    <w:rsid w:val="296224C7"/>
    <w:rsid w:val="297A6E39"/>
    <w:rsid w:val="2A3E1729"/>
    <w:rsid w:val="2A64D0DF"/>
    <w:rsid w:val="2B0E4BBD"/>
    <w:rsid w:val="2C6B5CAB"/>
    <w:rsid w:val="2C82A1BD"/>
    <w:rsid w:val="2CE52D00"/>
    <w:rsid w:val="2D3E69E2"/>
    <w:rsid w:val="2D4F66E4"/>
    <w:rsid w:val="2D99667D"/>
    <w:rsid w:val="2E7CFEF7"/>
    <w:rsid w:val="3029FBE4"/>
    <w:rsid w:val="3098671C"/>
    <w:rsid w:val="310DDEEB"/>
    <w:rsid w:val="31119595"/>
    <w:rsid w:val="312D6C40"/>
    <w:rsid w:val="319EBE27"/>
    <w:rsid w:val="31A314DD"/>
    <w:rsid w:val="329C40C9"/>
    <w:rsid w:val="32A6DAD2"/>
    <w:rsid w:val="332173CE"/>
    <w:rsid w:val="335704A9"/>
    <w:rsid w:val="33E84439"/>
    <w:rsid w:val="34628EB8"/>
    <w:rsid w:val="35020625"/>
    <w:rsid w:val="353F5E25"/>
    <w:rsid w:val="35ADC444"/>
    <w:rsid w:val="36251D6B"/>
    <w:rsid w:val="363EB12D"/>
    <w:rsid w:val="369F248A"/>
    <w:rsid w:val="3786E71C"/>
    <w:rsid w:val="3799BB44"/>
    <w:rsid w:val="37D2CC31"/>
    <w:rsid w:val="38D25D38"/>
    <w:rsid w:val="38E0C3A1"/>
    <w:rsid w:val="38EF9424"/>
    <w:rsid w:val="3AAAFCE4"/>
    <w:rsid w:val="3B1124A8"/>
    <w:rsid w:val="3B59CD1F"/>
    <w:rsid w:val="3C03885C"/>
    <w:rsid w:val="3C27A367"/>
    <w:rsid w:val="3C304945"/>
    <w:rsid w:val="3CCA3A4E"/>
    <w:rsid w:val="3CDD92D9"/>
    <w:rsid w:val="3D9E35A6"/>
    <w:rsid w:val="3DDC9A46"/>
    <w:rsid w:val="3E0573CE"/>
    <w:rsid w:val="3E0A67B0"/>
    <w:rsid w:val="3E5A79A1"/>
    <w:rsid w:val="3E922715"/>
    <w:rsid w:val="3E9BED4D"/>
    <w:rsid w:val="3E9E4B20"/>
    <w:rsid w:val="3EA3A20B"/>
    <w:rsid w:val="3ECA3A1A"/>
    <w:rsid w:val="3ECE842A"/>
    <w:rsid w:val="3F3E8B2E"/>
    <w:rsid w:val="3FEA6239"/>
    <w:rsid w:val="4000074C"/>
    <w:rsid w:val="403DCD3A"/>
    <w:rsid w:val="41DC94F5"/>
    <w:rsid w:val="41E72B2D"/>
    <w:rsid w:val="421FB304"/>
    <w:rsid w:val="4250D216"/>
    <w:rsid w:val="426125A1"/>
    <w:rsid w:val="42776CB2"/>
    <w:rsid w:val="44325DAD"/>
    <w:rsid w:val="44ED63AC"/>
    <w:rsid w:val="45726380"/>
    <w:rsid w:val="45C5593F"/>
    <w:rsid w:val="469EB8C9"/>
    <w:rsid w:val="46A5CFBF"/>
    <w:rsid w:val="4710A6D8"/>
    <w:rsid w:val="48C32DD8"/>
    <w:rsid w:val="48D974BB"/>
    <w:rsid w:val="49280DAC"/>
    <w:rsid w:val="49537694"/>
    <w:rsid w:val="4963A5D0"/>
    <w:rsid w:val="4993E62A"/>
    <w:rsid w:val="49E5A5FB"/>
    <w:rsid w:val="4AA1AC10"/>
    <w:rsid w:val="4B62EDCD"/>
    <w:rsid w:val="4BCF7A6A"/>
    <w:rsid w:val="4BEFE26B"/>
    <w:rsid w:val="4CC11AF5"/>
    <w:rsid w:val="4E0639FA"/>
    <w:rsid w:val="4F8E18F5"/>
    <w:rsid w:val="503AA2D5"/>
    <w:rsid w:val="506E0FA2"/>
    <w:rsid w:val="515B5F68"/>
    <w:rsid w:val="518DC960"/>
    <w:rsid w:val="51A283CB"/>
    <w:rsid w:val="51C875E4"/>
    <w:rsid w:val="51D27F39"/>
    <w:rsid w:val="53986203"/>
    <w:rsid w:val="53E6DDCF"/>
    <w:rsid w:val="54045882"/>
    <w:rsid w:val="541D1022"/>
    <w:rsid w:val="54884B60"/>
    <w:rsid w:val="54A3F07F"/>
    <w:rsid w:val="550FDBE2"/>
    <w:rsid w:val="553AA422"/>
    <w:rsid w:val="57947908"/>
    <w:rsid w:val="586E19CB"/>
    <w:rsid w:val="586F7067"/>
    <w:rsid w:val="58C1B76F"/>
    <w:rsid w:val="58FC7B75"/>
    <w:rsid w:val="5901A4B1"/>
    <w:rsid w:val="59319A1C"/>
    <w:rsid w:val="593B5C94"/>
    <w:rsid w:val="5AED9880"/>
    <w:rsid w:val="5B156996"/>
    <w:rsid w:val="5B2E87C0"/>
    <w:rsid w:val="5C826A4B"/>
    <w:rsid w:val="5D641251"/>
    <w:rsid w:val="5D8957E7"/>
    <w:rsid w:val="5DB542C3"/>
    <w:rsid w:val="5E244F27"/>
    <w:rsid w:val="5E8AB2CD"/>
    <w:rsid w:val="5F66D38A"/>
    <w:rsid w:val="5F8AC1D8"/>
    <w:rsid w:val="61AC4372"/>
    <w:rsid w:val="61D3BB2C"/>
    <w:rsid w:val="62D80B09"/>
    <w:rsid w:val="6305021D"/>
    <w:rsid w:val="63BA36CC"/>
    <w:rsid w:val="63D28151"/>
    <w:rsid w:val="641C5388"/>
    <w:rsid w:val="64F7275B"/>
    <w:rsid w:val="650B4578"/>
    <w:rsid w:val="6541594D"/>
    <w:rsid w:val="65552C05"/>
    <w:rsid w:val="6555AB83"/>
    <w:rsid w:val="66844814"/>
    <w:rsid w:val="66BFC8DB"/>
    <w:rsid w:val="66F77C35"/>
    <w:rsid w:val="67107E9B"/>
    <w:rsid w:val="67D53199"/>
    <w:rsid w:val="682A84A0"/>
    <w:rsid w:val="68AE5AF2"/>
    <w:rsid w:val="6926A389"/>
    <w:rsid w:val="69369643"/>
    <w:rsid w:val="69C7B38F"/>
    <w:rsid w:val="69F74773"/>
    <w:rsid w:val="6A36FDF6"/>
    <w:rsid w:val="6B37ADC4"/>
    <w:rsid w:val="6D221560"/>
    <w:rsid w:val="6D77122A"/>
    <w:rsid w:val="6E10D8C1"/>
    <w:rsid w:val="6E6352E0"/>
    <w:rsid w:val="6E8E05B6"/>
    <w:rsid w:val="6FAA4304"/>
    <w:rsid w:val="6FEFB8CF"/>
    <w:rsid w:val="70236D22"/>
    <w:rsid w:val="708F5B1F"/>
    <w:rsid w:val="7098D56D"/>
    <w:rsid w:val="71CACD43"/>
    <w:rsid w:val="723A0A49"/>
    <w:rsid w:val="72585030"/>
    <w:rsid w:val="72F6F83B"/>
    <w:rsid w:val="7354CC78"/>
    <w:rsid w:val="73B78168"/>
    <w:rsid w:val="750AF35D"/>
    <w:rsid w:val="75C5BE53"/>
    <w:rsid w:val="76DEDD8A"/>
    <w:rsid w:val="76F2A8EF"/>
    <w:rsid w:val="780F0DD0"/>
    <w:rsid w:val="784A2BDD"/>
    <w:rsid w:val="7984B943"/>
    <w:rsid w:val="79A9061F"/>
    <w:rsid w:val="7A2AC863"/>
    <w:rsid w:val="7C0F0BFE"/>
    <w:rsid w:val="7C40E4AA"/>
    <w:rsid w:val="7C4A8A50"/>
    <w:rsid w:val="7CAA5AD2"/>
    <w:rsid w:val="7CB8AE15"/>
    <w:rsid w:val="7D1965FC"/>
    <w:rsid w:val="7D772469"/>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1"/>
    <o:shapelayout v:ext="edit">
      <o:idmap v:ext="edit" data="2"/>
    </o:shapelayout>
  </w:shapeDefaults>
  <w:decimalSymbol w:val=","/>
  <w:listSeparator w:val=";"/>
  <w14:docId w14:val="4191F99B"/>
  <w15:docId w15:val="{F05DC596-8D85-4242-BE1C-EBE749B711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6F7DFA"/>
  </w:style>
  <w:style w:type="paragraph" w:styleId="Titolo1">
    <w:name w:val="heading 1"/>
    <w:basedOn w:val="Normale"/>
    <w:next w:val="Normale"/>
    <w:link w:val="Titolo1Carattere"/>
    <w:uiPriority w:val="9"/>
    <w:qFormat/>
    <w:rsid w:val="00337D65"/>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Titolo2">
    <w:name w:val="heading 2"/>
    <w:basedOn w:val="Normale"/>
    <w:next w:val="Normale"/>
    <w:link w:val="Titolo2Carattere"/>
    <w:uiPriority w:val="9"/>
    <w:semiHidden/>
    <w:unhideWhenUsed/>
    <w:qFormat/>
    <w:rsid w:val="00852091"/>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Titolo3">
    <w:name w:val="heading 3"/>
    <w:basedOn w:val="Normale"/>
    <w:next w:val="Normale"/>
    <w:link w:val="Titolo3Carattere"/>
    <w:uiPriority w:val="9"/>
    <w:semiHidden/>
    <w:unhideWhenUsed/>
    <w:qFormat/>
    <w:rsid w:val="00852091"/>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Paragrafoelenco">
    <w:name w:val="List Paragraph"/>
    <w:aliases w:val="Bullet List,FooterText,Paragraphe de liste1,numbered,List Paragraph1,リスト段落,Bulletr List Paragraph,列出段落,列出段落1,List Paragraph2,List Paragraph21,Parágrafo da Lista1,Párrafo de lista1,Listeafsnit1,リスト段落1,Foot,RUS List,????,bl"/>
    <w:basedOn w:val="Normale"/>
    <w:link w:val="ParagrafoelencoCarattere"/>
    <w:uiPriority w:val="34"/>
    <w:qFormat/>
    <w:rsid w:val="008F5A71"/>
    <w:pPr>
      <w:spacing w:after="0" w:line="240" w:lineRule="auto"/>
      <w:ind w:left="720"/>
    </w:pPr>
    <w:rPr>
      <w:rFonts w:ascii="Calibri" w:hAnsi="Calibri" w:cs="Calibri"/>
    </w:rPr>
  </w:style>
  <w:style w:type="character" w:customStyle="1" w:styleId="normaltextrun">
    <w:name w:val="normaltextrun"/>
    <w:basedOn w:val="Carpredefinitoparagrafo"/>
    <w:rsid w:val="000F590E"/>
  </w:style>
  <w:style w:type="character" w:styleId="Rimandocommento">
    <w:name w:val="annotation reference"/>
    <w:basedOn w:val="Carpredefinitoparagrafo"/>
    <w:uiPriority w:val="99"/>
    <w:semiHidden/>
    <w:unhideWhenUsed/>
    <w:rsid w:val="00022BDA"/>
    <w:rPr>
      <w:sz w:val="16"/>
      <w:szCs w:val="16"/>
    </w:rPr>
  </w:style>
  <w:style w:type="paragraph" w:styleId="Testocommento">
    <w:name w:val="annotation text"/>
    <w:basedOn w:val="Normale"/>
    <w:link w:val="TestocommentoCarattere"/>
    <w:uiPriority w:val="99"/>
    <w:unhideWhenUsed/>
    <w:rsid w:val="00022BDA"/>
    <w:pPr>
      <w:spacing w:line="240" w:lineRule="auto"/>
    </w:pPr>
    <w:rPr>
      <w:sz w:val="20"/>
      <w:szCs w:val="20"/>
    </w:rPr>
  </w:style>
  <w:style w:type="character" w:customStyle="1" w:styleId="TestocommentoCarattere">
    <w:name w:val="Testo commento Carattere"/>
    <w:basedOn w:val="Carpredefinitoparagrafo"/>
    <w:link w:val="Testocommento"/>
    <w:uiPriority w:val="99"/>
    <w:rsid w:val="00022BDA"/>
    <w:rPr>
      <w:sz w:val="20"/>
      <w:szCs w:val="20"/>
    </w:rPr>
  </w:style>
  <w:style w:type="paragraph" w:styleId="Soggettocommento">
    <w:name w:val="annotation subject"/>
    <w:basedOn w:val="Testocommento"/>
    <w:next w:val="Testocommento"/>
    <w:link w:val="SoggettocommentoCarattere"/>
    <w:uiPriority w:val="99"/>
    <w:semiHidden/>
    <w:unhideWhenUsed/>
    <w:rsid w:val="00022BDA"/>
    <w:rPr>
      <w:b/>
      <w:bCs/>
    </w:rPr>
  </w:style>
  <w:style w:type="character" w:customStyle="1" w:styleId="SoggettocommentoCarattere">
    <w:name w:val="Soggetto commento Carattere"/>
    <w:basedOn w:val="TestocommentoCarattere"/>
    <w:link w:val="Soggettocommento"/>
    <w:uiPriority w:val="99"/>
    <w:semiHidden/>
    <w:rsid w:val="00022BDA"/>
    <w:rPr>
      <w:b/>
      <w:bCs/>
      <w:sz w:val="20"/>
      <w:szCs w:val="20"/>
    </w:rPr>
  </w:style>
  <w:style w:type="paragraph" w:customStyle="1" w:styleId="xmsonormal">
    <w:name w:val="x_msonormal"/>
    <w:basedOn w:val="Normale"/>
    <w:rsid w:val="009616A1"/>
    <w:pPr>
      <w:spacing w:after="0" w:line="240" w:lineRule="auto"/>
    </w:pPr>
    <w:rPr>
      <w:rFonts w:ascii="Calibri" w:hAnsi="Calibri" w:cs="Calibri"/>
    </w:rPr>
  </w:style>
  <w:style w:type="paragraph" w:customStyle="1" w:styleId="xmsolistparagraph">
    <w:name w:val="x_msolistparagraph"/>
    <w:basedOn w:val="Normale"/>
    <w:rsid w:val="00FF1FEC"/>
    <w:pPr>
      <w:spacing w:line="252" w:lineRule="auto"/>
      <w:ind w:left="720"/>
    </w:pPr>
    <w:rPr>
      <w:rFonts w:ascii="Calibri" w:hAnsi="Calibri" w:cs="Calibri"/>
    </w:rPr>
  </w:style>
  <w:style w:type="character" w:customStyle="1" w:styleId="xnormaltextrun">
    <w:name w:val="x_normaltextrun"/>
    <w:basedOn w:val="Carpredefinitoparagrafo"/>
    <w:rsid w:val="00FF1FEC"/>
  </w:style>
  <w:style w:type="character" w:styleId="Collegamentoipertestuale">
    <w:name w:val="Hyperlink"/>
    <w:basedOn w:val="Carpredefinitoparagrafo"/>
    <w:uiPriority w:val="99"/>
    <w:unhideWhenUsed/>
    <w:rsid w:val="00C25463"/>
    <w:rPr>
      <w:color w:val="0563C1" w:themeColor="hyperlink"/>
      <w:u w:val="single"/>
    </w:rPr>
  </w:style>
  <w:style w:type="character" w:styleId="Menzionenonrisolta">
    <w:name w:val="Unresolved Mention"/>
    <w:basedOn w:val="Carpredefinitoparagrafo"/>
    <w:uiPriority w:val="99"/>
    <w:semiHidden/>
    <w:unhideWhenUsed/>
    <w:rsid w:val="00C25463"/>
    <w:rPr>
      <w:color w:val="605E5C"/>
      <w:shd w:val="clear" w:color="auto" w:fill="E1DFDD"/>
    </w:rPr>
  </w:style>
  <w:style w:type="character" w:styleId="Menzione">
    <w:name w:val="Mention"/>
    <w:basedOn w:val="Carpredefinitoparagrafo"/>
    <w:uiPriority w:val="99"/>
    <w:unhideWhenUsed/>
    <w:rPr>
      <w:color w:val="2B579A"/>
      <w:shd w:val="clear" w:color="auto" w:fill="E6E6E6"/>
    </w:rPr>
  </w:style>
  <w:style w:type="paragraph" w:styleId="Intestazione">
    <w:name w:val="header"/>
    <w:basedOn w:val="Normale"/>
    <w:link w:val="IntestazioneCarattere"/>
    <w:uiPriority w:val="99"/>
    <w:unhideWhenUsed/>
    <w:rsid w:val="00337D65"/>
    <w:pPr>
      <w:tabs>
        <w:tab w:val="center" w:pos="4819"/>
        <w:tab w:val="right" w:pos="9638"/>
      </w:tabs>
      <w:spacing w:after="0" w:line="240" w:lineRule="auto"/>
    </w:pPr>
  </w:style>
  <w:style w:type="character" w:customStyle="1" w:styleId="IntestazioneCarattere">
    <w:name w:val="Intestazione Carattere"/>
    <w:basedOn w:val="Carpredefinitoparagrafo"/>
    <w:link w:val="Intestazione"/>
    <w:uiPriority w:val="99"/>
    <w:rsid w:val="00337D65"/>
  </w:style>
  <w:style w:type="paragraph" w:styleId="Pidipagina">
    <w:name w:val="footer"/>
    <w:basedOn w:val="Normale"/>
    <w:link w:val="PidipaginaCarattere"/>
    <w:uiPriority w:val="99"/>
    <w:unhideWhenUsed/>
    <w:rsid w:val="00337D65"/>
    <w:pPr>
      <w:tabs>
        <w:tab w:val="center" w:pos="4819"/>
        <w:tab w:val="right" w:pos="9638"/>
      </w:tabs>
      <w:spacing w:after="0" w:line="240" w:lineRule="auto"/>
    </w:pPr>
  </w:style>
  <w:style w:type="character" w:customStyle="1" w:styleId="PidipaginaCarattere">
    <w:name w:val="Piè di pagina Carattere"/>
    <w:basedOn w:val="Carpredefinitoparagrafo"/>
    <w:link w:val="Pidipagina"/>
    <w:uiPriority w:val="99"/>
    <w:rsid w:val="00337D65"/>
  </w:style>
  <w:style w:type="character" w:customStyle="1" w:styleId="ParagrafoelencoCarattere">
    <w:name w:val="Paragrafo elenco Carattere"/>
    <w:aliases w:val="Bullet List Carattere,FooterText Carattere,Paragraphe de liste1 Carattere,numbered Carattere,List Paragraph1 Carattere,リスト段落 Carattere,Bulletr List Paragraph Carattere,列出段落 Carattere,列出段落1 Carattere,List Paragraph2 Carattere"/>
    <w:basedOn w:val="Carpredefinitoparagrafo"/>
    <w:link w:val="Paragrafoelenco"/>
    <w:uiPriority w:val="34"/>
    <w:qFormat/>
    <w:locked/>
    <w:rsid w:val="00337D65"/>
    <w:rPr>
      <w:rFonts w:ascii="Calibri" w:hAnsi="Calibri" w:cs="Calibri"/>
    </w:rPr>
  </w:style>
  <w:style w:type="paragraph" w:customStyle="1" w:styleId="SubtitleofDocument">
    <w:name w:val="Subtitle of Document"/>
    <w:basedOn w:val="Normale"/>
    <w:qFormat/>
    <w:rsid w:val="00337D65"/>
    <w:pPr>
      <w:keepNext/>
      <w:keepLines/>
      <w:spacing w:before="60" w:after="60" w:line="240" w:lineRule="auto"/>
      <w:contextualSpacing/>
      <w:outlineLvl w:val="0"/>
    </w:pPr>
    <w:rPr>
      <w:rFonts w:ascii="Visa Dialect Semibold" w:eastAsia="Noto Sans Yi" w:hAnsi="Visa Dialect Semibold" w:cs="Times New Roman (Headings CS)"/>
      <w:noProof/>
      <w:color w:val="0E2FD3"/>
      <w:sz w:val="24"/>
      <w:szCs w:val="24"/>
    </w:rPr>
  </w:style>
  <w:style w:type="paragraph" w:customStyle="1" w:styleId="ChapterTitle">
    <w:name w:val="Chapter Title"/>
    <w:basedOn w:val="Titolo1"/>
    <w:next w:val="Normale"/>
    <w:qFormat/>
    <w:rsid w:val="00337D65"/>
    <w:pPr>
      <w:pBdr>
        <w:top w:val="single" w:sz="4" w:space="6" w:color="4472C4" w:themeColor="accent1"/>
      </w:pBdr>
      <w:spacing w:before="60" w:after="60" w:line="240" w:lineRule="auto"/>
      <w:contextualSpacing/>
    </w:pPr>
    <w:rPr>
      <w:rFonts w:asciiTheme="minorHAnsi" w:hAnsiTheme="minorHAnsi"/>
      <w:color w:val="4472C4" w:themeColor="accent1"/>
      <w:sz w:val="56"/>
      <w:szCs w:val="56"/>
    </w:rPr>
  </w:style>
  <w:style w:type="character" w:styleId="Rimandonotaapidipagina">
    <w:name w:val="footnote reference"/>
    <w:basedOn w:val="Carpredefinitoparagrafo"/>
    <w:uiPriority w:val="99"/>
    <w:semiHidden/>
    <w:unhideWhenUsed/>
    <w:rsid w:val="00337D65"/>
    <w:rPr>
      <w:vertAlign w:val="superscript"/>
    </w:rPr>
  </w:style>
  <w:style w:type="character" w:customStyle="1" w:styleId="Titolo1Carattere">
    <w:name w:val="Titolo 1 Carattere"/>
    <w:basedOn w:val="Carpredefinitoparagrafo"/>
    <w:link w:val="Titolo1"/>
    <w:uiPriority w:val="9"/>
    <w:rsid w:val="00337D65"/>
    <w:rPr>
      <w:rFonts w:asciiTheme="majorHAnsi" w:eastAsiaTheme="majorEastAsia" w:hAnsiTheme="majorHAnsi" w:cstheme="majorBidi"/>
      <w:color w:val="2F5496" w:themeColor="accent1" w:themeShade="BF"/>
      <w:sz w:val="32"/>
      <w:szCs w:val="32"/>
    </w:rPr>
  </w:style>
  <w:style w:type="paragraph" w:styleId="Revisione">
    <w:name w:val="Revision"/>
    <w:hidden/>
    <w:uiPriority w:val="99"/>
    <w:semiHidden/>
    <w:rsid w:val="00246661"/>
    <w:pPr>
      <w:spacing w:after="0" w:line="240" w:lineRule="auto"/>
    </w:pPr>
  </w:style>
  <w:style w:type="character" w:styleId="Collegamentovisitato">
    <w:name w:val="FollowedHyperlink"/>
    <w:basedOn w:val="Carpredefinitoparagrafo"/>
    <w:uiPriority w:val="99"/>
    <w:semiHidden/>
    <w:unhideWhenUsed/>
    <w:rsid w:val="00A91463"/>
    <w:rPr>
      <w:color w:val="954F72" w:themeColor="followedHyperlink"/>
      <w:u w:val="single"/>
    </w:rPr>
  </w:style>
  <w:style w:type="paragraph" w:styleId="Testonotaapidipagina">
    <w:name w:val="footnote text"/>
    <w:basedOn w:val="Normale"/>
    <w:link w:val="TestonotaapidipaginaCarattere"/>
    <w:uiPriority w:val="99"/>
    <w:semiHidden/>
    <w:unhideWhenUsed/>
    <w:rsid w:val="00F277FA"/>
    <w:pPr>
      <w:spacing w:after="0" w:line="240" w:lineRule="auto"/>
    </w:pPr>
    <w:rPr>
      <w:sz w:val="20"/>
      <w:szCs w:val="20"/>
    </w:rPr>
  </w:style>
  <w:style w:type="character" w:customStyle="1" w:styleId="TestonotaapidipaginaCarattere">
    <w:name w:val="Testo nota a piè di pagina Carattere"/>
    <w:basedOn w:val="Carpredefinitoparagrafo"/>
    <w:link w:val="Testonotaapidipagina"/>
    <w:uiPriority w:val="99"/>
    <w:semiHidden/>
    <w:rsid w:val="00F277FA"/>
    <w:rPr>
      <w:sz w:val="20"/>
      <w:szCs w:val="20"/>
    </w:rPr>
  </w:style>
  <w:style w:type="paragraph" w:styleId="NormaleWeb">
    <w:name w:val="Normal (Web)"/>
    <w:basedOn w:val="Normale"/>
    <w:uiPriority w:val="99"/>
    <w:semiHidden/>
    <w:unhideWhenUsed/>
    <w:rsid w:val="00DC5C3E"/>
    <w:pPr>
      <w:spacing w:before="100" w:beforeAutospacing="1" w:after="100" w:afterAutospacing="1" w:line="240" w:lineRule="auto"/>
    </w:pPr>
    <w:rPr>
      <w:rFonts w:ascii="Times New Roman" w:eastAsia="Times New Roman" w:hAnsi="Times New Roman" w:cs="Times New Roman"/>
      <w:sz w:val="24"/>
      <w:szCs w:val="24"/>
      <w:lang w:val="it-IT" w:eastAsia="it-IT"/>
    </w:rPr>
  </w:style>
  <w:style w:type="paragraph" w:styleId="Nessunaspaziatura">
    <w:name w:val="No Spacing"/>
    <w:qFormat/>
    <w:rsid w:val="00FF78BE"/>
    <w:pPr>
      <w:suppressAutoHyphens/>
      <w:autoSpaceDN w:val="0"/>
      <w:spacing w:after="0" w:line="240" w:lineRule="auto"/>
    </w:pPr>
    <w:rPr>
      <w:rFonts w:ascii="Calibri" w:eastAsia="Calibri" w:hAnsi="Calibri" w:cs="Times New Roman"/>
      <w:kern w:val="3"/>
      <w:lang w:val="it-IT"/>
    </w:rPr>
  </w:style>
  <w:style w:type="character" w:customStyle="1" w:styleId="cf01">
    <w:name w:val="cf01"/>
    <w:basedOn w:val="Carpredefinitoparagrafo"/>
    <w:rsid w:val="00A71070"/>
    <w:rPr>
      <w:rFonts w:ascii="Segoe UI" w:hAnsi="Segoe UI" w:cs="Segoe UI" w:hint="default"/>
      <w:sz w:val="18"/>
      <w:szCs w:val="18"/>
    </w:rPr>
  </w:style>
  <w:style w:type="paragraph" w:styleId="PreformattatoHTML">
    <w:name w:val="HTML Preformatted"/>
    <w:basedOn w:val="Normale"/>
    <w:link w:val="PreformattatoHTMLCarattere"/>
    <w:uiPriority w:val="99"/>
    <w:unhideWhenUsed/>
    <w:rsid w:val="001C68D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PreformattatoHTMLCarattere">
    <w:name w:val="Preformattato HTML Carattere"/>
    <w:basedOn w:val="Carpredefinitoparagrafo"/>
    <w:link w:val="PreformattatoHTML"/>
    <w:uiPriority w:val="99"/>
    <w:rsid w:val="001C68D6"/>
    <w:rPr>
      <w:rFonts w:ascii="Courier New" w:eastAsia="Times New Roman" w:hAnsi="Courier New" w:cs="Courier New"/>
      <w:sz w:val="20"/>
      <w:szCs w:val="20"/>
    </w:rPr>
  </w:style>
  <w:style w:type="character" w:customStyle="1" w:styleId="y2iqfc">
    <w:name w:val="y2iqfc"/>
    <w:basedOn w:val="Carpredefinitoparagrafo"/>
    <w:rsid w:val="001C68D6"/>
  </w:style>
  <w:style w:type="character" w:styleId="Testosegnaposto">
    <w:name w:val="Placeholder Text"/>
    <w:basedOn w:val="Carpredefinitoparagrafo"/>
    <w:uiPriority w:val="99"/>
    <w:semiHidden/>
    <w:rsid w:val="00424460"/>
    <w:rPr>
      <w:color w:val="666666"/>
    </w:rPr>
  </w:style>
  <w:style w:type="character" w:customStyle="1" w:styleId="Titolo2Carattere">
    <w:name w:val="Titolo 2 Carattere"/>
    <w:basedOn w:val="Carpredefinitoparagrafo"/>
    <w:link w:val="Titolo2"/>
    <w:uiPriority w:val="9"/>
    <w:rsid w:val="00852091"/>
    <w:rPr>
      <w:rFonts w:asciiTheme="majorHAnsi" w:eastAsiaTheme="majorEastAsia" w:hAnsiTheme="majorHAnsi" w:cstheme="majorBidi"/>
      <w:color w:val="2F5496" w:themeColor="accent1" w:themeShade="BF"/>
      <w:sz w:val="26"/>
      <w:szCs w:val="26"/>
    </w:rPr>
  </w:style>
  <w:style w:type="character" w:customStyle="1" w:styleId="Titolo3Carattere">
    <w:name w:val="Titolo 3 Carattere"/>
    <w:basedOn w:val="Carpredefinitoparagrafo"/>
    <w:link w:val="Titolo3"/>
    <w:uiPriority w:val="9"/>
    <w:semiHidden/>
    <w:rsid w:val="00852091"/>
    <w:rPr>
      <w:rFonts w:asciiTheme="majorHAnsi" w:eastAsiaTheme="majorEastAsia" w:hAnsiTheme="majorHAnsi" w:cstheme="majorBidi"/>
      <w:color w:val="1F3763" w:themeColor="accent1" w:themeShade="7F"/>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71146">
      <w:bodyDiv w:val="1"/>
      <w:marLeft w:val="0"/>
      <w:marRight w:val="0"/>
      <w:marTop w:val="0"/>
      <w:marBottom w:val="0"/>
      <w:divBdr>
        <w:top w:val="none" w:sz="0" w:space="0" w:color="auto"/>
        <w:left w:val="none" w:sz="0" w:space="0" w:color="auto"/>
        <w:bottom w:val="none" w:sz="0" w:space="0" w:color="auto"/>
        <w:right w:val="none" w:sz="0" w:space="0" w:color="auto"/>
      </w:divBdr>
      <w:divsChild>
        <w:div w:id="675809872">
          <w:marLeft w:val="0"/>
          <w:marRight w:val="0"/>
          <w:marTop w:val="0"/>
          <w:marBottom w:val="0"/>
          <w:divBdr>
            <w:top w:val="none" w:sz="0" w:space="0" w:color="auto"/>
            <w:left w:val="none" w:sz="0" w:space="0" w:color="auto"/>
            <w:bottom w:val="none" w:sz="0" w:space="0" w:color="auto"/>
            <w:right w:val="none" w:sz="0" w:space="0" w:color="auto"/>
          </w:divBdr>
          <w:divsChild>
            <w:div w:id="162018512">
              <w:marLeft w:val="0"/>
              <w:marRight w:val="0"/>
              <w:marTop w:val="0"/>
              <w:marBottom w:val="0"/>
              <w:divBdr>
                <w:top w:val="none" w:sz="0" w:space="0" w:color="auto"/>
                <w:left w:val="none" w:sz="0" w:space="0" w:color="auto"/>
                <w:bottom w:val="none" w:sz="0" w:space="0" w:color="auto"/>
                <w:right w:val="none" w:sz="0" w:space="0" w:color="auto"/>
              </w:divBdr>
            </w:div>
            <w:div w:id="1358702542">
              <w:marLeft w:val="0"/>
              <w:marRight w:val="0"/>
              <w:marTop w:val="0"/>
              <w:marBottom w:val="0"/>
              <w:divBdr>
                <w:top w:val="none" w:sz="0" w:space="0" w:color="auto"/>
                <w:left w:val="none" w:sz="0" w:space="0" w:color="auto"/>
                <w:bottom w:val="none" w:sz="0" w:space="0" w:color="auto"/>
                <w:right w:val="none" w:sz="0" w:space="0" w:color="auto"/>
              </w:divBdr>
              <w:divsChild>
                <w:div w:id="948585279">
                  <w:marLeft w:val="0"/>
                  <w:marRight w:val="0"/>
                  <w:marTop w:val="0"/>
                  <w:marBottom w:val="0"/>
                  <w:divBdr>
                    <w:top w:val="none" w:sz="0" w:space="0" w:color="auto"/>
                    <w:left w:val="none" w:sz="0" w:space="0" w:color="auto"/>
                    <w:bottom w:val="none" w:sz="0" w:space="0" w:color="auto"/>
                    <w:right w:val="none" w:sz="0" w:space="0" w:color="auto"/>
                  </w:divBdr>
                </w:div>
              </w:divsChild>
            </w:div>
            <w:div w:id="1714192210">
              <w:marLeft w:val="0"/>
              <w:marRight w:val="0"/>
              <w:marTop w:val="0"/>
              <w:marBottom w:val="0"/>
              <w:divBdr>
                <w:top w:val="none" w:sz="0" w:space="0" w:color="auto"/>
                <w:left w:val="none" w:sz="0" w:space="0" w:color="auto"/>
                <w:bottom w:val="none" w:sz="0" w:space="0" w:color="auto"/>
                <w:right w:val="none" w:sz="0" w:space="0" w:color="auto"/>
              </w:divBdr>
            </w:div>
          </w:divsChild>
        </w:div>
        <w:div w:id="922228394">
          <w:marLeft w:val="0"/>
          <w:marRight w:val="0"/>
          <w:marTop w:val="0"/>
          <w:marBottom w:val="0"/>
          <w:divBdr>
            <w:top w:val="none" w:sz="0" w:space="0" w:color="auto"/>
            <w:left w:val="none" w:sz="0" w:space="0" w:color="auto"/>
            <w:bottom w:val="none" w:sz="0" w:space="0" w:color="auto"/>
            <w:right w:val="none" w:sz="0" w:space="0" w:color="auto"/>
          </w:divBdr>
          <w:divsChild>
            <w:div w:id="1283422101">
              <w:marLeft w:val="0"/>
              <w:marRight w:val="0"/>
              <w:marTop w:val="0"/>
              <w:marBottom w:val="0"/>
              <w:divBdr>
                <w:top w:val="none" w:sz="0" w:space="0" w:color="auto"/>
                <w:left w:val="none" w:sz="0" w:space="0" w:color="auto"/>
                <w:bottom w:val="none" w:sz="0" w:space="0" w:color="auto"/>
                <w:right w:val="none" w:sz="0" w:space="0" w:color="auto"/>
              </w:divBdr>
              <w:divsChild>
                <w:div w:id="1579361181">
                  <w:marLeft w:val="0"/>
                  <w:marRight w:val="0"/>
                  <w:marTop w:val="0"/>
                  <w:marBottom w:val="0"/>
                  <w:divBdr>
                    <w:top w:val="none" w:sz="0" w:space="0" w:color="auto"/>
                    <w:left w:val="none" w:sz="0" w:space="0" w:color="auto"/>
                    <w:bottom w:val="none" w:sz="0" w:space="0" w:color="auto"/>
                    <w:right w:val="none" w:sz="0" w:space="0" w:color="auto"/>
                  </w:divBdr>
                  <w:divsChild>
                    <w:div w:id="6779313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237437">
      <w:bodyDiv w:val="1"/>
      <w:marLeft w:val="0"/>
      <w:marRight w:val="0"/>
      <w:marTop w:val="0"/>
      <w:marBottom w:val="0"/>
      <w:divBdr>
        <w:top w:val="none" w:sz="0" w:space="0" w:color="auto"/>
        <w:left w:val="none" w:sz="0" w:space="0" w:color="auto"/>
        <w:bottom w:val="none" w:sz="0" w:space="0" w:color="auto"/>
        <w:right w:val="none" w:sz="0" w:space="0" w:color="auto"/>
      </w:divBdr>
    </w:div>
    <w:div w:id="66461155">
      <w:bodyDiv w:val="1"/>
      <w:marLeft w:val="0"/>
      <w:marRight w:val="0"/>
      <w:marTop w:val="0"/>
      <w:marBottom w:val="0"/>
      <w:divBdr>
        <w:top w:val="none" w:sz="0" w:space="0" w:color="auto"/>
        <w:left w:val="none" w:sz="0" w:space="0" w:color="auto"/>
        <w:bottom w:val="none" w:sz="0" w:space="0" w:color="auto"/>
        <w:right w:val="none" w:sz="0" w:space="0" w:color="auto"/>
      </w:divBdr>
    </w:div>
    <w:div w:id="185219611">
      <w:bodyDiv w:val="1"/>
      <w:marLeft w:val="0"/>
      <w:marRight w:val="0"/>
      <w:marTop w:val="0"/>
      <w:marBottom w:val="0"/>
      <w:divBdr>
        <w:top w:val="none" w:sz="0" w:space="0" w:color="auto"/>
        <w:left w:val="none" w:sz="0" w:space="0" w:color="auto"/>
        <w:bottom w:val="none" w:sz="0" w:space="0" w:color="auto"/>
        <w:right w:val="none" w:sz="0" w:space="0" w:color="auto"/>
      </w:divBdr>
    </w:div>
    <w:div w:id="202983749">
      <w:bodyDiv w:val="1"/>
      <w:marLeft w:val="0"/>
      <w:marRight w:val="0"/>
      <w:marTop w:val="0"/>
      <w:marBottom w:val="0"/>
      <w:divBdr>
        <w:top w:val="none" w:sz="0" w:space="0" w:color="auto"/>
        <w:left w:val="none" w:sz="0" w:space="0" w:color="auto"/>
        <w:bottom w:val="none" w:sz="0" w:space="0" w:color="auto"/>
        <w:right w:val="none" w:sz="0" w:space="0" w:color="auto"/>
      </w:divBdr>
    </w:div>
    <w:div w:id="253052982">
      <w:bodyDiv w:val="1"/>
      <w:marLeft w:val="0"/>
      <w:marRight w:val="0"/>
      <w:marTop w:val="0"/>
      <w:marBottom w:val="0"/>
      <w:divBdr>
        <w:top w:val="none" w:sz="0" w:space="0" w:color="auto"/>
        <w:left w:val="none" w:sz="0" w:space="0" w:color="auto"/>
        <w:bottom w:val="none" w:sz="0" w:space="0" w:color="auto"/>
        <w:right w:val="none" w:sz="0" w:space="0" w:color="auto"/>
      </w:divBdr>
      <w:divsChild>
        <w:div w:id="1372727322">
          <w:marLeft w:val="288"/>
          <w:marRight w:val="0"/>
          <w:marTop w:val="0"/>
          <w:marBottom w:val="160"/>
          <w:divBdr>
            <w:top w:val="none" w:sz="0" w:space="0" w:color="auto"/>
            <w:left w:val="none" w:sz="0" w:space="0" w:color="auto"/>
            <w:bottom w:val="none" w:sz="0" w:space="0" w:color="auto"/>
            <w:right w:val="none" w:sz="0" w:space="0" w:color="auto"/>
          </w:divBdr>
        </w:div>
      </w:divsChild>
    </w:div>
    <w:div w:id="261424288">
      <w:bodyDiv w:val="1"/>
      <w:marLeft w:val="0"/>
      <w:marRight w:val="0"/>
      <w:marTop w:val="0"/>
      <w:marBottom w:val="0"/>
      <w:divBdr>
        <w:top w:val="none" w:sz="0" w:space="0" w:color="auto"/>
        <w:left w:val="none" w:sz="0" w:space="0" w:color="auto"/>
        <w:bottom w:val="none" w:sz="0" w:space="0" w:color="auto"/>
        <w:right w:val="none" w:sz="0" w:space="0" w:color="auto"/>
      </w:divBdr>
    </w:div>
    <w:div w:id="270548739">
      <w:bodyDiv w:val="1"/>
      <w:marLeft w:val="0"/>
      <w:marRight w:val="0"/>
      <w:marTop w:val="0"/>
      <w:marBottom w:val="0"/>
      <w:divBdr>
        <w:top w:val="none" w:sz="0" w:space="0" w:color="auto"/>
        <w:left w:val="none" w:sz="0" w:space="0" w:color="auto"/>
        <w:bottom w:val="none" w:sz="0" w:space="0" w:color="auto"/>
        <w:right w:val="none" w:sz="0" w:space="0" w:color="auto"/>
      </w:divBdr>
    </w:div>
    <w:div w:id="300231945">
      <w:bodyDiv w:val="1"/>
      <w:marLeft w:val="0"/>
      <w:marRight w:val="0"/>
      <w:marTop w:val="0"/>
      <w:marBottom w:val="0"/>
      <w:divBdr>
        <w:top w:val="none" w:sz="0" w:space="0" w:color="auto"/>
        <w:left w:val="none" w:sz="0" w:space="0" w:color="auto"/>
        <w:bottom w:val="none" w:sz="0" w:space="0" w:color="auto"/>
        <w:right w:val="none" w:sz="0" w:space="0" w:color="auto"/>
      </w:divBdr>
      <w:divsChild>
        <w:div w:id="1260067362">
          <w:marLeft w:val="288"/>
          <w:marRight w:val="0"/>
          <w:marTop w:val="0"/>
          <w:marBottom w:val="160"/>
          <w:divBdr>
            <w:top w:val="none" w:sz="0" w:space="0" w:color="auto"/>
            <w:left w:val="none" w:sz="0" w:space="0" w:color="auto"/>
            <w:bottom w:val="none" w:sz="0" w:space="0" w:color="auto"/>
            <w:right w:val="none" w:sz="0" w:space="0" w:color="auto"/>
          </w:divBdr>
        </w:div>
      </w:divsChild>
    </w:div>
    <w:div w:id="369300945">
      <w:bodyDiv w:val="1"/>
      <w:marLeft w:val="0"/>
      <w:marRight w:val="0"/>
      <w:marTop w:val="0"/>
      <w:marBottom w:val="0"/>
      <w:divBdr>
        <w:top w:val="none" w:sz="0" w:space="0" w:color="auto"/>
        <w:left w:val="none" w:sz="0" w:space="0" w:color="auto"/>
        <w:bottom w:val="none" w:sz="0" w:space="0" w:color="auto"/>
        <w:right w:val="none" w:sz="0" w:space="0" w:color="auto"/>
      </w:divBdr>
    </w:div>
    <w:div w:id="372735269">
      <w:bodyDiv w:val="1"/>
      <w:marLeft w:val="0"/>
      <w:marRight w:val="0"/>
      <w:marTop w:val="0"/>
      <w:marBottom w:val="0"/>
      <w:divBdr>
        <w:top w:val="none" w:sz="0" w:space="0" w:color="auto"/>
        <w:left w:val="none" w:sz="0" w:space="0" w:color="auto"/>
        <w:bottom w:val="none" w:sz="0" w:space="0" w:color="auto"/>
        <w:right w:val="none" w:sz="0" w:space="0" w:color="auto"/>
      </w:divBdr>
    </w:div>
    <w:div w:id="416636894">
      <w:bodyDiv w:val="1"/>
      <w:marLeft w:val="0"/>
      <w:marRight w:val="0"/>
      <w:marTop w:val="0"/>
      <w:marBottom w:val="0"/>
      <w:divBdr>
        <w:top w:val="none" w:sz="0" w:space="0" w:color="auto"/>
        <w:left w:val="none" w:sz="0" w:space="0" w:color="auto"/>
        <w:bottom w:val="none" w:sz="0" w:space="0" w:color="auto"/>
        <w:right w:val="none" w:sz="0" w:space="0" w:color="auto"/>
      </w:divBdr>
    </w:div>
    <w:div w:id="487137692">
      <w:bodyDiv w:val="1"/>
      <w:marLeft w:val="0"/>
      <w:marRight w:val="0"/>
      <w:marTop w:val="0"/>
      <w:marBottom w:val="0"/>
      <w:divBdr>
        <w:top w:val="none" w:sz="0" w:space="0" w:color="auto"/>
        <w:left w:val="none" w:sz="0" w:space="0" w:color="auto"/>
        <w:bottom w:val="none" w:sz="0" w:space="0" w:color="auto"/>
        <w:right w:val="none" w:sz="0" w:space="0" w:color="auto"/>
      </w:divBdr>
    </w:div>
    <w:div w:id="623775169">
      <w:bodyDiv w:val="1"/>
      <w:marLeft w:val="0"/>
      <w:marRight w:val="0"/>
      <w:marTop w:val="0"/>
      <w:marBottom w:val="0"/>
      <w:divBdr>
        <w:top w:val="none" w:sz="0" w:space="0" w:color="auto"/>
        <w:left w:val="none" w:sz="0" w:space="0" w:color="auto"/>
        <w:bottom w:val="none" w:sz="0" w:space="0" w:color="auto"/>
        <w:right w:val="none" w:sz="0" w:space="0" w:color="auto"/>
      </w:divBdr>
      <w:divsChild>
        <w:div w:id="1322855248">
          <w:marLeft w:val="288"/>
          <w:marRight w:val="0"/>
          <w:marTop w:val="0"/>
          <w:marBottom w:val="160"/>
          <w:divBdr>
            <w:top w:val="none" w:sz="0" w:space="0" w:color="auto"/>
            <w:left w:val="none" w:sz="0" w:space="0" w:color="auto"/>
            <w:bottom w:val="none" w:sz="0" w:space="0" w:color="auto"/>
            <w:right w:val="none" w:sz="0" w:space="0" w:color="auto"/>
          </w:divBdr>
        </w:div>
      </w:divsChild>
    </w:div>
    <w:div w:id="760956073">
      <w:bodyDiv w:val="1"/>
      <w:marLeft w:val="0"/>
      <w:marRight w:val="0"/>
      <w:marTop w:val="0"/>
      <w:marBottom w:val="0"/>
      <w:divBdr>
        <w:top w:val="none" w:sz="0" w:space="0" w:color="auto"/>
        <w:left w:val="none" w:sz="0" w:space="0" w:color="auto"/>
        <w:bottom w:val="none" w:sz="0" w:space="0" w:color="auto"/>
        <w:right w:val="none" w:sz="0" w:space="0" w:color="auto"/>
      </w:divBdr>
    </w:div>
    <w:div w:id="795954232">
      <w:bodyDiv w:val="1"/>
      <w:marLeft w:val="0"/>
      <w:marRight w:val="0"/>
      <w:marTop w:val="0"/>
      <w:marBottom w:val="0"/>
      <w:divBdr>
        <w:top w:val="none" w:sz="0" w:space="0" w:color="auto"/>
        <w:left w:val="none" w:sz="0" w:space="0" w:color="auto"/>
        <w:bottom w:val="none" w:sz="0" w:space="0" w:color="auto"/>
        <w:right w:val="none" w:sz="0" w:space="0" w:color="auto"/>
      </w:divBdr>
    </w:div>
    <w:div w:id="835875933">
      <w:bodyDiv w:val="1"/>
      <w:marLeft w:val="0"/>
      <w:marRight w:val="0"/>
      <w:marTop w:val="0"/>
      <w:marBottom w:val="0"/>
      <w:divBdr>
        <w:top w:val="none" w:sz="0" w:space="0" w:color="auto"/>
        <w:left w:val="none" w:sz="0" w:space="0" w:color="auto"/>
        <w:bottom w:val="none" w:sz="0" w:space="0" w:color="auto"/>
        <w:right w:val="none" w:sz="0" w:space="0" w:color="auto"/>
      </w:divBdr>
    </w:div>
    <w:div w:id="972564075">
      <w:bodyDiv w:val="1"/>
      <w:marLeft w:val="0"/>
      <w:marRight w:val="0"/>
      <w:marTop w:val="0"/>
      <w:marBottom w:val="0"/>
      <w:divBdr>
        <w:top w:val="none" w:sz="0" w:space="0" w:color="auto"/>
        <w:left w:val="none" w:sz="0" w:space="0" w:color="auto"/>
        <w:bottom w:val="none" w:sz="0" w:space="0" w:color="auto"/>
        <w:right w:val="none" w:sz="0" w:space="0" w:color="auto"/>
      </w:divBdr>
    </w:div>
    <w:div w:id="1056200162">
      <w:bodyDiv w:val="1"/>
      <w:marLeft w:val="0"/>
      <w:marRight w:val="0"/>
      <w:marTop w:val="0"/>
      <w:marBottom w:val="0"/>
      <w:divBdr>
        <w:top w:val="none" w:sz="0" w:space="0" w:color="auto"/>
        <w:left w:val="none" w:sz="0" w:space="0" w:color="auto"/>
        <w:bottom w:val="none" w:sz="0" w:space="0" w:color="auto"/>
        <w:right w:val="none" w:sz="0" w:space="0" w:color="auto"/>
      </w:divBdr>
    </w:div>
    <w:div w:id="1110123808">
      <w:bodyDiv w:val="1"/>
      <w:marLeft w:val="0"/>
      <w:marRight w:val="0"/>
      <w:marTop w:val="0"/>
      <w:marBottom w:val="0"/>
      <w:divBdr>
        <w:top w:val="none" w:sz="0" w:space="0" w:color="auto"/>
        <w:left w:val="none" w:sz="0" w:space="0" w:color="auto"/>
        <w:bottom w:val="none" w:sz="0" w:space="0" w:color="auto"/>
        <w:right w:val="none" w:sz="0" w:space="0" w:color="auto"/>
      </w:divBdr>
    </w:div>
    <w:div w:id="1115320900">
      <w:bodyDiv w:val="1"/>
      <w:marLeft w:val="0"/>
      <w:marRight w:val="0"/>
      <w:marTop w:val="0"/>
      <w:marBottom w:val="0"/>
      <w:divBdr>
        <w:top w:val="none" w:sz="0" w:space="0" w:color="auto"/>
        <w:left w:val="none" w:sz="0" w:space="0" w:color="auto"/>
        <w:bottom w:val="none" w:sz="0" w:space="0" w:color="auto"/>
        <w:right w:val="none" w:sz="0" w:space="0" w:color="auto"/>
      </w:divBdr>
    </w:div>
    <w:div w:id="1188059789">
      <w:bodyDiv w:val="1"/>
      <w:marLeft w:val="0"/>
      <w:marRight w:val="0"/>
      <w:marTop w:val="0"/>
      <w:marBottom w:val="0"/>
      <w:divBdr>
        <w:top w:val="none" w:sz="0" w:space="0" w:color="auto"/>
        <w:left w:val="none" w:sz="0" w:space="0" w:color="auto"/>
        <w:bottom w:val="none" w:sz="0" w:space="0" w:color="auto"/>
        <w:right w:val="none" w:sz="0" w:space="0" w:color="auto"/>
      </w:divBdr>
    </w:div>
    <w:div w:id="1201434666">
      <w:bodyDiv w:val="1"/>
      <w:marLeft w:val="0"/>
      <w:marRight w:val="0"/>
      <w:marTop w:val="0"/>
      <w:marBottom w:val="0"/>
      <w:divBdr>
        <w:top w:val="none" w:sz="0" w:space="0" w:color="auto"/>
        <w:left w:val="none" w:sz="0" w:space="0" w:color="auto"/>
        <w:bottom w:val="none" w:sz="0" w:space="0" w:color="auto"/>
        <w:right w:val="none" w:sz="0" w:space="0" w:color="auto"/>
      </w:divBdr>
    </w:div>
    <w:div w:id="1264070047">
      <w:bodyDiv w:val="1"/>
      <w:marLeft w:val="0"/>
      <w:marRight w:val="0"/>
      <w:marTop w:val="0"/>
      <w:marBottom w:val="0"/>
      <w:divBdr>
        <w:top w:val="none" w:sz="0" w:space="0" w:color="auto"/>
        <w:left w:val="none" w:sz="0" w:space="0" w:color="auto"/>
        <w:bottom w:val="none" w:sz="0" w:space="0" w:color="auto"/>
        <w:right w:val="none" w:sz="0" w:space="0" w:color="auto"/>
      </w:divBdr>
    </w:div>
    <w:div w:id="1348747337">
      <w:bodyDiv w:val="1"/>
      <w:marLeft w:val="0"/>
      <w:marRight w:val="0"/>
      <w:marTop w:val="0"/>
      <w:marBottom w:val="0"/>
      <w:divBdr>
        <w:top w:val="none" w:sz="0" w:space="0" w:color="auto"/>
        <w:left w:val="none" w:sz="0" w:space="0" w:color="auto"/>
        <w:bottom w:val="none" w:sz="0" w:space="0" w:color="auto"/>
        <w:right w:val="none" w:sz="0" w:space="0" w:color="auto"/>
      </w:divBdr>
    </w:div>
    <w:div w:id="1418669365">
      <w:bodyDiv w:val="1"/>
      <w:marLeft w:val="0"/>
      <w:marRight w:val="0"/>
      <w:marTop w:val="0"/>
      <w:marBottom w:val="0"/>
      <w:divBdr>
        <w:top w:val="none" w:sz="0" w:space="0" w:color="auto"/>
        <w:left w:val="none" w:sz="0" w:space="0" w:color="auto"/>
        <w:bottom w:val="none" w:sz="0" w:space="0" w:color="auto"/>
        <w:right w:val="none" w:sz="0" w:space="0" w:color="auto"/>
      </w:divBdr>
    </w:div>
    <w:div w:id="1428498860">
      <w:bodyDiv w:val="1"/>
      <w:marLeft w:val="0"/>
      <w:marRight w:val="0"/>
      <w:marTop w:val="0"/>
      <w:marBottom w:val="0"/>
      <w:divBdr>
        <w:top w:val="none" w:sz="0" w:space="0" w:color="auto"/>
        <w:left w:val="none" w:sz="0" w:space="0" w:color="auto"/>
        <w:bottom w:val="none" w:sz="0" w:space="0" w:color="auto"/>
        <w:right w:val="none" w:sz="0" w:space="0" w:color="auto"/>
      </w:divBdr>
      <w:divsChild>
        <w:div w:id="1014109721">
          <w:marLeft w:val="288"/>
          <w:marRight w:val="0"/>
          <w:marTop w:val="0"/>
          <w:marBottom w:val="160"/>
          <w:divBdr>
            <w:top w:val="none" w:sz="0" w:space="0" w:color="auto"/>
            <w:left w:val="none" w:sz="0" w:space="0" w:color="auto"/>
            <w:bottom w:val="none" w:sz="0" w:space="0" w:color="auto"/>
            <w:right w:val="none" w:sz="0" w:space="0" w:color="auto"/>
          </w:divBdr>
        </w:div>
      </w:divsChild>
    </w:div>
    <w:div w:id="1484590278">
      <w:bodyDiv w:val="1"/>
      <w:marLeft w:val="0"/>
      <w:marRight w:val="0"/>
      <w:marTop w:val="0"/>
      <w:marBottom w:val="0"/>
      <w:divBdr>
        <w:top w:val="none" w:sz="0" w:space="0" w:color="auto"/>
        <w:left w:val="none" w:sz="0" w:space="0" w:color="auto"/>
        <w:bottom w:val="none" w:sz="0" w:space="0" w:color="auto"/>
        <w:right w:val="none" w:sz="0" w:space="0" w:color="auto"/>
      </w:divBdr>
    </w:div>
    <w:div w:id="1491943880">
      <w:bodyDiv w:val="1"/>
      <w:marLeft w:val="0"/>
      <w:marRight w:val="0"/>
      <w:marTop w:val="0"/>
      <w:marBottom w:val="0"/>
      <w:divBdr>
        <w:top w:val="none" w:sz="0" w:space="0" w:color="auto"/>
        <w:left w:val="none" w:sz="0" w:space="0" w:color="auto"/>
        <w:bottom w:val="none" w:sz="0" w:space="0" w:color="auto"/>
        <w:right w:val="none" w:sz="0" w:space="0" w:color="auto"/>
      </w:divBdr>
    </w:div>
    <w:div w:id="1504513681">
      <w:bodyDiv w:val="1"/>
      <w:marLeft w:val="0"/>
      <w:marRight w:val="0"/>
      <w:marTop w:val="0"/>
      <w:marBottom w:val="0"/>
      <w:divBdr>
        <w:top w:val="none" w:sz="0" w:space="0" w:color="auto"/>
        <w:left w:val="none" w:sz="0" w:space="0" w:color="auto"/>
        <w:bottom w:val="none" w:sz="0" w:space="0" w:color="auto"/>
        <w:right w:val="none" w:sz="0" w:space="0" w:color="auto"/>
      </w:divBdr>
      <w:divsChild>
        <w:div w:id="181629358">
          <w:marLeft w:val="0"/>
          <w:marRight w:val="0"/>
          <w:marTop w:val="0"/>
          <w:marBottom w:val="0"/>
          <w:divBdr>
            <w:top w:val="none" w:sz="0" w:space="0" w:color="auto"/>
            <w:left w:val="none" w:sz="0" w:space="0" w:color="auto"/>
            <w:bottom w:val="none" w:sz="0" w:space="0" w:color="auto"/>
            <w:right w:val="none" w:sz="0" w:space="0" w:color="auto"/>
          </w:divBdr>
          <w:divsChild>
            <w:div w:id="510485821">
              <w:marLeft w:val="0"/>
              <w:marRight w:val="0"/>
              <w:marTop w:val="0"/>
              <w:marBottom w:val="0"/>
              <w:divBdr>
                <w:top w:val="none" w:sz="0" w:space="0" w:color="auto"/>
                <w:left w:val="none" w:sz="0" w:space="0" w:color="auto"/>
                <w:bottom w:val="none" w:sz="0" w:space="0" w:color="auto"/>
                <w:right w:val="none" w:sz="0" w:space="0" w:color="auto"/>
              </w:divBdr>
              <w:divsChild>
                <w:div w:id="528681952">
                  <w:marLeft w:val="0"/>
                  <w:marRight w:val="0"/>
                  <w:marTop w:val="0"/>
                  <w:marBottom w:val="0"/>
                  <w:divBdr>
                    <w:top w:val="none" w:sz="0" w:space="0" w:color="auto"/>
                    <w:left w:val="none" w:sz="0" w:space="0" w:color="auto"/>
                    <w:bottom w:val="none" w:sz="0" w:space="0" w:color="auto"/>
                    <w:right w:val="none" w:sz="0" w:space="0" w:color="auto"/>
                  </w:divBdr>
                  <w:divsChild>
                    <w:div w:id="2361370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90593797">
          <w:marLeft w:val="0"/>
          <w:marRight w:val="0"/>
          <w:marTop w:val="0"/>
          <w:marBottom w:val="0"/>
          <w:divBdr>
            <w:top w:val="none" w:sz="0" w:space="0" w:color="auto"/>
            <w:left w:val="none" w:sz="0" w:space="0" w:color="auto"/>
            <w:bottom w:val="none" w:sz="0" w:space="0" w:color="auto"/>
            <w:right w:val="none" w:sz="0" w:space="0" w:color="auto"/>
          </w:divBdr>
          <w:divsChild>
            <w:div w:id="420759180">
              <w:marLeft w:val="0"/>
              <w:marRight w:val="0"/>
              <w:marTop w:val="0"/>
              <w:marBottom w:val="0"/>
              <w:divBdr>
                <w:top w:val="none" w:sz="0" w:space="0" w:color="auto"/>
                <w:left w:val="none" w:sz="0" w:space="0" w:color="auto"/>
                <w:bottom w:val="none" w:sz="0" w:space="0" w:color="auto"/>
                <w:right w:val="none" w:sz="0" w:space="0" w:color="auto"/>
              </w:divBdr>
              <w:divsChild>
                <w:div w:id="1191139381">
                  <w:marLeft w:val="0"/>
                  <w:marRight w:val="0"/>
                  <w:marTop w:val="0"/>
                  <w:marBottom w:val="0"/>
                  <w:divBdr>
                    <w:top w:val="none" w:sz="0" w:space="0" w:color="auto"/>
                    <w:left w:val="none" w:sz="0" w:space="0" w:color="auto"/>
                    <w:bottom w:val="none" w:sz="0" w:space="0" w:color="auto"/>
                    <w:right w:val="none" w:sz="0" w:space="0" w:color="auto"/>
                  </w:divBdr>
                </w:div>
              </w:divsChild>
            </w:div>
            <w:div w:id="805006826">
              <w:marLeft w:val="0"/>
              <w:marRight w:val="0"/>
              <w:marTop w:val="0"/>
              <w:marBottom w:val="0"/>
              <w:divBdr>
                <w:top w:val="none" w:sz="0" w:space="0" w:color="auto"/>
                <w:left w:val="none" w:sz="0" w:space="0" w:color="auto"/>
                <w:bottom w:val="none" w:sz="0" w:space="0" w:color="auto"/>
                <w:right w:val="none" w:sz="0" w:space="0" w:color="auto"/>
              </w:divBdr>
            </w:div>
            <w:div w:id="13366870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37886613">
      <w:bodyDiv w:val="1"/>
      <w:marLeft w:val="0"/>
      <w:marRight w:val="0"/>
      <w:marTop w:val="0"/>
      <w:marBottom w:val="0"/>
      <w:divBdr>
        <w:top w:val="none" w:sz="0" w:space="0" w:color="auto"/>
        <w:left w:val="none" w:sz="0" w:space="0" w:color="auto"/>
        <w:bottom w:val="none" w:sz="0" w:space="0" w:color="auto"/>
        <w:right w:val="none" w:sz="0" w:space="0" w:color="auto"/>
      </w:divBdr>
    </w:div>
    <w:div w:id="1550608152">
      <w:bodyDiv w:val="1"/>
      <w:marLeft w:val="0"/>
      <w:marRight w:val="0"/>
      <w:marTop w:val="0"/>
      <w:marBottom w:val="0"/>
      <w:divBdr>
        <w:top w:val="none" w:sz="0" w:space="0" w:color="auto"/>
        <w:left w:val="none" w:sz="0" w:space="0" w:color="auto"/>
        <w:bottom w:val="none" w:sz="0" w:space="0" w:color="auto"/>
        <w:right w:val="none" w:sz="0" w:space="0" w:color="auto"/>
      </w:divBdr>
    </w:div>
    <w:div w:id="1596017208">
      <w:bodyDiv w:val="1"/>
      <w:marLeft w:val="0"/>
      <w:marRight w:val="0"/>
      <w:marTop w:val="0"/>
      <w:marBottom w:val="0"/>
      <w:divBdr>
        <w:top w:val="none" w:sz="0" w:space="0" w:color="auto"/>
        <w:left w:val="none" w:sz="0" w:space="0" w:color="auto"/>
        <w:bottom w:val="none" w:sz="0" w:space="0" w:color="auto"/>
        <w:right w:val="none" w:sz="0" w:space="0" w:color="auto"/>
      </w:divBdr>
    </w:div>
    <w:div w:id="1659336970">
      <w:bodyDiv w:val="1"/>
      <w:marLeft w:val="0"/>
      <w:marRight w:val="0"/>
      <w:marTop w:val="0"/>
      <w:marBottom w:val="0"/>
      <w:divBdr>
        <w:top w:val="none" w:sz="0" w:space="0" w:color="auto"/>
        <w:left w:val="none" w:sz="0" w:space="0" w:color="auto"/>
        <w:bottom w:val="none" w:sz="0" w:space="0" w:color="auto"/>
        <w:right w:val="none" w:sz="0" w:space="0" w:color="auto"/>
      </w:divBdr>
    </w:div>
    <w:div w:id="1678966794">
      <w:bodyDiv w:val="1"/>
      <w:marLeft w:val="0"/>
      <w:marRight w:val="0"/>
      <w:marTop w:val="0"/>
      <w:marBottom w:val="0"/>
      <w:divBdr>
        <w:top w:val="none" w:sz="0" w:space="0" w:color="auto"/>
        <w:left w:val="none" w:sz="0" w:space="0" w:color="auto"/>
        <w:bottom w:val="none" w:sz="0" w:space="0" w:color="auto"/>
        <w:right w:val="none" w:sz="0" w:space="0" w:color="auto"/>
      </w:divBdr>
    </w:div>
    <w:div w:id="1804427327">
      <w:bodyDiv w:val="1"/>
      <w:marLeft w:val="0"/>
      <w:marRight w:val="0"/>
      <w:marTop w:val="0"/>
      <w:marBottom w:val="0"/>
      <w:divBdr>
        <w:top w:val="none" w:sz="0" w:space="0" w:color="auto"/>
        <w:left w:val="none" w:sz="0" w:space="0" w:color="auto"/>
        <w:bottom w:val="none" w:sz="0" w:space="0" w:color="auto"/>
        <w:right w:val="none" w:sz="0" w:space="0" w:color="auto"/>
      </w:divBdr>
    </w:div>
    <w:div w:id="1865172070">
      <w:bodyDiv w:val="1"/>
      <w:marLeft w:val="0"/>
      <w:marRight w:val="0"/>
      <w:marTop w:val="0"/>
      <w:marBottom w:val="0"/>
      <w:divBdr>
        <w:top w:val="none" w:sz="0" w:space="0" w:color="auto"/>
        <w:left w:val="none" w:sz="0" w:space="0" w:color="auto"/>
        <w:bottom w:val="none" w:sz="0" w:space="0" w:color="auto"/>
        <w:right w:val="none" w:sz="0" w:space="0" w:color="auto"/>
      </w:divBdr>
    </w:div>
    <w:div w:id="1952282275">
      <w:bodyDiv w:val="1"/>
      <w:marLeft w:val="0"/>
      <w:marRight w:val="0"/>
      <w:marTop w:val="0"/>
      <w:marBottom w:val="0"/>
      <w:divBdr>
        <w:top w:val="none" w:sz="0" w:space="0" w:color="auto"/>
        <w:left w:val="none" w:sz="0" w:space="0" w:color="auto"/>
        <w:bottom w:val="none" w:sz="0" w:space="0" w:color="auto"/>
        <w:right w:val="none" w:sz="0" w:space="0" w:color="auto"/>
      </w:divBdr>
    </w:div>
    <w:div w:id="1955281657">
      <w:bodyDiv w:val="1"/>
      <w:marLeft w:val="0"/>
      <w:marRight w:val="0"/>
      <w:marTop w:val="0"/>
      <w:marBottom w:val="0"/>
      <w:divBdr>
        <w:top w:val="none" w:sz="0" w:space="0" w:color="auto"/>
        <w:left w:val="none" w:sz="0" w:space="0" w:color="auto"/>
        <w:bottom w:val="none" w:sz="0" w:space="0" w:color="auto"/>
        <w:right w:val="none" w:sz="0" w:space="0" w:color="auto"/>
      </w:divBdr>
    </w:div>
    <w:div w:id="2006281110">
      <w:bodyDiv w:val="1"/>
      <w:marLeft w:val="0"/>
      <w:marRight w:val="0"/>
      <w:marTop w:val="0"/>
      <w:marBottom w:val="0"/>
      <w:divBdr>
        <w:top w:val="none" w:sz="0" w:space="0" w:color="auto"/>
        <w:left w:val="none" w:sz="0" w:space="0" w:color="auto"/>
        <w:bottom w:val="none" w:sz="0" w:space="0" w:color="auto"/>
        <w:right w:val="none" w:sz="0" w:space="0" w:color="auto"/>
      </w:divBdr>
    </w:div>
    <w:div w:id="2010449322">
      <w:bodyDiv w:val="1"/>
      <w:marLeft w:val="0"/>
      <w:marRight w:val="0"/>
      <w:marTop w:val="0"/>
      <w:marBottom w:val="0"/>
      <w:divBdr>
        <w:top w:val="none" w:sz="0" w:space="0" w:color="auto"/>
        <w:left w:val="none" w:sz="0" w:space="0" w:color="auto"/>
        <w:bottom w:val="none" w:sz="0" w:space="0" w:color="auto"/>
        <w:right w:val="none" w:sz="0" w:space="0" w:color="auto"/>
      </w:divBdr>
    </w:div>
    <w:div w:id="2143768167">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nam10.safelinks.protection.outlook.com/?url=https%3A%2F%2Fwww.visaitalia.com%2Fvisa-everywhere%2Fblog.html&amp;data=05%7C01%7Cbantie%40visa.com%7Cdf81c3249b204849f1ba08dac3da252e%7C38305e12e15d4ee888b9c4db1c477d76%7C0%7C0%7C638037638961951760%7CUnknown%7CTWFpbGZsb3d8eyJWIjoiMC4wLjAwMDAiLCJQIjoiV2luMzIiLCJBTiI6Ik1haWwiLCJXVCI6Mn0%3D%7C3000%7C%7C%7C&amp;sdata=1rd8mNVXimOY3QhfJBqHG5Kjru8oxMN1gsPnoLPGzkw%3D&amp;reserved=0"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nam10.safelinks.protection.outlook.com/?url=https%3A%2F%2Fwww.visaitalia.com%2F&amp;data=05%7C01%7Cbantie%40visa.com%7Cdf81c3249b204849f1ba08dac3da252e%7C38305e12e15d4ee888b9c4db1c477d76%7C0%7C0%7C638037638961951760%7CUnknown%7CTWFpbGZsb3d8eyJWIjoiMC4wLjAwMDAiLCJQIjoiV2luMzIiLCJBTiI6Ik1haWwiLCJXVCI6Mn0%3D%7C3000%7C%7C%7C&amp;sdata=ICCYvCywTADRgaet4dkuALEcOeMMcPqRjehoPsTe9BI%3D&amp;reserved=0" TargetMode="Externa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08700981CCABBA4798F984AFF354255B" ma:contentTypeVersion="21" ma:contentTypeDescription="Create a new document." ma:contentTypeScope="" ma:versionID="defa4de946d30215cf518215398b3660">
  <xsd:schema xmlns:xsd="http://www.w3.org/2001/XMLSchema" xmlns:xs="http://www.w3.org/2001/XMLSchema" xmlns:p="http://schemas.microsoft.com/office/2006/metadata/properties" xmlns:ns1="http://schemas.microsoft.com/sharepoint/v3" xmlns:ns2="e5f7396d-5d60-47d4-8b7e-408e1113fe37" xmlns:ns3="900742ab-25b5-49f5-9f37-f3b4050e07ab" targetNamespace="http://schemas.microsoft.com/office/2006/metadata/properties" ma:root="true" ma:fieldsID="a3f15c4a742f7756e62a7c94503d1bbc" ns1:_="" ns2:_="" ns3:_="">
    <xsd:import namespace="http://schemas.microsoft.com/sharepoint/v3"/>
    <xsd:import namespace="e5f7396d-5d60-47d4-8b7e-408e1113fe37"/>
    <xsd:import namespace="900742ab-25b5-49f5-9f37-f3b4050e07ab"/>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ServiceAutoTags" minOccurs="0"/>
                <xsd:element ref="ns2:MediaServiceOCR" minOccurs="0"/>
                <xsd:element ref="ns2:MediaServiceGenerationTime" minOccurs="0"/>
                <xsd:element ref="ns2:MediaServiceEventHashCode" minOccurs="0"/>
                <xsd:element ref="ns2:MediaLengthInSeconds" minOccurs="0"/>
                <xsd:element ref="ns3:SharedWithUsers" minOccurs="0"/>
                <xsd:element ref="ns3:SharedWithDetails" minOccurs="0"/>
                <xsd:element ref="ns1:_ip_UnifiedCompliancePolicyProperties" minOccurs="0"/>
                <xsd:element ref="ns1:_ip_UnifiedCompliancePolicyUIAction" minOccurs="0"/>
                <xsd:element ref="ns2:MediaServiceLocation" minOccurs="0"/>
                <xsd:element ref="ns2:lcf76f155ced4ddcb4097134ff3c332f" minOccurs="0"/>
                <xsd:element ref="ns3:TaxCatchAll"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0" nillable="true" ma:displayName="Unified Compliance Policy Properties" ma:hidden="true" ma:internalName="_ip_UnifiedCompliancePolicyProperties">
      <xsd:simpleType>
        <xsd:restriction base="dms:Note"/>
      </xsd:simpleType>
    </xsd:element>
    <xsd:element name="_ip_UnifiedCompliancePolicyUIAction" ma:index="21"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5f7396d-5d60-47d4-8b7e-408e1113fe3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LengthInSeconds" ma:index="17" nillable="true" ma:displayName="Length (seconds)" ma:internalName="MediaLengthInSeconds" ma:readOnly="true">
      <xsd:simpleType>
        <xsd:restriction base="dms:Unknown"/>
      </xsd:simpleType>
    </xsd:element>
    <xsd:element name="MediaServiceLocation" ma:index="22" nillable="true" ma:displayName="Location" ma:internalName="MediaServiceLocation" ma:readOnly="true">
      <xsd:simpleType>
        <xsd:restriction base="dms:Text"/>
      </xsd:simpleType>
    </xsd:element>
    <xsd:element name="lcf76f155ced4ddcb4097134ff3c332f" ma:index="24" nillable="true" ma:taxonomy="true" ma:internalName="lcf76f155ced4ddcb4097134ff3c332f" ma:taxonomyFieldName="MediaServiceImageTags" ma:displayName="Image Tags" ma:readOnly="false" ma:fieldId="{5cf76f15-5ced-4ddc-b409-7134ff3c332f}" ma:taxonomyMulti="true" ma:sspId="86c7cd15-b2ae-4659-bfa5-b3b9d1479a58"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6"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7" nillable="true" ma:displayName="MediaServiceSearchProperties" ma:hidden="true" ma:internalName="MediaServiceSearchProperties" ma:readOnly="true">
      <xsd:simpleType>
        <xsd:restriction base="dms:Note"/>
      </xsd:simpleType>
    </xsd:element>
    <xsd:element name="MediaServiceBillingMetadata" ma:index="28"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900742ab-25b5-49f5-9f37-f3b4050e07ab"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TaxCatchAll" ma:index="25" nillable="true" ma:displayName="Taxonomy Catch All Column" ma:hidden="true" ma:list="{638bc03c-c11b-48af-b91d-056db5f06d68}" ma:internalName="TaxCatchAll" ma:showField="CatchAllData" ma:web="900742ab-25b5-49f5-9f37-f3b4050e07a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lcf76f155ced4ddcb4097134ff3c332f xmlns="e5f7396d-5d60-47d4-8b7e-408e1113fe37">
      <Terms xmlns="http://schemas.microsoft.com/office/infopath/2007/PartnerControls"/>
    </lcf76f155ced4ddcb4097134ff3c332f>
    <TaxCatchAll xmlns="900742ab-25b5-49f5-9f37-f3b4050e07ab" xsi:nil="true"/>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A5A969B4-8A93-4AE6-B731-E138651924A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e5f7396d-5d60-47d4-8b7e-408e1113fe37"/>
    <ds:schemaRef ds:uri="900742ab-25b5-49f5-9f37-f3b4050e07a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9EFD36A1-B411-4271-89C9-C0A4FBF21AB1}">
  <ds:schemaRefs>
    <ds:schemaRef ds:uri="http://schemas.microsoft.com/office/2006/metadata/properties"/>
    <ds:schemaRef ds:uri="http://schemas.microsoft.com/office/infopath/2007/PartnerControls"/>
    <ds:schemaRef ds:uri="http://schemas.microsoft.com/sharepoint/v3"/>
    <ds:schemaRef ds:uri="e5f7396d-5d60-47d4-8b7e-408e1113fe37"/>
    <ds:schemaRef ds:uri="900742ab-25b5-49f5-9f37-f3b4050e07ab"/>
  </ds:schemaRefs>
</ds:datastoreItem>
</file>

<file path=customXml/itemProps3.xml><?xml version="1.0" encoding="utf-8"?>
<ds:datastoreItem xmlns:ds="http://schemas.openxmlformats.org/officeDocument/2006/customXml" ds:itemID="{06A2A738-B12E-49AA-9E30-DFFC0B13D697}">
  <ds:schemaRefs>
    <ds:schemaRef ds:uri="http://schemas.openxmlformats.org/officeDocument/2006/bibliography"/>
  </ds:schemaRefs>
</ds:datastoreItem>
</file>

<file path=customXml/itemProps4.xml><?xml version="1.0" encoding="utf-8"?>
<ds:datastoreItem xmlns:ds="http://schemas.openxmlformats.org/officeDocument/2006/customXml" ds:itemID="{034C9E19-0988-4D88-A69E-3A923FBD4E0F}">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2</Pages>
  <Words>823</Words>
  <Characters>5427</Characters>
  <Application>Microsoft Office Word</Application>
  <DocSecurity>0</DocSecurity>
  <Lines>45</Lines>
  <Paragraphs>12</Paragraphs>
  <ScaleCrop>false</ScaleCrop>
  <Company>Visa Inc</Company>
  <LinksUpToDate>false</LinksUpToDate>
  <CharactersWithSpaces>6238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Deggelman, Tierney</dc:creator>
  <cp:keywords/>
  <dc:description/>
  <cp:lastModifiedBy>DAG4</cp:lastModifiedBy>
  <cp:revision>8</cp:revision>
  <cp:lastPrinted>2025-08-31T07:54:00Z</cp:lastPrinted>
  <dcterms:created xsi:type="dcterms:W3CDTF">2026-02-03T13:09:00Z</dcterms:created>
  <dcterms:modified xsi:type="dcterms:W3CDTF">2026-02-03T14:37:00Z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a0f89cb5-682d-4be4-b0e0-739c9b4a93d4_Enabled">
    <vt:lpwstr>true</vt:lpwstr>
  </property>
  <property fmtid="{D5CDD505-2E9C-101B-9397-08002B2CF9AE}" pid="3" name="MSIP_Label_a0f89cb5-682d-4be4-b0e0-739c9b4a93d4_SetDate">
    <vt:lpwstr>2023-11-21T22:09:45Z</vt:lpwstr>
  </property>
  <property fmtid="{D5CDD505-2E9C-101B-9397-08002B2CF9AE}" pid="4" name="MSIP_Label_a0f89cb5-682d-4be4-b0e0-739c9b4a93d4_Method">
    <vt:lpwstr>Privileged</vt:lpwstr>
  </property>
  <property fmtid="{D5CDD505-2E9C-101B-9397-08002B2CF9AE}" pid="5" name="MSIP_Label_a0f89cb5-682d-4be4-b0e0-739c9b4a93d4_Name">
    <vt:lpwstr>Not Classified</vt:lpwstr>
  </property>
  <property fmtid="{D5CDD505-2E9C-101B-9397-08002B2CF9AE}" pid="6" name="MSIP_Label_a0f89cb5-682d-4be4-b0e0-739c9b4a93d4_SiteId">
    <vt:lpwstr>38305e12-e15d-4ee8-88b9-c4db1c477d76</vt:lpwstr>
  </property>
  <property fmtid="{D5CDD505-2E9C-101B-9397-08002B2CF9AE}" pid="7" name="MSIP_Label_a0f89cb5-682d-4be4-b0e0-739c9b4a93d4_ActionId">
    <vt:lpwstr>3ae5c0f7-f571-471f-a965-6cf9c5a14ccb</vt:lpwstr>
  </property>
  <property fmtid="{D5CDD505-2E9C-101B-9397-08002B2CF9AE}" pid="8" name="MSIP_Label_a0f89cb5-682d-4be4-b0e0-739c9b4a93d4_ContentBits">
    <vt:lpwstr>0</vt:lpwstr>
  </property>
  <property fmtid="{D5CDD505-2E9C-101B-9397-08002B2CF9AE}" pid="9" name="GrammarlyDocumentId">
    <vt:lpwstr>f61b3719-4333-4786-bb57-fe3f9065e302</vt:lpwstr>
  </property>
  <property fmtid="{D5CDD505-2E9C-101B-9397-08002B2CF9AE}" pid="10" name="ContentTypeId">
    <vt:lpwstr>0x01010008700981CCABBA4798F984AFF354255B</vt:lpwstr>
  </property>
  <property fmtid="{D5CDD505-2E9C-101B-9397-08002B2CF9AE}" pid="11" name="MediaServiceImageTags">
    <vt:lpwstr/>
  </property>
  <property fmtid="{D5CDD505-2E9C-101B-9397-08002B2CF9AE}" pid="12" name="docLang">
    <vt:lpwstr>it</vt:lpwstr>
  </property>
</Properties>
</file>