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F9" w:rsidRDefault="001801B5" w:rsidP="00997A4A">
      <w:pPr>
        <w:pStyle w:val="Rubrik"/>
        <w:pBdr>
          <w:bottom w:val="none" w:sz="0" w:space="0" w:color="auto"/>
        </w:pBdr>
        <w:rPr>
          <w:rStyle w:val="Betoning"/>
        </w:rPr>
      </w:pPr>
      <w:bookmarkStart w:id="0" w:name="_GoBack"/>
      <w:bookmarkEnd w:id="0"/>
      <w:r>
        <w:rPr>
          <w:rStyle w:val="Betoning"/>
        </w:rPr>
        <w:t xml:space="preserve"> </w:t>
      </w:r>
    </w:p>
    <w:p w:rsidR="00960CF9" w:rsidRPr="00381255" w:rsidRDefault="002D5037" w:rsidP="00381255">
      <w:pPr>
        <w:pStyle w:val="Rubrik"/>
        <w:pBdr>
          <w:bottom w:val="none" w:sz="0" w:space="0" w:color="auto"/>
        </w:pBdr>
        <w:rPr>
          <w:rFonts w:ascii="Century Gothic" w:hAnsi="Century Gothic"/>
          <w:color w:val="auto"/>
          <w:sz w:val="20"/>
          <w:szCs w:val="20"/>
        </w:rPr>
      </w:pPr>
      <w:r w:rsidRPr="00CF5518">
        <w:rPr>
          <w:rFonts w:ascii="Century Gothic" w:hAnsi="Century Gothic"/>
          <w:color w:val="auto"/>
          <w:sz w:val="20"/>
          <w:szCs w:val="20"/>
        </w:rPr>
        <w:t>Pressmeddelande</w:t>
      </w:r>
      <w:r w:rsidR="00CF5518">
        <w:rPr>
          <w:rFonts w:ascii="Century Gothic" w:hAnsi="Century Gothic"/>
          <w:color w:val="auto"/>
          <w:sz w:val="20"/>
          <w:szCs w:val="20"/>
        </w:rPr>
        <w:t xml:space="preserve"> </w:t>
      </w:r>
      <w:r w:rsidR="00E50494">
        <w:rPr>
          <w:rFonts w:ascii="Century Gothic" w:hAnsi="Century Gothic"/>
          <w:color w:val="auto"/>
          <w:sz w:val="20"/>
          <w:szCs w:val="20"/>
        </w:rPr>
        <w:t>22 april</w:t>
      </w:r>
      <w:r w:rsidR="00381255">
        <w:rPr>
          <w:rFonts w:ascii="Century Gothic" w:hAnsi="Century Gothic"/>
          <w:color w:val="auto"/>
          <w:sz w:val="20"/>
          <w:szCs w:val="20"/>
        </w:rPr>
        <w:t xml:space="preserve"> 2014</w:t>
      </w:r>
    </w:p>
    <w:p w:rsidR="00F836F8" w:rsidRDefault="00F836F8" w:rsidP="0002140E">
      <w:pPr>
        <w:pStyle w:val="Rubrik1"/>
        <w:tabs>
          <w:tab w:val="right" w:pos="9065"/>
        </w:tabs>
        <w:rPr>
          <w:rFonts w:ascii="Century Gothic" w:hAnsi="Century Gothic"/>
          <w:b w:val="0"/>
          <w:i/>
          <w:sz w:val="22"/>
          <w:szCs w:val="22"/>
        </w:rPr>
      </w:pPr>
    </w:p>
    <w:p w:rsidR="006B6CF3" w:rsidRPr="00E779E8" w:rsidRDefault="00E50494" w:rsidP="0002140E">
      <w:pPr>
        <w:pStyle w:val="Rubrik1"/>
        <w:tabs>
          <w:tab w:val="right" w:pos="9065"/>
        </w:tabs>
        <w:rPr>
          <w:rFonts w:ascii="Century Gothic" w:hAnsi="Century Gothic"/>
          <w:b w:val="0"/>
          <w:i/>
          <w:sz w:val="22"/>
          <w:szCs w:val="22"/>
        </w:rPr>
      </w:pPr>
      <w:r w:rsidRPr="00095B49">
        <w:rPr>
          <w:rFonts w:ascii="Century Gothic" w:hAnsi="Century Gothic"/>
          <w:b w:val="0"/>
          <w:i/>
          <w:sz w:val="28"/>
          <w:szCs w:val="28"/>
        </w:rPr>
        <w:t>Stora Biltvättarhelgen 26-27 april</w:t>
      </w:r>
      <w:r w:rsidR="00BC3135">
        <w:rPr>
          <w:rFonts w:ascii="Century Gothic" w:hAnsi="Century Gothic"/>
          <w:sz w:val="31"/>
          <w:szCs w:val="31"/>
        </w:rPr>
        <w:br/>
      </w:r>
      <w:r w:rsidR="00231A05" w:rsidRPr="00E779E8">
        <w:rPr>
          <w:rFonts w:ascii="Century Gothic" w:hAnsi="Century Gothic"/>
          <w:sz w:val="40"/>
          <w:szCs w:val="40"/>
        </w:rPr>
        <w:t>Att t</w:t>
      </w:r>
      <w:r w:rsidR="00BC3135" w:rsidRPr="00E779E8">
        <w:rPr>
          <w:rFonts w:ascii="Century Gothic" w:hAnsi="Century Gothic"/>
          <w:sz w:val="40"/>
          <w:szCs w:val="40"/>
        </w:rPr>
        <w:t>vätta bilen rätt minska</w:t>
      </w:r>
      <w:r w:rsidR="00231A05" w:rsidRPr="00E779E8">
        <w:rPr>
          <w:rFonts w:ascii="Century Gothic" w:hAnsi="Century Gothic"/>
          <w:sz w:val="40"/>
          <w:szCs w:val="40"/>
        </w:rPr>
        <w:t>r</w:t>
      </w:r>
      <w:r w:rsidR="00BC3135" w:rsidRPr="00E779E8">
        <w:rPr>
          <w:rFonts w:ascii="Century Gothic" w:hAnsi="Century Gothic"/>
          <w:sz w:val="40"/>
          <w:szCs w:val="40"/>
        </w:rPr>
        <w:t xml:space="preserve"> </w:t>
      </w:r>
      <w:r w:rsidR="00945DA8" w:rsidRPr="00E779E8">
        <w:rPr>
          <w:rFonts w:ascii="Century Gothic" w:hAnsi="Century Gothic"/>
          <w:sz w:val="40"/>
          <w:szCs w:val="40"/>
        </w:rPr>
        <w:t xml:space="preserve">vår </w:t>
      </w:r>
      <w:r w:rsidR="00BC3135" w:rsidRPr="00E779E8">
        <w:rPr>
          <w:rFonts w:ascii="Century Gothic" w:hAnsi="Century Gothic"/>
          <w:sz w:val="40"/>
          <w:szCs w:val="40"/>
        </w:rPr>
        <w:t>miljöpåverkan</w:t>
      </w:r>
    </w:p>
    <w:p w:rsidR="00EE4418" w:rsidRPr="00E779E8" w:rsidRDefault="007749CD" w:rsidP="00055A57">
      <w:pPr>
        <w:shd w:val="clear" w:color="auto" w:fill="FFFFFF"/>
        <w:rPr>
          <w:rFonts w:ascii="Century Gothic" w:hAnsi="Century Gothic" w:cstheme="minorHAnsi"/>
          <w:b/>
          <w:sz w:val="20"/>
        </w:rPr>
      </w:pPr>
      <w:r w:rsidRPr="00E779E8">
        <w:rPr>
          <w:rFonts w:ascii="Century Gothic" w:hAnsi="Century Gothic" w:cstheme="minorHAnsi"/>
          <w:b/>
          <w:sz w:val="20"/>
        </w:rPr>
        <w:t>En ny undersökning</w:t>
      </w:r>
      <w:r w:rsidR="00350E53" w:rsidRPr="00E779E8">
        <w:rPr>
          <w:rFonts w:ascii="Century Gothic" w:hAnsi="Century Gothic" w:cstheme="minorHAnsi"/>
          <w:b/>
          <w:sz w:val="20"/>
        </w:rPr>
        <w:t>*</w:t>
      </w:r>
      <w:r w:rsidRPr="00E779E8">
        <w:rPr>
          <w:rFonts w:ascii="Century Gothic" w:hAnsi="Century Gothic" w:cstheme="minorHAnsi"/>
          <w:b/>
          <w:sz w:val="20"/>
        </w:rPr>
        <w:t xml:space="preserve"> visar att</w:t>
      </w:r>
      <w:r w:rsidR="00381255" w:rsidRPr="00E779E8">
        <w:rPr>
          <w:rFonts w:ascii="Century Gothic" w:hAnsi="Century Gothic" w:cstheme="minorHAnsi"/>
          <w:b/>
          <w:sz w:val="20"/>
        </w:rPr>
        <w:t xml:space="preserve"> </w:t>
      </w:r>
      <w:r w:rsidR="00F836F8" w:rsidRPr="00E779E8">
        <w:rPr>
          <w:rFonts w:ascii="Century Gothic" w:hAnsi="Century Gothic" w:cstheme="minorHAnsi"/>
          <w:b/>
          <w:sz w:val="20"/>
        </w:rPr>
        <w:t>26</w:t>
      </w:r>
      <w:r w:rsidR="007102B6" w:rsidRPr="00E779E8">
        <w:rPr>
          <w:rFonts w:ascii="Century Gothic" w:hAnsi="Century Gothic" w:cstheme="minorHAnsi"/>
          <w:b/>
          <w:sz w:val="20"/>
        </w:rPr>
        <w:t xml:space="preserve"> % av bilägarna</w:t>
      </w:r>
      <w:r w:rsidR="00A76955" w:rsidRPr="00E779E8">
        <w:rPr>
          <w:rFonts w:ascii="Century Gothic" w:hAnsi="Century Gothic" w:cstheme="minorHAnsi"/>
          <w:b/>
          <w:sz w:val="20"/>
        </w:rPr>
        <w:t xml:space="preserve"> </w:t>
      </w:r>
      <w:r w:rsidRPr="00E779E8">
        <w:rPr>
          <w:rFonts w:ascii="Century Gothic" w:hAnsi="Century Gothic" w:cstheme="minorHAnsi"/>
          <w:b/>
          <w:sz w:val="20"/>
        </w:rPr>
        <w:t>i Sverige</w:t>
      </w:r>
      <w:r w:rsidR="00350E53" w:rsidRPr="00E779E8">
        <w:rPr>
          <w:rFonts w:ascii="Century Gothic" w:hAnsi="Century Gothic" w:cstheme="minorHAnsi"/>
          <w:b/>
          <w:sz w:val="20"/>
        </w:rPr>
        <w:t xml:space="preserve"> </w:t>
      </w:r>
      <w:r w:rsidR="00381255" w:rsidRPr="00E779E8">
        <w:rPr>
          <w:rFonts w:ascii="Century Gothic" w:hAnsi="Century Gothic" w:cstheme="minorHAnsi"/>
          <w:b/>
          <w:sz w:val="20"/>
        </w:rPr>
        <w:t>(37 % av de som bor i villa)</w:t>
      </w:r>
      <w:r w:rsidR="00C6495C" w:rsidRPr="00E779E8">
        <w:rPr>
          <w:rFonts w:ascii="Century Gothic" w:hAnsi="Century Gothic" w:cstheme="minorHAnsi"/>
          <w:b/>
          <w:sz w:val="20"/>
        </w:rPr>
        <w:t xml:space="preserve"> </w:t>
      </w:r>
      <w:r w:rsidR="00381255" w:rsidRPr="00E779E8">
        <w:rPr>
          <w:rFonts w:ascii="Century Gothic" w:hAnsi="Century Gothic" w:cstheme="minorHAnsi"/>
          <w:b/>
          <w:sz w:val="20"/>
        </w:rPr>
        <w:t xml:space="preserve">tvättar bilen på gatan </w:t>
      </w:r>
      <w:r w:rsidR="00945DA8" w:rsidRPr="00E779E8">
        <w:rPr>
          <w:rFonts w:ascii="Century Gothic" w:hAnsi="Century Gothic" w:cstheme="minorHAnsi"/>
          <w:b/>
          <w:sz w:val="20"/>
        </w:rPr>
        <w:t xml:space="preserve">– </w:t>
      </w:r>
      <w:r w:rsidR="009E7170" w:rsidRPr="00E779E8">
        <w:rPr>
          <w:rFonts w:ascii="Century Gothic" w:hAnsi="Century Gothic" w:cstheme="minorHAnsi"/>
          <w:b/>
          <w:sz w:val="20"/>
        </w:rPr>
        <w:t xml:space="preserve">samtidigt som </w:t>
      </w:r>
      <w:r w:rsidR="00C6495C" w:rsidRPr="00E779E8">
        <w:rPr>
          <w:rFonts w:ascii="Century Gothic" w:hAnsi="Century Gothic" w:cstheme="minorHAnsi"/>
          <w:b/>
          <w:sz w:val="20"/>
        </w:rPr>
        <w:t>9 av 10 ve</w:t>
      </w:r>
      <w:r w:rsidR="00381255" w:rsidRPr="00E779E8">
        <w:rPr>
          <w:rFonts w:ascii="Century Gothic" w:hAnsi="Century Gothic" w:cstheme="minorHAnsi"/>
          <w:b/>
          <w:sz w:val="20"/>
        </w:rPr>
        <w:t xml:space="preserve">t att det miljömässigt är </w:t>
      </w:r>
      <w:r w:rsidR="006C7D28" w:rsidRPr="00E779E8">
        <w:rPr>
          <w:rFonts w:ascii="Century Gothic" w:hAnsi="Century Gothic" w:cstheme="minorHAnsi"/>
          <w:b/>
          <w:sz w:val="20"/>
        </w:rPr>
        <w:t xml:space="preserve">det </w:t>
      </w:r>
      <w:r w:rsidR="00381255" w:rsidRPr="00E779E8">
        <w:rPr>
          <w:rFonts w:ascii="Century Gothic" w:hAnsi="Century Gothic" w:cstheme="minorHAnsi"/>
          <w:b/>
          <w:sz w:val="20"/>
        </w:rPr>
        <w:t>sämsta alternativet</w:t>
      </w:r>
      <w:r w:rsidR="006C7D28" w:rsidRPr="00E779E8">
        <w:rPr>
          <w:rFonts w:ascii="Century Gothic" w:hAnsi="Century Gothic" w:cstheme="minorHAnsi"/>
          <w:b/>
          <w:sz w:val="20"/>
        </w:rPr>
        <w:t>.</w:t>
      </w:r>
      <w:r w:rsidR="00381255" w:rsidRPr="00E779E8">
        <w:rPr>
          <w:rFonts w:ascii="Century Gothic" w:hAnsi="Century Gothic" w:cstheme="minorHAnsi"/>
          <w:b/>
          <w:sz w:val="20"/>
        </w:rPr>
        <w:t xml:space="preserve"> 2 av 3 har dessutom nära till en biltvätt. </w:t>
      </w:r>
      <w:r w:rsidR="00B6570A" w:rsidRPr="00E779E8">
        <w:rPr>
          <w:rFonts w:ascii="Century Gothic" w:hAnsi="Century Gothic" w:cstheme="minorHAnsi"/>
          <w:b/>
          <w:sz w:val="20"/>
        </w:rPr>
        <w:t xml:space="preserve">Stora Biltvättarhelgen 26-27 april </w:t>
      </w:r>
      <w:r w:rsidR="00095B49" w:rsidRPr="00E779E8">
        <w:rPr>
          <w:rFonts w:ascii="Century Gothic" w:hAnsi="Century Gothic" w:cstheme="minorHAnsi"/>
          <w:b/>
          <w:sz w:val="20"/>
        </w:rPr>
        <w:t>är ett nytt initiativ</w:t>
      </w:r>
      <w:r w:rsidR="00B6570A" w:rsidRPr="00E779E8">
        <w:rPr>
          <w:rFonts w:ascii="Century Gothic" w:hAnsi="Century Gothic" w:cstheme="minorHAnsi"/>
          <w:b/>
          <w:sz w:val="20"/>
        </w:rPr>
        <w:t xml:space="preserve"> för</w:t>
      </w:r>
      <w:r w:rsidR="00381255" w:rsidRPr="00E779E8">
        <w:rPr>
          <w:rFonts w:ascii="Century Gothic" w:hAnsi="Century Gothic" w:cstheme="minorHAnsi"/>
          <w:b/>
          <w:sz w:val="20"/>
        </w:rPr>
        <w:t xml:space="preserve"> </w:t>
      </w:r>
      <w:r w:rsidR="001E3041" w:rsidRPr="00E779E8">
        <w:rPr>
          <w:rFonts w:ascii="Century Gothic" w:hAnsi="Century Gothic" w:cstheme="minorHAnsi"/>
          <w:b/>
          <w:sz w:val="20"/>
        </w:rPr>
        <w:t>att fler ska tvätta bilen rätt och därmed minska utsläpp av tungmetaller, bilvårdsmedel och olja som riskerar att rinna rakt ut i våra sjöar och hav</w:t>
      </w:r>
      <w:r w:rsidR="00945DA8" w:rsidRPr="00E779E8">
        <w:rPr>
          <w:rFonts w:ascii="Century Gothic" w:hAnsi="Century Gothic" w:cstheme="minorHAnsi"/>
          <w:b/>
          <w:sz w:val="20"/>
        </w:rPr>
        <w:t>.</w:t>
      </w:r>
      <w:r w:rsidR="00095B49" w:rsidRPr="00E779E8">
        <w:rPr>
          <w:rFonts w:ascii="Century Gothic" w:hAnsi="Century Gothic" w:cstheme="minorHAnsi"/>
          <w:b/>
          <w:sz w:val="20"/>
        </w:rPr>
        <w:t xml:space="preserve"> </w:t>
      </w:r>
    </w:p>
    <w:p w:rsidR="007102B6" w:rsidRPr="00E779E8" w:rsidRDefault="007102B6" w:rsidP="00055A57">
      <w:pPr>
        <w:shd w:val="clear" w:color="auto" w:fill="FFFFFF"/>
        <w:rPr>
          <w:rFonts w:ascii="Century Gothic" w:hAnsi="Century Gothic" w:cstheme="minorHAnsi"/>
          <w:sz w:val="20"/>
        </w:rPr>
      </w:pPr>
    </w:p>
    <w:p w:rsidR="00237E94" w:rsidRDefault="00237E94" w:rsidP="00E779E8">
      <w:pPr>
        <w:shd w:val="clear" w:color="auto" w:fill="FFFFFF"/>
        <w:rPr>
          <w:rFonts w:ascii="Century Gothic" w:hAnsi="Century Gothic" w:cstheme="minorHAnsi"/>
          <w:sz w:val="20"/>
        </w:rPr>
      </w:pPr>
      <w:r w:rsidRPr="00E779E8">
        <w:rPr>
          <w:rFonts w:ascii="Century Gothic" w:hAnsi="Century Gothic" w:cstheme="minorHAnsi"/>
          <w:sz w:val="20"/>
        </w:rPr>
        <w:t xml:space="preserve">Idag rullar </w:t>
      </w:r>
      <w:r w:rsidR="00381255" w:rsidRPr="00E779E8">
        <w:rPr>
          <w:rFonts w:ascii="Century Gothic" w:hAnsi="Century Gothic" w:cstheme="minorHAnsi"/>
          <w:sz w:val="20"/>
        </w:rPr>
        <w:t>fler än 4,4 miljoner personbilar</w:t>
      </w:r>
      <w:r w:rsidRPr="00E779E8">
        <w:rPr>
          <w:rFonts w:ascii="Century Gothic" w:hAnsi="Century Gothic" w:cstheme="minorHAnsi"/>
          <w:sz w:val="20"/>
        </w:rPr>
        <w:t xml:space="preserve"> på våra vägar</w:t>
      </w:r>
      <w:r w:rsidR="00381255" w:rsidRPr="00E779E8">
        <w:rPr>
          <w:rFonts w:ascii="Century Gothic" w:hAnsi="Century Gothic" w:cstheme="minorHAnsi"/>
          <w:sz w:val="20"/>
        </w:rPr>
        <w:t>**</w:t>
      </w:r>
      <w:r w:rsidRPr="00E779E8">
        <w:rPr>
          <w:rFonts w:ascii="Century Gothic" w:hAnsi="Century Gothic" w:cstheme="minorHAnsi"/>
          <w:sz w:val="20"/>
        </w:rPr>
        <w:t xml:space="preserve"> och på ett år tvätta</w:t>
      </w:r>
      <w:r w:rsidR="00C6495C" w:rsidRPr="00E779E8">
        <w:rPr>
          <w:rFonts w:ascii="Century Gothic" w:hAnsi="Century Gothic" w:cstheme="minorHAnsi"/>
          <w:sz w:val="20"/>
        </w:rPr>
        <w:t>r</w:t>
      </w:r>
      <w:r w:rsidR="00381255" w:rsidRPr="00E779E8">
        <w:rPr>
          <w:rFonts w:ascii="Century Gothic" w:hAnsi="Century Gothic" w:cstheme="minorHAnsi"/>
          <w:sz w:val="20"/>
        </w:rPr>
        <w:t xml:space="preserve"> vi dem runt 30 miljoner gånger</w:t>
      </w:r>
      <w:r w:rsidRPr="00E779E8">
        <w:rPr>
          <w:rFonts w:ascii="Century Gothic" w:hAnsi="Century Gothic" w:cstheme="minorHAnsi"/>
          <w:sz w:val="20"/>
        </w:rPr>
        <w:t xml:space="preserve">. </w:t>
      </w:r>
      <w:r w:rsidR="00F836F8" w:rsidRPr="00E779E8">
        <w:rPr>
          <w:rFonts w:ascii="Century Gothic" w:hAnsi="Century Gothic" w:cstheme="minorHAnsi"/>
          <w:sz w:val="20"/>
        </w:rPr>
        <w:t>När</w:t>
      </w:r>
      <w:r w:rsidRPr="00E779E8">
        <w:rPr>
          <w:rFonts w:ascii="Century Gothic" w:hAnsi="Century Gothic" w:cstheme="minorHAnsi"/>
          <w:sz w:val="20"/>
        </w:rPr>
        <w:t xml:space="preserve"> vi tvättar bilen på gatan</w:t>
      </w:r>
      <w:r w:rsidR="00381255" w:rsidRPr="00E779E8">
        <w:rPr>
          <w:rFonts w:ascii="Century Gothic" w:hAnsi="Century Gothic" w:cstheme="minorHAnsi"/>
          <w:sz w:val="20"/>
        </w:rPr>
        <w:t xml:space="preserve"> rinner vattnet rakt ner i våra dagvattenbrunnar </w:t>
      </w:r>
      <w:r w:rsidR="00C6495C" w:rsidRPr="00E779E8">
        <w:rPr>
          <w:rFonts w:ascii="Century Gothic" w:hAnsi="Century Gothic" w:cstheme="minorHAnsi"/>
          <w:sz w:val="20"/>
        </w:rPr>
        <w:t xml:space="preserve">och hamnar orenat i naturen. Mätningar visar att det rör sig om så mycket som 5,5 </w:t>
      </w:r>
      <w:r w:rsidR="00F836F8" w:rsidRPr="00E779E8">
        <w:rPr>
          <w:rFonts w:ascii="Century Gothic" w:hAnsi="Century Gothic" w:cstheme="minorHAnsi"/>
          <w:sz w:val="20"/>
        </w:rPr>
        <w:t xml:space="preserve">ton </w:t>
      </w:r>
      <w:r w:rsidR="00C6495C" w:rsidRPr="00E779E8">
        <w:rPr>
          <w:rFonts w:ascii="Century Gothic" w:hAnsi="Century Gothic" w:cstheme="minorHAnsi"/>
          <w:sz w:val="20"/>
        </w:rPr>
        <w:t>tung</w:t>
      </w:r>
      <w:r w:rsidR="00F836F8" w:rsidRPr="00E779E8">
        <w:rPr>
          <w:rFonts w:ascii="Century Gothic" w:hAnsi="Century Gothic" w:cstheme="minorHAnsi"/>
          <w:sz w:val="20"/>
        </w:rPr>
        <w:t>-</w:t>
      </w:r>
      <w:r w:rsidR="00C6495C" w:rsidRPr="00E779E8">
        <w:rPr>
          <w:rFonts w:ascii="Century Gothic" w:hAnsi="Century Gothic" w:cstheme="minorHAnsi"/>
          <w:sz w:val="20"/>
        </w:rPr>
        <w:t>metaller, 5 000 ton avfettningsmedel, bilschampo och bilvax samt 2 </w:t>
      </w:r>
      <w:r w:rsidR="00C6495C">
        <w:rPr>
          <w:rFonts w:ascii="Century Gothic" w:hAnsi="Century Gothic" w:cstheme="minorHAnsi"/>
          <w:sz w:val="20"/>
        </w:rPr>
        <w:t xml:space="preserve">000 ton olja </w:t>
      </w:r>
      <w:r w:rsidR="00F836F8">
        <w:rPr>
          <w:rFonts w:ascii="Century Gothic" w:hAnsi="Century Gothic" w:cstheme="minorHAnsi"/>
          <w:sz w:val="20"/>
        </w:rPr>
        <w:t xml:space="preserve">som </w:t>
      </w:r>
      <w:r w:rsidR="00C6495C">
        <w:rPr>
          <w:rFonts w:ascii="Century Gothic" w:hAnsi="Century Gothic" w:cstheme="minorHAnsi"/>
          <w:sz w:val="20"/>
        </w:rPr>
        <w:t>riskerar att spridas i n</w:t>
      </w:r>
      <w:r w:rsidR="00381255">
        <w:rPr>
          <w:rFonts w:ascii="Century Gothic" w:hAnsi="Century Gothic" w:cstheme="minorHAnsi"/>
          <w:sz w:val="20"/>
        </w:rPr>
        <w:t>aturen, varje år*</w:t>
      </w:r>
      <w:r w:rsidR="00F836F8">
        <w:rPr>
          <w:rFonts w:ascii="Century Gothic" w:hAnsi="Century Gothic" w:cstheme="minorHAnsi"/>
          <w:sz w:val="20"/>
        </w:rPr>
        <w:t>**</w:t>
      </w:r>
      <w:r w:rsidR="00381255">
        <w:rPr>
          <w:rFonts w:ascii="Century Gothic" w:hAnsi="Century Gothic" w:cstheme="minorHAnsi"/>
          <w:sz w:val="20"/>
        </w:rPr>
        <w:t>.</w:t>
      </w:r>
    </w:p>
    <w:p w:rsidR="00381255" w:rsidRPr="00CF5518" w:rsidRDefault="00381255" w:rsidP="00E779E8">
      <w:pPr>
        <w:shd w:val="clear" w:color="auto" w:fill="FFFFFF"/>
        <w:rPr>
          <w:rFonts w:ascii="Century Gothic" w:hAnsi="Century Gothic" w:cstheme="minorHAnsi"/>
          <w:sz w:val="20"/>
        </w:rPr>
      </w:pPr>
    </w:p>
    <w:p w:rsidR="00CF5518" w:rsidRPr="00CF5518" w:rsidRDefault="00E30D13" w:rsidP="00E779E8">
      <w:pPr>
        <w:shd w:val="clear" w:color="auto" w:fill="FFFFFF"/>
        <w:spacing w:after="240"/>
        <w:rPr>
          <w:rFonts w:ascii="Century Gothic" w:hAnsi="Century Gothic" w:cstheme="minorHAnsi"/>
          <w:sz w:val="20"/>
        </w:rPr>
      </w:pPr>
      <w:r w:rsidRPr="00CF5518">
        <w:rPr>
          <w:rFonts w:ascii="Century Gothic" w:hAnsi="Century Gothic" w:cstheme="minorHAnsi"/>
          <w:sz w:val="20"/>
        </w:rPr>
        <w:t xml:space="preserve">– </w:t>
      </w:r>
      <w:r w:rsidR="00381255">
        <w:rPr>
          <w:rFonts w:ascii="Century Gothic" w:hAnsi="Century Gothic" w:cstheme="minorHAnsi"/>
          <w:i/>
          <w:sz w:val="20"/>
        </w:rPr>
        <w:t xml:space="preserve">Vi vill lära svenska folket att det </w:t>
      </w:r>
      <w:r w:rsidR="00F836F8">
        <w:rPr>
          <w:rFonts w:ascii="Century Gothic" w:hAnsi="Century Gothic" w:cstheme="minorHAnsi"/>
          <w:i/>
          <w:sz w:val="20"/>
        </w:rPr>
        <w:t xml:space="preserve">spelar roll hur vi tvättar våra bilar och att naturen inte kan värja sig för de gifter som vi släpper ut. </w:t>
      </w:r>
      <w:r w:rsidR="003530EF">
        <w:rPr>
          <w:rFonts w:ascii="Century Gothic" w:hAnsi="Century Gothic" w:cstheme="minorHAnsi"/>
          <w:i/>
          <w:sz w:val="20"/>
        </w:rPr>
        <w:t xml:space="preserve">Det förorenade vattnet är helt </w:t>
      </w:r>
      <w:r w:rsidR="00F836F8">
        <w:rPr>
          <w:rFonts w:ascii="Century Gothic" w:hAnsi="Century Gothic" w:cstheme="minorHAnsi"/>
          <w:i/>
          <w:sz w:val="20"/>
        </w:rPr>
        <w:t xml:space="preserve">enkelt inte bra </w:t>
      </w:r>
      <w:r w:rsidR="003530EF">
        <w:rPr>
          <w:rFonts w:ascii="Century Gothic" w:hAnsi="Century Gothic" w:cstheme="minorHAnsi"/>
          <w:i/>
          <w:sz w:val="20"/>
        </w:rPr>
        <w:t>f</w:t>
      </w:r>
      <w:r w:rsidR="00F836F8">
        <w:rPr>
          <w:rFonts w:ascii="Century Gothic" w:hAnsi="Century Gothic" w:cstheme="minorHAnsi"/>
          <w:i/>
          <w:sz w:val="20"/>
        </w:rPr>
        <w:t xml:space="preserve">ör djur, växter, </w:t>
      </w:r>
      <w:r w:rsidR="00812E04">
        <w:rPr>
          <w:rFonts w:ascii="Century Gothic" w:hAnsi="Century Gothic" w:cstheme="minorHAnsi"/>
          <w:i/>
          <w:sz w:val="20"/>
        </w:rPr>
        <w:t>dricksvattnet</w:t>
      </w:r>
      <w:r w:rsidR="003530EF">
        <w:rPr>
          <w:rFonts w:ascii="Century Gothic" w:hAnsi="Century Gothic" w:cstheme="minorHAnsi"/>
          <w:i/>
          <w:sz w:val="20"/>
        </w:rPr>
        <w:t xml:space="preserve"> eller</w:t>
      </w:r>
      <w:r w:rsidR="00F836F8">
        <w:rPr>
          <w:rFonts w:ascii="Century Gothic" w:hAnsi="Century Gothic" w:cstheme="minorHAnsi"/>
          <w:i/>
          <w:sz w:val="20"/>
        </w:rPr>
        <w:t xml:space="preserve"> för bad i sjöar och hav</w:t>
      </w:r>
      <w:r w:rsidR="003530EF">
        <w:rPr>
          <w:rFonts w:ascii="Century Gothic" w:hAnsi="Century Gothic" w:cstheme="minorHAnsi"/>
          <w:i/>
          <w:sz w:val="20"/>
        </w:rPr>
        <w:t>. Om jag som privatperson tar ansvar för hur jag tvättar min bil och vi</w:t>
      </w:r>
      <w:r w:rsidR="00095B49">
        <w:rPr>
          <w:rFonts w:ascii="Century Gothic" w:hAnsi="Century Gothic" w:cstheme="minorHAnsi"/>
          <w:i/>
          <w:sz w:val="20"/>
        </w:rPr>
        <w:t xml:space="preserve"> är fler som agerar</w:t>
      </w:r>
      <w:r w:rsidR="00812E04">
        <w:rPr>
          <w:rFonts w:ascii="Century Gothic" w:hAnsi="Century Gothic" w:cstheme="minorHAnsi"/>
          <w:i/>
          <w:sz w:val="20"/>
        </w:rPr>
        <w:t>, då gör vi en stor insats för miljön,</w:t>
      </w:r>
      <w:r w:rsidRPr="00CF5518">
        <w:rPr>
          <w:rFonts w:ascii="Century Gothic" w:hAnsi="Century Gothic" w:cstheme="minorHAnsi"/>
          <w:sz w:val="20"/>
        </w:rPr>
        <w:t xml:space="preserve"> säger </w:t>
      </w:r>
      <w:r w:rsidR="00F836F8">
        <w:rPr>
          <w:rFonts w:ascii="Century Gothic" w:hAnsi="Century Gothic" w:cstheme="minorHAnsi"/>
          <w:sz w:val="20"/>
        </w:rPr>
        <w:t>Anders Finnson, Miljöexpert Svenskt Vatten.</w:t>
      </w:r>
    </w:p>
    <w:p w:rsidR="00165EB2" w:rsidRPr="00CF5518" w:rsidRDefault="002A3057" w:rsidP="00055A57">
      <w:pPr>
        <w:shd w:val="clear" w:color="auto" w:fill="FFFFFF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  <w:b/>
          <w:sz w:val="20"/>
        </w:rPr>
        <w:t>Det är lätt att göra rätt vid tvätt</w:t>
      </w:r>
    </w:p>
    <w:p w:rsidR="0007718D" w:rsidRDefault="006F4179" w:rsidP="0007718D">
      <w:pPr>
        <w:pStyle w:val="Liststycke"/>
        <w:numPr>
          <w:ilvl w:val="0"/>
          <w:numId w:val="18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095B49">
        <w:rPr>
          <w:rFonts w:ascii="Century Gothic" w:hAnsi="Century Gothic" w:cstheme="minorHAnsi"/>
          <w:sz w:val="20"/>
        </w:rPr>
        <w:t>Bäst är att tvätta på en biltvätt</w:t>
      </w:r>
      <w:r w:rsidR="0018446A" w:rsidRPr="00095B49">
        <w:rPr>
          <w:rFonts w:ascii="Century Gothic" w:hAnsi="Century Gothic" w:cstheme="minorHAnsi"/>
          <w:sz w:val="20"/>
        </w:rPr>
        <w:t>, helst en miljömärkt</w:t>
      </w:r>
      <w:r w:rsidRPr="00095B49">
        <w:rPr>
          <w:rFonts w:ascii="Century Gothic" w:hAnsi="Century Gothic" w:cstheme="minorHAnsi"/>
          <w:sz w:val="20"/>
        </w:rPr>
        <w:t xml:space="preserve">. Det går lika bra med en automatisk biltvätt som en </w:t>
      </w:r>
      <w:r w:rsidR="0075099B" w:rsidRPr="00095B49">
        <w:rPr>
          <w:rFonts w:ascii="Century Gothic" w:hAnsi="Century Gothic" w:cstheme="minorHAnsi"/>
          <w:sz w:val="20"/>
        </w:rPr>
        <w:t>gör det själv-hall</w:t>
      </w:r>
      <w:r w:rsidRPr="00095B49">
        <w:rPr>
          <w:rFonts w:ascii="Century Gothic" w:hAnsi="Century Gothic" w:cstheme="minorHAnsi"/>
          <w:sz w:val="20"/>
        </w:rPr>
        <w:t>. Där renas vattnet inn</w:t>
      </w:r>
      <w:r w:rsidR="00AE41E6" w:rsidRPr="00095B49">
        <w:rPr>
          <w:rFonts w:ascii="Century Gothic" w:hAnsi="Century Gothic" w:cstheme="minorHAnsi"/>
          <w:sz w:val="20"/>
        </w:rPr>
        <w:t xml:space="preserve">an det släpps </w:t>
      </w:r>
      <w:r w:rsidR="002A3057" w:rsidRPr="00095B49">
        <w:rPr>
          <w:rFonts w:ascii="Century Gothic" w:hAnsi="Century Gothic" w:cstheme="minorHAnsi"/>
          <w:sz w:val="20"/>
        </w:rPr>
        <w:t>vidare</w:t>
      </w:r>
      <w:r w:rsidR="00AE41E6" w:rsidRPr="00095B49">
        <w:rPr>
          <w:rFonts w:ascii="Century Gothic" w:hAnsi="Century Gothic" w:cstheme="minorHAnsi"/>
          <w:sz w:val="20"/>
        </w:rPr>
        <w:t xml:space="preserve">. </w:t>
      </w:r>
      <w:r w:rsidR="009F770D" w:rsidRPr="00095B49">
        <w:rPr>
          <w:rFonts w:ascii="Century Gothic" w:hAnsi="Century Gothic" w:cstheme="minorHAnsi"/>
          <w:sz w:val="20"/>
        </w:rPr>
        <w:t>Använd miljömärkta bilvårdsprodukter.</w:t>
      </w:r>
    </w:p>
    <w:p w:rsidR="00095B49" w:rsidRPr="00095B49" w:rsidRDefault="00095B49" w:rsidP="00095B49">
      <w:pPr>
        <w:shd w:val="clear" w:color="auto" w:fill="FFFFFF"/>
        <w:rPr>
          <w:rFonts w:ascii="Century Gothic" w:hAnsi="Century Gothic" w:cstheme="minorHAnsi"/>
          <w:sz w:val="6"/>
          <w:szCs w:val="6"/>
        </w:rPr>
      </w:pPr>
    </w:p>
    <w:p w:rsidR="00095B49" w:rsidRDefault="006F4179" w:rsidP="00095B49">
      <w:pPr>
        <w:pStyle w:val="Liststycke"/>
        <w:numPr>
          <w:ilvl w:val="0"/>
          <w:numId w:val="18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095B49">
        <w:rPr>
          <w:rFonts w:ascii="Century Gothic" w:hAnsi="Century Gothic" w:cstheme="minorHAnsi"/>
          <w:sz w:val="20"/>
        </w:rPr>
        <w:t xml:space="preserve">Sämst ur miljösynpunkt är att tvätta bilen på gatan </w:t>
      </w:r>
      <w:r w:rsidR="00614C9F" w:rsidRPr="00095B49">
        <w:rPr>
          <w:rFonts w:ascii="Century Gothic" w:hAnsi="Century Gothic" w:cstheme="minorHAnsi"/>
          <w:sz w:val="20"/>
        </w:rPr>
        <w:t xml:space="preserve">eller garageuppfarten </w:t>
      </w:r>
      <w:r w:rsidRPr="00095B49">
        <w:rPr>
          <w:rFonts w:ascii="Century Gothic" w:hAnsi="Century Gothic" w:cstheme="minorHAnsi"/>
          <w:sz w:val="20"/>
        </w:rPr>
        <w:t xml:space="preserve">så att vattnet med alla föroreningar rinner ner i en dagvattenbrunn och sedan rakt ut </w:t>
      </w:r>
      <w:r w:rsidR="0007718D" w:rsidRPr="00095B49">
        <w:rPr>
          <w:rFonts w:ascii="Century Gothic" w:hAnsi="Century Gothic" w:cstheme="minorHAnsi"/>
          <w:sz w:val="20"/>
        </w:rPr>
        <w:t xml:space="preserve">i närmsta vattendrag. </w:t>
      </w:r>
    </w:p>
    <w:p w:rsidR="00095B49" w:rsidRPr="00095B49" w:rsidRDefault="00095B49" w:rsidP="00095B49">
      <w:pPr>
        <w:shd w:val="clear" w:color="auto" w:fill="FFFFFF"/>
        <w:rPr>
          <w:rFonts w:ascii="Century Gothic" w:hAnsi="Century Gothic" w:cstheme="minorHAnsi"/>
          <w:sz w:val="6"/>
          <w:szCs w:val="6"/>
        </w:rPr>
      </w:pPr>
    </w:p>
    <w:p w:rsidR="006F4179" w:rsidRPr="00095B49" w:rsidRDefault="006F4179" w:rsidP="006F4179">
      <w:pPr>
        <w:pStyle w:val="Liststycke"/>
        <w:numPr>
          <w:ilvl w:val="0"/>
          <w:numId w:val="18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095B49">
        <w:rPr>
          <w:rFonts w:ascii="Century Gothic" w:hAnsi="Century Gothic" w:cstheme="minorHAnsi"/>
          <w:sz w:val="20"/>
        </w:rPr>
        <w:t xml:space="preserve">Om man inte har tillgång till en tvätthall är det </w:t>
      </w:r>
      <w:r w:rsidR="00F756CE" w:rsidRPr="00095B49">
        <w:rPr>
          <w:rFonts w:ascii="Century Gothic" w:hAnsi="Century Gothic" w:cstheme="minorHAnsi"/>
          <w:sz w:val="20"/>
        </w:rPr>
        <w:t xml:space="preserve">minst dåliga </w:t>
      </w:r>
      <w:r w:rsidRPr="00095B49">
        <w:rPr>
          <w:rFonts w:ascii="Century Gothic" w:hAnsi="Century Gothic" w:cstheme="minorHAnsi"/>
          <w:sz w:val="20"/>
        </w:rPr>
        <w:t>att tv</w:t>
      </w:r>
      <w:r w:rsidR="0075099B" w:rsidRPr="00095B49">
        <w:rPr>
          <w:rFonts w:ascii="Century Gothic" w:hAnsi="Century Gothic" w:cstheme="minorHAnsi"/>
          <w:sz w:val="20"/>
        </w:rPr>
        <w:t>ätta bilen på gräs eller grus. D</w:t>
      </w:r>
      <w:r w:rsidRPr="00095B49">
        <w:rPr>
          <w:rFonts w:ascii="Century Gothic" w:hAnsi="Century Gothic" w:cstheme="minorHAnsi"/>
          <w:sz w:val="20"/>
        </w:rPr>
        <w:t>å fastnar föroreningarna i det översta jordlagret medan vattnet fortsätter ned i marken</w:t>
      </w:r>
      <w:r w:rsidR="00945DA8" w:rsidRPr="00095B49">
        <w:rPr>
          <w:rFonts w:ascii="Century Gothic" w:hAnsi="Century Gothic" w:cstheme="minorHAnsi"/>
          <w:sz w:val="20"/>
        </w:rPr>
        <w:t xml:space="preserve"> och</w:t>
      </w:r>
      <w:r w:rsidRPr="00095B49">
        <w:rPr>
          <w:rFonts w:ascii="Century Gothic" w:hAnsi="Century Gothic" w:cstheme="minorHAnsi"/>
          <w:sz w:val="20"/>
        </w:rPr>
        <w:t xml:space="preserve"> filtreras </w:t>
      </w:r>
      <w:r w:rsidR="00B73A3D" w:rsidRPr="00095B49">
        <w:rPr>
          <w:rFonts w:ascii="Century Gothic" w:hAnsi="Century Gothic" w:cstheme="minorHAnsi"/>
          <w:sz w:val="20"/>
        </w:rPr>
        <w:t xml:space="preserve">grovt </w:t>
      </w:r>
      <w:r w:rsidRPr="00095B49">
        <w:rPr>
          <w:rFonts w:ascii="Century Gothic" w:hAnsi="Century Gothic" w:cstheme="minorHAnsi"/>
          <w:sz w:val="20"/>
        </w:rPr>
        <w:t xml:space="preserve">innan det når grundvattnet. Markens organismer är tåligare än de som lever i vattnet, och </w:t>
      </w:r>
      <w:r w:rsidR="005A0D6B" w:rsidRPr="00095B49">
        <w:rPr>
          <w:rFonts w:ascii="Century Gothic" w:hAnsi="Century Gothic" w:cstheme="minorHAnsi"/>
          <w:sz w:val="20"/>
        </w:rPr>
        <w:t>markmiljön</w:t>
      </w:r>
      <w:r w:rsidRPr="00095B49">
        <w:rPr>
          <w:rFonts w:ascii="Century Gothic" w:hAnsi="Century Gothic" w:cstheme="minorHAnsi"/>
          <w:sz w:val="20"/>
        </w:rPr>
        <w:t xml:space="preserve"> kan ofta </w:t>
      </w:r>
      <w:r w:rsidR="002A3057" w:rsidRPr="00095B49">
        <w:rPr>
          <w:rFonts w:ascii="Century Gothic" w:hAnsi="Century Gothic" w:cstheme="minorHAnsi"/>
          <w:sz w:val="20"/>
        </w:rPr>
        <w:t xml:space="preserve">binda eller </w:t>
      </w:r>
      <w:r w:rsidRPr="00095B49">
        <w:rPr>
          <w:rFonts w:ascii="Century Gothic" w:hAnsi="Century Gothic" w:cstheme="minorHAnsi"/>
          <w:sz w:val="20"/>
        </w:rPr>
        <w:t>bryta ned de föroreningar som spolats av från bilen.</w:t>
      </w:r>
    </w:p>
    <w:p w:rsidR="007E1228" w:rsidRPr="00095B49" w:rsidRDefault="00E64B26" w:rsidP="007E1228">
      <w:pPr>
        <w:shd w:val="clear" w:color="auto" w:fill="FFFFFF"/>
        <w:rPr>
          <w:rFonts w:ascii="Century Gothic" w:hAnsi="Century Gothic" w:cstheme="minorHAnsi"/>
          <w:sz w:val="20"/>
        </w:rPr>
      </w:pPr>
      <w:r w:rsidRPr="00095B49">
        <w:rPr>
          <w:rFonts w:ascii="Century Gothic" w:hAnsi="Century Gothic" w:cstheme="minorHAnsi"/>
          <w:sz w:val="20"/>
        </w:rPr>
        <w:t xml:space="preserve"> </w:t>
      </w:r>
    </w:p>
    <w:p w:rsidR="007E1228" w:rsidRPr="00095B49" w:rsidRDefault="007E1228" w:rsidP="007E1228">
      <w:pPr>
        <w:shd w:val="clear" w:color="auto" w:fill="FFFFFF"/>
        <w:rPr>
          <w:rFonts w:ascii="Century Gothic" w:hAnsi="Century Gothic" w:cstheme="minorHAnsi"/>
          <w:b/>
          <w:sz w:val="20"/>
        </w:rPr>
      </w:pPr>
      <w:r w:rsidRPr="00095B49">
        <w:rPr>
          <w:rFonts w:ascii="Century Gothic" w:hAnsi="Century Gothic" w:cstheme="minorHAnsi"/>
          <w:b/>
          <w:sz w:val="20"/>
        </w:rPr>
        <w:t>Stora Biltvättarhelgen 2014</w:t>
      </w:r>
    </w:p>
    <w:p w:rsidR="006F4179" w:rsidRDefault="007E1228" w:rsidP="003530EF">
      <w:pPr>
        <w:shd w:val="clear" w:color="auto" w:fill="FFFFFF"/>
        <w:rPr>
          <w:rFonts w:ascii="Century Gothic" w:hAnsi="Century Gothic"/>
          <w:sz w:val="20"/>
        </w:rPr>
      </w:pPr>
      <w:r>
        <w:rPr>
          <w:rFonts w:ascii="Century Gothic" w:hAnsi="Century Gothic" w:cstheme="minorHAnsi"/>
          <w:sz w:val="20"/>
        </w:rPr>
        <w:t>För att uppmärksamma svenska folket om vikten att tvätta sin bil rätt arrangerar Mitt Vatten, Sveriges 290 kommuner för rent vatten, Stora Biltvättarhelgen</w:t>
      </w:r>
      <w:r w:rsidR="003530EF">
        <w:rPr>
          <w:rFonts w:ascii="Century Gothic" w:hAnsi="Century Gothic" w:cstheme="minorHAnsi"/>
          <w:sz w:val="20"/>
        </w:rPr>
        <w:t xml:space="preserve"> den 26-27 april 2014. Tanken är att inspirera människor att tvätta rätt för miljön. För mer info</w:t>
      </w:r>
      <w:r w:rsidR="00AA51FF">
        <w:rPr>
          <w:rFonts w:ascii="Century Gothic" w:hAnsi="Century Gothic" w:cstheme="minorHAnsi"/>
          <w:sz w:val="20"/>
        </w:rPr>
        <w:t xml:space="preserve"> se</w:t>
      </w:r>
      <w:r w:rsidR="003530EF">
        <w:rPr>
          <w:rFonts w:ascii="Century Gothic" w:hAnsi="Century Gothic" w:cstheme="minorHAnsi"/>
          <w:sz w:val="20"/>
        </w:rPr>
        <w:t xml:space="preserve"> </w:t>
      </w:r>
      <w:r w:rsidR="003530EF" w:rsidRPr="00AA51FF">
        <w:rPr>
          <w:rFonts w:ascii="Century Gothic" w:hAnsi="Century Gothic" w:cstheme="minorHAnsi"/>
          <w:sz w:val="20"/>
        </w:rPr>
        <w:t>www.mittvatten.se</w:t>
      </w:r>
      <w:r w:rsidR="00AA51FF">
        <w:rPr>
          <w:rFonts w:ascii="Century Gothic" w:hAnsi="Century Gothic"/>
          <w:sz w:val="20"/>
        </w:rPr>
        <w:t>.</w:t>
      </w:r>
    </w:p>
    <w:p w:rsidR="0007718D" w:rsidRPr="003530EF" w:rsidRDefault="0007718D" w:rsidP="003530EF">
      <w:pPr>
        <w:shd w:val="clear" w:color="auto" w:fill="FFFFFF"/>
        <w:rPr>
          <w:rFonts w:ascii="Century Gothic" w:hAnsi="Century Gothic"/>
          <w:sz w:val="20"/>
        </w:rPr>
      </w:pPr>
    </w:p>
    <w:p w:rsidR="004158DB" w:rsidRPr="00630CC9" w:rsidRDefault="00C42D2E" w:rsidP="0068751C">
      <w:pPr>
        <w:rPr>
          <w:rFonts w:ascii="Century Gothic" w:hAnsi="Century Gothic"/>
          <w:sz w:val="14"/>
          <w:szCs w:val="14"/>
        </w:rPr>
      </w:pPr>
      <w:r w:rsidRPr="00C42D2E">
        <w:rPr>
          <w:rFonts w:ascii="Century Gothic" w:hAnsi="Century Gothic"/>
          <w:sz w:val="14"/>
          <w:szCs w:val="14"/>
        </w:rPr>
        <w:t xml:space="preserve">* </w:t>
      </w:r>
      <w:r w:rsidR="00630CC9" w:rsidRPr="00630CC9">
        <w:rPr>
          <w:rFonts w:ascii="Century Gothic" w:hAnsi="Century Gothic"/>
          <w:sz w:val="14"/>
          <w:szCs w:val="14"/>
        </w:rPr>
        <w:t>Undersökning kring vattenfrå</w:t>
      </w:r>
      <w:r w:rsidR="00630CC9">
        <w:rPr>
          <w:rFonts w:ascii="Century Gothic" w:hAnsi="Century Gothic"/>
          <w:sz w:val="14"/>
          <w:szCs w:val="14"/>
        </w:rPr>
        <w:t xml:space="preserve">gor, </w:t>
      </w:r>
      <w:proofErr w:type="spellStart"/>
      <w:r w:rsidR="00630CC9">
        <w:rPr>
          <w:rFonts w:ascii="Century Gothic" w:hAnsi="Century Gothic"/>
          <w:sz w:val="14"/>
          <w:szCs w:val="14"/>
        </w:rPr>
        <w:t>Novus</w:t>
      </w:r>
      <w:proofErr w:type="spellEnd"/>
      <w:r w:rsidR="00630CC9">
        <w:rPr>
          <w:rFonts w:ascii="Century Gothic" w:hAnsi="Century Gothic"/>
          <w:sz w:val="14"/>
          <w:szCs w:val="14"/>
        </w:rPr>
        <w:t xml:space="preserve"> Opinion, </w:t>
      </w:r>
      <w:r w:rsidR="00F836F8">
        <w:rPr>
          <w:rFonts w:ascii="Century Gothic" w:hAnsi="Century Gothic"/>
          <w:sz w:val="14"/>
          <w:szCs w:val="14"/>
        </w:rPr>
        <w:t>3-10 april 2014</w:t>
      </w:r>
      <w:r w:rsidR="00630CC9">
        <w:rPr>
          <w:rFonts w:ascii="Century Gothic" w:hAnsi="Century Gothic"/>
          <w:sz w:val="14"/>
          <w:szCs w:val="14"/>
        </w:rPr>
        <w:t xml:space="preserve">. </w:t>
      </w:r>
      <w:r w:rsidR="00630CC9" w:rsidRPr="00630CC9">
        <w:rPr>
          <w:rFonts w:ascii="Century Gothic" w:hAnsi="Century Gothic"/>
          <w:sz w:val="14"/>
          <w:szCs w:val="14"/>
        </w:rPr>
        <w:t>Webbenkät, repres</w:t>
      </w:r>
      <w:r w:rsidR="00630CC9">
        <w:rPr>
          <w:rFonts w:ascii="Century Gothic" w:hAnsi="Century Gothic"/>
          <w:sz w:val="14"/>
          <w:szCs w:val="14"/>
        </w:rPr>
        <w:t>entativt och slumpmässigt urval</w:t>
      </w:r>
      <w:r w:rsidR="00630CC9" w:rsidRPr="00630CC9">
        <w:rPr>
          <w:rFonts w:ascii="Century Gothic" w:hAnsi="Century Gothic"/>
          <w:sz w:val="14"/>
          <w:szCs w:val="14"/>
        </w:rPr>
        <w:t xml:space="preserve">. </w:t>
      </w:r>
      <w:r w:rsidRPr="00630CC9">
        <w:rPr>
          <w:rFonts w:ascii="Century Gothic" w:hAnsi="Century Gothic"/>
          <w:sz w:val="14"/>
          <w:szCs w:val="14"/>
        </w:rPr>
        <w:t xml:space="preserve">  </w:t>
      </w:r>
    </w:p>
    <w:p w:rsidR="00960CF9" w:rsidRPr="00C42D2E" w:rsidRDefault="00960CF9" w:rsidP="0068751C">
      <w:pPr>
        <w:rPr>
          <w:rFonts w:ascii="Century Gothic" w:hAnsi="Century Gothic"/>
          <w:sz w:val="14"/>
          <w:szCs w:val="14"/>
        </w:rPr>
      </w:pPr>
      <w:r w:rsidRPr="00630CC9">
        <w:rPr>
          <w:rFonts w:ascii="Century Gothic" w:hAnsi="Century Gothic"/>
          <w:sz w:val="14"/>
          <w:szCs w:val="14"/>
        </w:rPr>
        <w:t>**</w:t>
      </w:r>
      <w:r w:rsidR="00630CC9">
        <w:rPr>
          <w:rFonts w:ascii="Century Gothic" w:hAnsi="Century Gothic"/>
          <w:sz w:val="14"/>
          <w:szCs w:val="14"/>
        </w:rPr>
        <w:t xml:space="preserve"> </w:t>
      </w:r>
      <w:r w:rsidR="00381255">
        <w:rPr>
          <w:rFonts w:ascii="Century Gothic" w:hAnsi="Century Gothic"/>
          <w:sz w:val="14"/>
          <w:szCs w:val="14"/>
        </w:rPr>
        <w:t xml:space="preserve">Transporter och kommunikationer, SCB, Statistisk årsbok 2013. </w:t>
      </w:r>
      <w:r w:rsidR="00F836F8">
        <w:rPr>
          <w:rFonts w:ascii="Century Gothic" w:hAnsi="Century Gothic"/>
          <w:sz w:val="14"/>
          <w:szCs w:val="14"/>
        </w:rPr>
        <w:br/>
        <w:t xml:space="preserve">*** Håll Sverige Rent 201, </w:t>
      </w:r>
      <w:hyperlink r:id="rId9" w:history="1">
        <w:r w:rsidR="00F836F8" w:rsidRPr="00F836F8">
          <w:rPr>
            <w:rFonts w:ascii="Century Gothic" w:hAnsi="Century Gothic"/>
            <w:sz w:val="14"/>
            <w:szCs w:val="14"/>
          </w:rPr>
          <w:t>http://www.inarchive.com/page/2011-09-19/http://www.hsr.se/sa/node.asp?node=887</w:t>
        </w:r>
      </w:hyperlink>
    </w:p>
    <w:sectPr w:rsidR="00960CF9" w:rsidRPr="00C42D2E" w:rsidSect="00095B49">
      <w:headerReference w:type="default" r:id="rId10"/>
      <w:footerReference w:type="default" r:id="rId11"/>
      <w:pgSz w:w="11899" w:h="16838"/>
      <w:pgMar w:top="726" w:right="1418" w:bottom="1418" w:left="113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43" w:rsidRDefault="007D3543">
      <w:r>
        <w:separator/>
      </w:r>
    </w:p>
  </w:endnote>
  <w:endnote w:type="continuationSeparator" w:id="0">
    <w:p w:rsidR="007D3543" w:rsidRDefault="007D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Gothic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70" w:rsidRDefault="009E7170" w:rsidP="00BE0F72">
    <w:pPr>
      <w:pBdr>
        <w:top w:val="single" w:sz="4" w:space="1" w:color="auto"/>
      </w:pBdr>
      <w:rPr>
        <w:rFonts w:ascii="Century Gothic" w:hAnsi="Century Gothic" w:cstheme="minorHAnsi"/>
        <w:b/>
        <w:sz w:val="14"/>
        <w:szCs w:val="14"/>
      </w:rPr>
    </w:pPr>
  </w:p>
  <w:p w:rsidR="009E7170" w:rsidRPr="003F1818" w:rsidRDefault="009E7170" w:rsidP="003F1818">
    <w:pPr>
      <w:rPr>
        <w:rFonts w:ascii="Century Gothic" w:hAnsi="Century Gothic" w:cstheme="minorHAnsi"/>
        <w:sz w:val="14"/>
        <w:szCs w:val="14"/>
      </w:rPr>
    </w:pPr>
    <w:r w:rsidRPr="003F1818">
      <w:rPr>
        <w:rFonts w:ascii="Century Gothic" w:hAnsi="Century Gothic" w:cstheme="minorHAnsi"/>
        <w:b/>
        <w:sz w:val="14"/>
        <w:szCs w:val="14"/>
      </w:rPr>
      <w:t>Mitt Vatten</w:t>
    </w:r>
    <w:r>
      <w:rPr>
        <w:rFonts w:ascii="Century Gothic" w:hAnsi="Century Gothic" w:cstheme="minorHAnsi"/>
        <w:sz w:val="14"/>
        <w:szCs w:val="14"/>
      </w:rPr>
      <w:br/>
    </w:r>
    <w:r w:rsidRPr="003F1818">
      <w:rPr>
        <w:rFonts w:ascii="Century Gothic" w:hAnsi="Century Gothic" w:cstheme="minorHAnsi"/>
        <w:sz w:val="14"/>
        <w:szCs w:val="14"/>
      </w:rPr>
      <w:t xml:space="preserve">Mitt Vatten är en gemensam satsning av alla landets 290 vattentjänstverksamheter i Sverige. Syftet är att informera och uppmärksamma allmänheten om vikten av att ta hand om vårt vatten. </w:t>
    </w:r>
  </w:p>
  <w:p w:rsidR="009E7170" w:rsidRPr="003F1818" w:rsidRDefault="009E7170" w:rsidP="003F1818">
    <w:pPr>
      <w:rPr>
        <w:rFonts w:ascii="Century Gothic" w:hAnsi="Century Gothic" w:cstheme="minorHAnsi"/>
        <w:sz w:val="14"/>
        <w:szCs w:val="14"/>
      </w:rPr>
    </w:pPr>
  </w:p>
  <w:p w:rsidR="009E7170" w:rsidRDefault="009E7170" w:rsidP="00997A4A">
    <w:pPr>
      <w:rPr>
        <w:rFonts w:ascii="Century Gothic" w:hAnsi="Century Gothic" w:cstheme="minorHAnsi"/>
        <w:b/>
        <w:sz w:val="14"/>
        <w:szCs w:val="14"/>
      </w:rPr>
    </w:pPr>
    <w:r w:rsidRPr="009A159C">
      <w:rPr>
        <w:rFonts w:ascii="Century Gothic" w:hAnsi="Century Gothic" w:cstheme="minorHAnsi"/>
        <w:b/>
        <w:sz w:val="14"/>
        <w:szCs w:val="14"/>
      </w:rPr>
      <w:t>För mer information om Mitt Vatten</w:t>
    </w:r>
    <w:r>
      <w:rPr>
        <w:rFonts w:ascii="Century Gothic" w:hAnsi="Century Gothic" w:cstheme="minorHAnsi"/>
        <w:b/>
        <w:sz w:val="14"/>
        <w:szCs w:val="14"/>
      </w:rPr>
      <w:t xml:space="preserve"> </w:t>
    </w:r>
    <w:r w:rsidRPr="009A159C">
      <w:rPr>
        <w:rFonts w:ascii="Century Gothic" w:hAnsi="Century Gothic" w:cstheme="minorHAnsi"/>
        <w:b/>
        <w:sz w:val="14"/>
        <w:szCs w:val="14"/>
      </w:rPr>
      <w:t xml:space="preserve">kontakta: </w:t>
    </w:r>
    <w:r>
      <w:rPr>
        <w:rFonts w:ascii="Century Gothic" w:hAnsi="Century Gothic" w:cstheme="minorHAnsi"/>
        <w:b/>
        <w:sz w:val="14"/>
        <w:szCs w:val="14"/>
      </w:rPr>
      <w:tab/>
    </w:r>
    <w:r>
      <w:rPr>
        <w:rFonts w:ascii="Century Gothic" w:hAnsi="Century Gothic" w:cstheme="minorHAnsi"/>
        <w:b/>
        <w:sz w:val="14"/>
        <w:szCs w:val="14"/>
      </w:rPr>
      <w:tab/>
      <w:t>För praktiska frågor och bilder kontakta:</w:t>
    </w:r>
  </w:p>
  <w:p w:rsidR="009E7170" w:rsidRDefault="009E7170" w:rsidP="00997A4A">
    <w:pPr>
      <w:rPr>
        <w:rFonts w:ascii="Century Gothic" w:hAnsi="Century Gothic" w:cstheme="minorHAnsi"/>
        <w:sz w:val="14"/>
        <w:szCs w:val="14"/>
      </w:rPr>
    </w:pPr>
    <w:r w:rsidRPr="009A159C">
      <w:rPr>
        <w:rFonts w:ascii="Century Gothic" w:hAnsi="Century Gothic" w:cstheme="minorHAnsi"/>
        <w:sz w:val="14"/>
        <w:szCs w:val="14"/>
      </w:rPr>
      <w:t>Kristina Melander, projektledare Mitt Vatten</w:t>
    </w:r>
    <w:r>
      <w:rPr>
        <w:rFonts w:ascii="Century Gothic" w:hAnsi="Century Gothic" w:cstheme="minorHAnsi"/>
        <w:sz w:val="14"/>
        <w:szCs w:val="14"/>
      </w:rPr>
      <w:t>, Svenskt Vatten</w:t>
    </w:r>
    <w:r>
      <w:rPr>
        <w:rFonts w:ascii="Century Gothic" w:hAnsi="Century Gothic" w:cstheme="minorHAnsi"/>
        <w:sz w:val="14"/>
        <w:szCs w:val="14"/>
      </w:rPr>
      <w:tab/>
    </w:r>
    <w:r w:rsidRPr="00944076">
      <w:rPr>
        <w:rFonts w:ascii="Century Gothic" w:hAnsi="Century Gothic"/>
        <w:sz w:val="14"/>
        <w:szCs w:val="14"/>
      </w:rPr>
      <w:t>Jonathan Webb, projektledare Onemotion</w:t>
    </w:r>
  </w:p>
  <w:p w:rsidR="009E7170" w:rsidRPr="003530EF" w:rsidRDefault="009E7170" w:rsidP="00997A4A">
    <w:pPr>
      <w:rPr>
        <w:rFonts w:ascii="Century Gothic" w:hAnsi="Century Gothic" w:cstheme="minorHAnsi"/>
        <w:b/>
        <w:sz w:val="6"/>
        <w:szCs w:val="6"/>
        <w:lang w:val="en-US"/>
      </w:rPr>
    </w:pPr>
    <w:proofErr w:type="spellStart"/>
    <w:proofErr w:type="gramStart"/>
    <w:r w:rsidRPr="003530EF">
      <w:rPr>
        <w:rFonts w:ascii="Century Gothic" w:hAnsi="Century Gothic" w:cstheme="minorHAnsi"/>
        <w:sz w:val="14"/>
        <w:szCs w:val="14"/>
        <w:lang w:val="en-US"/>
      </w:rPr>
      <w:t>tel</w:t>
    </w:r>
    <w:proofErr w:type="spellEnd"/>
    <w:proofErr w:type="gramEnd"/>
    <w:r w:rsidRPr="003530EF">
      <w:rPr>
        <w:rFonts w:ascii="Century Gothic" w:hAnsi="Century Gothic" w:cstheme="minorHAnsi"/>
        <w:sz w:val="14"/>
        <w:szCs w:val="14"/>
        <w:lang w:val="en-US"/>
      </w:rPr>
      <w:t xml:space="preserve">: </w:t>
    </w:r>
    <w:r>
      <w:rPr>
        <w:rFonts w:ascii="Century Gothic" w:hAnsi="Century Gothic"/>
        <w:sz w:val="14"/>
        <w:szCs w:val="14"/>
        <w:lang w:val="en-US"/>
      </w:rPr>
      <w:t>070-240 88 4</w:t>
    </w:r>
    <w:r w:rsidR="00095B49">
      <w:rPr>
        <w:rFonts w:ascii="Century Gothic" w:hAnsi="Century Gothic"/>
        <w:sz w:val="14"/>
        <w:szCs w:val="14"/>
        <w:lang w:val="en-US"/>
      </w:rPr>
      <w:t xml:space="preserve">7, </w:t>
    </w:r>
    <w:hyperlink r:id="rId1" w:history="1">
      <w:r w:rsidRPr="003530EF">
        <w:rPr>
          <w:rStyle w:val="Hyperlnk"/>
          <w:rFonts w:ascii="Century Gothic" w:hAnsi="Century Gothic"/>
          <w:color w:val="auto"/>
          <w:sz w:val="14"/>
          <w:szCs w:val="14"/>
          <w:u w:val="none"/>
          <w:lang w:val="en-US"/>
        </w:rPr>
        <w:t>kristina.melander@svensktvatten.se</w:t>
      </w:r>
    </w:hyperlink>
    <w:r w:rsidRPr="003530EF">
      <w:rPr>
        <w:rStyle w:val="Hyperlnk"/>
        <w:rFonts w:ascii="Century Gothic" w:hAnsi="Century Gothic"/>
        <w:color w:val="auto"/>
        <w:sz w:val="14"/>
        <w:szCs w:val="14"/>
        <w:u w:val="none"/>
        <w:lang w:val="en-US"/>
      </w:rPr>
      <w:tab/>
    </w:r>
    <w:r>
      <w:rPr>
        <w:rFonts w:ascii="Century Gothic" w:hAnsi="Century Gothic"/>
        <w:sz w:val="14"/>
        <w:szCs w:val="14"/>
        <w:lang w:val="en-US"/>
      </w:rPr>
      <w:tab/>
    </w:r>
    <w:proofErr w:type="spellStart"/>
    <w:r w:rsidRPr="003530EF">
      <w:rPr>
        <w:rFonts w:ascii="Century Gothic" w:hAnsi="Century Gothic"/>
        <w:sz w:val="14"/>
        <w:szCs w:val="14"/>
        <w:lang w:val="en-US"/>
      </w:rPr>
      <w:t>tel</w:t>
    </w:r>
    <w:proofErr w:type="spellEnd"/>
    <w:r w:rsidRPr="003530EF">
      <w:rPr>
        <w:rFonts w:ascii="Century Gothic" w:hAnsi="Century Gothic"/>
        <w:sz w:val="14"/>
        <w:szCs w:val="14"/>
        <w:lang w:val="en-US"/>
      </w:rPr>
      <w:t>: 072-311 55 29, jonathan.webb@onemotion.se.</w:t>
    </w:r>
    <w:r w:rsidRPr="003530EF">
      <w:rPr>
        <w:rFonts w:ascii="Century Gothic" w:hAnsi="Century Gothic"/>
        <w:sz w:val="14"/>
        <w:szCs w:val="14"/>
        <w:lang w:val="en-US"/>
      </w:rPr>
      <w:br/>
    </w:r>
  </w:p>
  <w:p w:rsidR="009E7170" w:rsidRPr="009A159C" w:rsidRDefault="009E7170" w:rsidP="00997A4A">
    <w:pPr>
      <w:rPr>
        <w:rFonts w:ascii="Century Gothic" w:hAnsi="Century Gothic" w:cstheme="minorHAnsi"/>
        <w:sz w:val="14"/>
        <w:szCs w:val="14"/>
      </w:rPr>
    </w:pPr>
    <w:r w:rsidRPr="009A159C">
      <w:rPr>
        <w:rFonts w:ascii="Century Gothic" w:hAnsi="Century Gothic" w:cstheme="minorHAnsi"/>
        <w:b/>
        <w:sz w:val="14"/>
        <w:szCs w:val="14"/>
      </w:rPr>
      <w:t xml:space="preserve">Vilka är </w:t>
    </w:r>
    <w:r>
      <w:rPr>
        <w:rFonts w:ascii="Century Gothic" w:hAnsi="Century Gothic" w:cstheme="minorHAnsi"/>
        <w:b/>
        <w:sz w:val="14"/>
        <w:szCs w:val="14"/>
      </w:rPr>
      <w:t>S</w:t>
    </w:r>
    <w:r w:rsidRPr="009A159C">
      <w:rPr>
        <w:rFonts w:ascii="Century Gothic" w:hAnsi="Century Gothic" w:cstheme="minorHAnsi"/>
        <w:b/>
        <w:sz w:val="14"/>
        <w:szCs w:val="14"/>
      </w:rPr>
      <w:t>venskt Vatten?</w:t>
    </w:r>
  </w:p>
  <w:p w:rsidR="009E7170" w:rsidRPr="009A159C" w:rsidRDefault="009E7170" w:rsidP="00997A4A">
    <w:pPr>
      <w:tabs>
        <w:tab w:val="left" w:pos="1843"/>
      </w:tabs>
      <w:rPr>
        <w:rFonts w:ascii="Century Gothic" w:hAnsi="Century Gothic" w:cstheme="minorHAnsi"/>
        <w:sz w:val="14"/>
        <w:szCs w:val="14"/>
      </w:rPr>
    </w:pPr>
    <w:r w:rsidRPr="009A159C">
      <w:rPr>
        <w:rFonts w:ascii="Century Gothic" w:hAnsi="Century Gothic" w:cstheme="minorHAnsi"/>
        <w:sz w:val="14"/>
        <w:szCs w:val="14"/>
      </w:rPr>
      <w:t>Svenskt Vatten</w:t>
    </w:r>
    <w:r>
      <w:rPr>
        <w:rFonts w:ascii="Century Gothic" w:hAnsi="Century Gothic" w:cstheme="minorHAnsi"/>
        <w:sz w:val="14"/>
        <w:szCs w:val="14"/>
      </w:rPr>
      <w:t xml:space="preserve">, som står bakom Mitt Vatten, </w:t>
    </w:r>
    <w:r w:rsidRPr="009A159C">
      <w:rPr>
        <w:rFonts w:ascii="Century Gothic" w:hAnsi="Century Gothic" w:cstheme="minorHAnsi"/>
        <w:sz w:val="14"/>
        <w:szCs w:val="14"/>
      </w:rPr>
      <w:t xml:space="preserve">är branschorganisationen för Sveriges kommunala vatten- och avloppsverksamhet. Samtliga 290 kommunala VA-huvudmän är medlemmar. Organisationen hjälper medlemmarna med tekniska, administrativa och ekonomiska frågor som rör vattentjänster. Svenskt Vatten verkar även för att allmänheten skall få en ökad insikt i sin egen roll i vattnets kretslopp, och förstå vilken viktig roll vattentjänstföretagen spelar för en hållbar utveckling med friskt vatten, rena sjöar och hav. </w:t>
    </w:r>
  </w:p>
  <w:p w:rsidR="009E7170" w:rsidRPr="009A159C" w:rsidRDefault="009E7170" w:rsidP="00185043">
    <w:pPr>
      <w:pStyle w:val="Sidfot"/>
      <w:jc w:val="center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43" w:rsidRDefault="007D3543">
      <w:r>
        <w:separator/>
      </w:r>
    </w:p>
  </w:footnote>
  <w:footnote w:type="continuationSeparator" w:id="0">
    <w:p w:rsidR="007D3543" w:rsidRDefault="007D3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70" w:rsidRDefault="009E7170" w:rsidP="00AC2E0C">
    <w:pPr>
      <w:pStyle w:val="Sidhuvud"/>
    </w:pPr>
  </w:p>
  <w:p w:rsidR="009E7170" w:rsidRPr="00AC2E0C" w:rsidRDefault="009E7170" w:rsidP="006B6CF3">
    <w:pPr>
      <w:pStyle w:val="Sidhuvud"/>
      <w:jc w:val="right"/>
    </w:pPr>
    <w:r>
      <w:rPr>
        <w:noProof/>
      </w:rPr>
      <w:drawing>
        <wp:inline distT="0" distB="0" distL="0" distR="0" wp14:anchorId="78CE013C" wp14:editId="12124D24">
          <wp:extent cx="1139825" cy="804545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678"/>
    <w:multiLevelType w:val="hybridMultilevel"/>
    <w:tmpl w:val="1A3CBE98"/>
    <w:lvl w:ilvl="0" w:tplc="ED6602E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14E0"/>
    <w:multiLevelType w:val="hybridMultilevel"/>
    <w:tmpl w:val="0FB60970"/>
    <w:lvl w:ilvl="0" w:tplc="3D3EC1A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73E76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24A644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0E82A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27AEA2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D26CD0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DCE4EC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15A28E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1BE55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797CDA"/>
    <w:multiLevelType w:val="hybridMultilevel"/>
    <w:tmpl w:val="F99EC0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62A5E"/>
    <w:multiLevelType w:val="hybridMultilevel"/>
    <w:tmpl w:val="F20C67F2"/>
    <w:lvl w:ilvl="0" w:tplc="578E527C">
      <w:numFmt w:val="bullet"/>
      <w:lvlText w:val="-"/>
      <w:lvlJc w:val="left"/>
      <w:pPr>
        <w:ind w:left="720" w:hanging="360"/>
      </w:pPr>
      <w:rPr>
        <w:rFonts w:ascii="Century Gothic" w:eastAsia="Times" w:hAnsi="Century Gothic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7E2B"/>
    <w:multiLevelType w:val="hybridMultilevel"/>
    <w:tmpl w:val="9E56F624"/>
    <w:lvl w:ilvl="0" w:tplc="11205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D4FEF"/>
    <w:multiLevelType w:val="singleLevel"/>
    <w:tmpl w:val="A04AE0F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B77C89"/>
    <w:multiLevelType w:val="hybridMultilevel"/>
    <w:tmpl w:val="86805B42"/>
    <w:lvl w:ilvl="0" w:tplc="8020BB9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254A2"/>
    <w:multiLevelType w:val="hybridMultilevel"/>
    <w:tmpl w:val="5112842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3D34A6"/>
    <w:multiLevelType w:val="hybridMultilevel"/>
    <w:tmpl w:val="AE941A74"/>
    <w:lvl w:ilvl="0" w:tplc="FEDCFC2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66F1B"/>
    <w:multiLevelType w:val="hybridMultilevel"/>
    <w:tmpl w:val="13866CBE"/>
    <w:lvl w:ilvl="0" w:tplc="BD307ABC">
      <w:numFmt w:val="bullet"/>
      <w:lvlText w:val="-"/>
      <w:lvlJc w:val="left"/>
      <w:pPr>
        <w:ind w:left="720" w:hanging="360"/>
      </w:pPr>
      <w:rPr>
        <w:rFonts w:ascii="Century Gothic" w:eastAsia="Times" w:hAnsi="Century Gothic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14792"/>
    <w:multiLevelType w:val="hybridMultilevel"/>
    <w:tmpl w:val="1BFA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44744"/>
    <w:multiLevelType w:val="hybridMultilevel"/>
    <w:tmpl w:val="9684C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67852"/>
    <w:multiLevelType w:val="multilevel"/>
    <w:tmpl w:val="735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0E35FF"/>
    <w:multiLevelType w:val="hybridMultilevel"/>
    <w:tmpl w:val="B5F03D3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153818"/>
    <w:multiLevelType w:val="hybridMultilevel"/>
    <w:tmpl w:val="4C76C9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9C0988"/>
    <w:multiLevelType w:val="hybridMultilevel"/>
    <w:tmpl w:val="4CDAC4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34BAB"/>
    <w:multiLevelType w:val="hybridMultilevel"/>
    <w:tmpl w:val="319EE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2096F"/>
    <w:multiLevelType w:val="hybridMultilevel"/>
    <w:tmpl w:val="A8A2B84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5"/>
  </w:num>
  <w:num w:numId="5">
    <w:abstractNumId w:val="11"/>
  </w:num>
  <w:num w:numId="6">
    <w:abstractNumId w:val="17"/>
  </w:num>
  <w:num w:numId="7">
    <w:abstractNumId w:val="13"/>
  </w:num>
  <w:num w:numId="8">
    <w:abstractNumId w:val="16"/>
  </w:num>
  <w:num w:numId="9">
    <w:abstractNumId w:val="8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9"/>
  </w:num>
  <w:num w:numId="15">
    <w:abstractNumId w:val="3"/>
  </w:num>
  <w:num w:numId="16">
    <w:abstractNumId w:val="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5c77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7F"/>
    <w:rsid w:val="00004D89"/>
    <w:rsid w:val="00011F30"/>
    <w:rsid w:val="0002140E"/>
    <w:rsid w:val="00025A46"/>
    <w:rsid w:val="00025B05"/>
    <w:rsid w:val="00042B11"/>
    <w:rsid w:val="00045056"/>
    <w:rsid w:val="000476A5"/>
    <w:rsid w:val="00050057"/>
    <w:rsid w:val="00055A57"/>
    <w:rsid w:val="000661BF"/>
    <w:rsid w:val="00067811"/>
    <w:rsid w:val="0007718D"/>
    <w:rsid w:val="0008158B"/>
    <w:rsid w:val="000865B2"/>
    <w:rsid w:val="000906CB"/>
    <w:rsid w:val="00095B49"/>
    <w:rsid w:val="00097294"/>
    <w:rsid w:val="000A149A"/>
    <w:rsid w:val="000A7B88"/>
    <w:rsid w:val="000C01CD"/>
    <w:rsid w:val="000D3507"/>
    <w:rsid w:val="000E6E3F"/>
    <w:rsid w:val="00100154"/>
    <w:rsid w:val="0012530F"/>
    <w:rsid w:val="00130D1E"/>
    <w:rsid w:val="00141171"/>
    <w:rsid w:val="00153302"/>
    <w:rsid w:val="001562AC"/>
    <w:rsid w:val="00164D59"/>
    <w:rsid w:val="00165EB2"/>
    <w:rsid w:val="001704C6"/>
    <w:rsid w:val="00170F8D"/>
    <w:rsid w:val="00172094"/>
    <w:rsid w:val="001801B5"/>
    <w:rsid w:val="0018446A"/>
    <w:rsid w:val="00184A62"/>
    <w:rsid w:val="00185043"/>
    <w:rsid w:val="00187015"/>
    <w:rsid w:val="00195703"/>
    <w:rsid w:val="001A2748"/>
    <w:rsid w:val="001A5FE7"/>
    <w:rsid w:val="001B3C51"/>
    <w:rsid w:val="001B3D06"/>
    <w:rsid w:val="001C1C53"/>
    <w:rsid w:val="001C3DA2"/>
    <w:rsid w:val="001D6B82"/>
    <w:rsid w:val="001D6E25"/>
    <w:rsid w:val="001E196E"/>
    <w:rsid w:val="001E1AE8"/>
    <w:rsid w:val="001E3041"/>
    <w:rsid w:val="00200139"/>
    <w:rsid w:val="0021054E"/>
    <w:rsid w:val="00213136"/>
    <w:rsid w:val="00215246"/>
    <w:rsid w:val="00220EDC"/>
    <w:rsid w:val="0023131E"/>
    <w:rsid w:val="00231A05"/>
    <w:rsid w:val="00232B68"/>
    <w:rsid w:val="00237E94"/>
    <w:rsid w:val="00240844"/>
    <w:rsid w:val="00241E15"/>
    <w:rsid w:val="00257D08"/>
    <w:rsid w:val="00272E4B"/>
    <w:rsid w:val="0027360E"/>
    <w:rsid w:val="00274458"/>
    <w:rsid w:val="00274599"/>
    <w:rsid w:val="00274F72"/>
    <w:rsid w:val="0027609C"/>
    <w:rsid w:val="0028379A"/>
    <w:rsid w:val="00297192"/>
    <w:rsid w:val="002A3057"/>
    <w:rsid w:val="002B2000"/>
    <w:rsid w:val="002D5037"/>
    <w:rsid w:val="002E11C3"/>
    <w:rsid w:val="003011E9"/>
    <w:rsid w:val="00302978"/>
    <w:rsid w:val="00312F75"/>
    <w:rsid w:val="00313D79"/>
    <w:rsid w:val="00314B24"/>
    <w:rsid w:val="00333ED2"/>
    <w:rsid w:val="00341583"/>
    <w:rsid w:val="00350E53"/>
    <w:rsid w:val="00351AB8"/>
    <w:rsid w:val="003530EF"/>
    <w:rsid w:val="0036530C"/>
    <w:rsid w:val="00365639"/>
    <w:rsid w:val="00380E82"/>
    <w:rsid w:val="00381255"/>
    <w:rsid w:val="0038294B"/>
    <w:rsid w:val="003829E4"/>
    <w:rsid w:val="00385423"/>
    <w:rsid w:val="00392A30"/>
    <w:rsid w:val="003B11C8"/>
    <w:rsid w:val="003B47CD"/>
    <w:rsid w:val="003D1BD2"/>
    <w:rsid w:val="003D3AEE"/>
    <w:rsid w:val="003F0E0D"/>
    <w:rsid w:val="003F1818"/>
    <w:rsid w:val="003F3774"/>
    <w:rsid w:val="003F5A75"/>
    <w:rsid w:val="003F6F46"/>
    <w:rsid w:val="00400EC3"/>
    <w:rsid w:val="004158DB"/>
    <w:rsid w:val="00422717"/>
    <w:rsid w:val="00437442"/>
    <w:rsid w:val="004422B9"/>
    <w:rsid w:val="00450D59"/>
    <w:rsid w:val="00450F25"/>
    <w:rsid w:val="00461A7B"/>
    <w:rsid w:val="004624CE"/>
    <w:rsid w:val="00463AC8"/>
    <w:rsid w:val="004748FB"/>
    <w:rsid w:val="00483BA9"/>
    <w:rsid w:val="004A2D28"/>
    <w:rsid w:val="004A306B"/>
    <w:rsid w:val="004B0777"/>
    <w:rsid w:val="004B5FE2"/>
    <w:rsid w:val="004B79DD"/>
    <w:rsid w:val="004C0D3E"/>
    <w:rsid w:val="004C15C1"/>
    <w:rsid w:val="004C793D"/>
    <w:rsid w:val="004D01FE"/>
    <w:rsid w:val="004E4A18"/>
    <w:rsid w:val="004E5D27"/>
    <w:rsid w:val="004F1F64"/>
    <w:rsid w:val="004F44D9"/>
    <w:rsid w:val="005022F7"/>
    <w:rsid w:val="00513420"/>
    <w:rsid w:val="00520E4F"/>
    <w:rsid w:val="00524219"/>
    <w:rsid w:val="005413D1"/>
    <w:rsid w:val="00550164"/>
    <w:rsid w:val="00564D07"/>
    <w:rsid w:val="00564E78"/>
    <w:rsid w:val="005703B0"/>
    <w:rsid w:val="00575ACB"/>
    <w:rsid w:val="00575B0E"/>
    <w:rsid w:val="005868CD"/>
    <w:rsid w:val="00591A10"/>
    <w:rsid w:val="005A0D6B"/>
    <w:rsid w:val="005A288C"/>
    <w:rsid w:val="005A607E"/>
    <w:rsid w:val="005C22EE"/>
    <w:rsid w:val="005C66E9"/>
    <w:rsid w:val="005D04B7"/>
    <w:rsid w:val="005D56E3"/>
    <w:rsid w:val="005D71EE"/>
    <w:rsid w:val="005E5E10"/>
    <w:rsid w:val="005F3527"/>
    <w:rsid w:val="005F58AF"/>
    <w:rsid w:val="00611199"/>
    <w:rsid w:val="00614C9F"/>
    <w:rsid w:val="0062223D"/>
    <w:rsid w:val="0062622A"/>
    <w:rsid w:val="00630CC9"/>
    <w:rsid w:val="00636898"/>
    <w:rsid w:val="006437F6"/>
    <w:rsid w:val="00645228"/>
    <w:rsid w:val="0065363F"/>
    <w:rsid w:val="00654883"/>
    <w:rsid w:val="00666EC5"/>
    <w:rsid w:val="006738D8"/>
    <w:rsid w:val="0068751C"/>
    <w:rsid w:val="00691248"/>
    <w:rsid w:val="006A1D9A"/>
    <w:rsid w:val="006A543C"/>
    <w:rsid w:val="006A66C2"/>
    <w:rsid w:val="006B5479"/>
    <w:rsid w:val="006B6CF3"/>
    <w:rsid w:val="006B7465"/>
    <w:rsid w:val="006C7D28"/>
    <w:rsid w:val="006D35FF"/>
    <w:rsid w:val="006D3751"/>
    <w:rsid w:val="006D519F"/>
    <w:rsid w:val="006F4179"/>
    <w:rsid w:val="006F69F9"/>
    <w:rsid w:val="007102B6"/>
    <w:rsid w:val="00715078"/>
    <w:rsid w:val="00715408"/>
    <w:rsid w:val="00716557"/>
    <w:rsid w:val="00727E03"/>
    <w:rsid w:val="00736008"/>
    <w:rsid w:val="00745FC2"/>
    <w:rsid w:val="0075099B"/>
    <w:rsid w:val="00753907"/>
    <w:rsid w:val="00757CB2"/>
    <w:rsid w:val="00762A9D"/>
    <w:rsid w:val="00773E17"/>
    <w:rsid w:val="007749CD"/>
    <w:rsid w:val="00777171"/>
    <w:rsid w:val="007857D5"/>
    <w:rsid w:val="00787379"/>
    <w:rsid w:val="00792C2C"/>
    <w:rsid w:val="007952E6"/>
    <w:rsid w:val="007A4DA7"/>
    <w:rsid w:val="007B5EAA"/>
    <w:rsid w:val="007B6FBA"/>
    <w:rsid w:val="007C001A"/>
    <w:rsid w:val="007C1241"/>
    <w:rsid w:val="007D328E"/>
    <w:rsid w:val="007D3543"/>
    <w:rsid w:val="007D58B7"/>
    <w:rsid w:val="007D76B7"/>
    <w:rsid w:val="007E1228"/>
    <w:rsid w:val="007E1CF3"/>
    <w:rsid w:val="007E43EF"/>
    <w:rsid w:val="00805BEF"/>
    <w:rsid w:val="008100E7"/>
    <w:rsid w:val="00812988"/>
    <w:rsid w:val="00812E04"/>
    <w:rsid w:val="00815FBF"/>
    <w:rsid w:val="00816A18"/>
    <w:rsid w:val="00821D8C"/>
    <w:rsid w:val="00827E3A"/>
    <w:rsid w:val="00841EBE"/>
    <w:rsid w:val="008477BA"/>
    <w:rsid w:val="00850449"/>
    <w:rsid w:val="00853D49"/>
    <w:rsid w:val="00870E3B"/>
    <w:rsid w:val="00872EC1"/>
    <w:rsid w:val="0089645A"/>
    <w:rsid w:val="008B3FBB"/>
    <w:rsid w:val="008E468C"/>
    <w:rsid w:val="00922370"/>
    <w:rsid w:val="00934BBD"/>
    <w:rsid w:val="00936358"/>
    <w:rsid w:val="00944076"/>
    <w:rsid w:val="009445D7"/>
    <w:rsid w:val="00945DA8"/>
    <w:rsid w:val="00951070"/>
    <w:rsid w:val="00951528"/>
    <w:rsid w:val="00960CF9"/>
    <w:rsid w:val="009620F3"/>
    <w:rsid w:val="00982E03"/>
    <w:rsid w:val="00986E0A"/>
    <w:rsid w:val="00993EB1"/>
    <w:rsid w:val="00997A4A"/>
    <w:rsid w:val="009A159C"/>
    <w:rsid w:val="009B18EE"/>
    <w:rsid w:val="009C7FE0"/>
    <w:rsid w:val="009D75AA"/>
    <w:rsid w:val="009E0A5B"/>
    <w:rsid w:val="009E7170"/>
    <w:rsid w:val="009F770D"/>
    <w:rsid w:val="00A130EB"/>
    <w:rsid w:val="00A16502"/>
    <w:rsid w:val="00A2570A"/>
    <w:rsid w:val="00A334D2"/>
    <w:rsid w:val="00A453CE"/>
    <w:rsid w:val="00A56A33"/>
    <w:rsid w:val="00A70060"/>
    <w:rsid w:val="00A74DE9"/>
    <w:rsid w:val="00A76955"/>
    <w:rsid w:val="00A87AF1"/>
    <w:rsid w:val="00A907C4"/>
    <w:rsid w:val="00A942EC"/>
    <w:rsid w:val="00AA2900"/>
    <w:rsid w:val="00AA51FF"/>
    <w:rsid w:val="00AA7431"/>
    <w:rsid w:val="00AC0051"/>
    <w:rsid w:val="00AC2372"/>
    <w:rsid w:val="00AC2E0C"/>
    <w:rsid w:val="00AC6D8F"/>
    <w:rsid w:val="00AD19D4"/>
    <w:rsid w:val="00AE1871"/>
    <w:rsid w:val="00AE41E6"/>
    <w:rsid w:val="00AE649F"/>
    <w:rsid w:val="00AF16B7"/>
    <w:rsid w:val="00AF68E5"/>
    <w:rsid w:val="00B00C94"/>
    <w:rsid w:val="00B046C1"/>
    <w:rsid w:val="00B100DB"/>
    <w:rsid w:val="00B1413A"/>
    <w:rsid w:val="00B1717E"/>
    <w:rsid w:val="00B238E5"/>
    <w:rsid w:val="00B31F0A"/>
    <w:rsid w:val="00B3344F"/>
    <w:rsid w:val="00B34FB5"/>
    <w:rsid w:val="00B4222D"/>
    <w:rsid w:val="00B4752D"/>
    <w:rsid w:val="00B47A65"/>
    <w:rsid w:val="00B56908"/>
    <w:rsid w:val="00B621D2"/>
    <w:rsid w:val="00B6224B"/>
    <w:rsid w:val="00B63464"/>
    <w:rsid w:val="00B6570A"/>
    <w:rsid w:val="00B73A3D"/>
    <w:rsid w:val="00B763EC"/>
    <w:rsid w:val="00B77760"/>
    <w:rsid w:val="00B835E9"/>
    <w:rsid w:val="00BA638F"/>
    <w:rsid w:val="00BB0B18"/>
    <w:rsid w:val="00BB1332"/>
    <w:rsid w:val="00BB48C2"/>
    <w:rsid w:val="00BB6733"/>
    <w:rsid w:val="00BB7114"/>
    <w:rsid w:val="00BC3135"/>
    <w:rsid w:val="00BC47F1"/>
    <w:rsid w:val="00BD1335"/>
    <w:rsid w:val="00BE0F72"/>
    <w:rsid w:val="00BE2B09"/>
    <w:rsid w:val="00BE56F9"/>
    <w:rsid w:val="00BF05C1"/>
    <w:rsid w:val="00BF3FEC"/>
    <w:rsid w:val="00BF5F4E"/>
    <w:rsid w:val="00BF65FB"/>
    <w:rsid w:val="00C02B58"/>
    <w:rsid w:val="00C10D1C"/>
    <w:rsid w:val="00C17291"/>
    <w:rsid w:val="00C23347"/>
    <w:rsid w:val="00C23897"/>
    <w:rsid w:val="00C258E4"/>
    <w:rsid w:val="00C37F54"/>
    <w:rsid w:val="00C42D2E"/>
    <w:rsid w:val="00C455D1"/>
    <w:rsid w:val="00C62A75"/>
    <w:rsid w:val="00C6495C"/>
    <w:rsid w:val="00C668FD"/>
    <w:rsid w:val="00C714A2"/>
    <w:rsid w:val="00C72438"/>
    <w:rsid w:val="00C743B2"/>
    <w:rsid w:val="00C90233"/>
    <w:rsid w:val="00C963C9"/>
    <w:rsid w:val="00C9675A"/>
    <w:rsid w:val="00CA7864"/>
    <w:rsid w:val="00CB6FE5"/>
    <w:rsid w:val="00CB7055"/>
    <w:rsid w:val="00CC1902"/>
    <w:rsid w:val="00CC58FA"/>
    <w:rsid w:val="00CC6D72"/>
    <w:rsid w:val="00CC79AB"/>
    <w:rsid w:val="00CD01D4"/>
    <w:rsid w:val="00CD7768"/>
    <w:rsid w:val="00CF08C9"/>
    <w:rsid w:val="00CF0C69"/>
    <w:rsid w:val="00CF304B"/>
    <w:rsid w:val="00CF5518"/>
    <w:rsid w:val="00CF7F09"/>
    <w:rsid w:val="00D16F2A"/>
    <w:rsid w:val="00D31AFC"/>
    <w:rsid w:val="00D42BFD"/>
    <w:rsid w:val="00D448EA"/>
    <w:rsid w:val="00D461CF"/>
    <w:rsid w:val="00D47120"/>
    <w:rsid w:val="00D6337F"/>
    <w:rsid w:val="00D64BB5"/>
    <w:rsid w:val="00D6568E"/>
    <w:rsid w:val="00D8614B"/>
    <w:rsid w:val="00D96F8E"/>
    <w:rsid w:val="00DA0ABE"/>
    <w:rsid w:val="00DA3CF8"/>
    <w:rsid w:val="00DA46BF"/>
    <w:rsid w:val="00DA55F1"/>
    <w:rsid w:val="00DA66FF"/>
    <w:rsid w:val="00DB7D9C"/>
    <w:rsid w:val="00DD258E"/>
    <w:rsid w:val="00DD4B8D"/>
    <w:rsid w:val="00DD4C4D"/>
    <w:rsid w:val="00DE2A09"/>
    <w:rsid w:val="00DE5908"/>
    <w:rsid w:val="00DF0032"/>
    <w:rsid w:val="00DF225E"/>
    <w:rsid w:val="00DF22AD"/>
    <w:rsid w:val="00E036C0"/>
    <w:rsid w:val="00E0722C"/>
    <w:rsid w:val="00E17A6D"/>
    <w:rsid w:val="00E20DC8"/>
    <w:rsid w:val="00E30D13"/>
    <w:rsid w:val="00E332A0"/>
    <w:rsid w:val="00E342F0"/>
    <w:rsid w:val="00E50494"/>
    <w:rsid w:val="00E515D2"/>
    <w:rsid w:val="00E64B26"/>
    <w:rsid w:val="00E725FF"/>
    <w:rsid w:val="00E74CE4"/>
    <w:rsid w:val="00E779E8"/>
    <w:rsid w:val="00E80351"/>
    <w:rsid w:val="00E828D3"/>
    <w:rsid w:val="00E82CED"/>
    <w:rsid w:val="00E92161"/>
    <w:rsid w:val="00EA5122"/>
    <w:rsid w:val="00EB210C"/>
    <w:rsid w:val="00EC170A"/>
    <w:rsid w:val="00ED145E"/>
    <w:rsid w:val="00ED2160"/>
    <w:rsid w:val="00EE39AA"/>
    <w:rsid w:val="00EE4418"/>
    <w:rsid w:val="00EE7A08"/>
    <w:rsid w:val="00F023C4"/>
    <w:rsid w:val="00F276E5"/>
    <w:rsid w:val="00F34A71"/>
    <w:rsid w:val="00F367E7"/>
    <w:rsid w:val="00F458F2"/>
    <w:rsid w:val="00F500E2"/>
    <w:rsid w:val="00F55F5D"/>
    <w:rsid w:val="00F66CE8"/>
    <w:rsid w:val="00F756CE"/>
    <w:rsid w:val="00F836F8"/>
    <w:rsid w:val="00F85A32"/>
    <w:rsid w:val="00F90F6F"/>
    <w:rsid w:val="00F9726B"/>
    <w:rsid w:val="00FB7182"/>
    <w:rsid w:val="00FC35EC"/>
    <w:rsid w:val="00FD1CBB"/>
    <w:rsid w:val="00FF15BE"/>
    <w:rsid w:val="00FF30EC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5c77a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A"/>
    <w:rPr>
      <w:sz w:val="24"/>
    </w:rPr>
  </w:style>
  <w:style w:type="paragraph" w:styleId="Rubrik1">
    <w:name w:val="heading 1"/>
    <w:basedOn w:val="Normal"/>
    <w:next w:val="Normal"/>
    <w:qFormat/>
    <w:rsid w:val="00986E0A"/>
    <w:pPr>
      <w:keepNext/>
      <w:outlineLvl w:val="0"/>
    </w:pPr>
    <w:rPr>
      <w:rFonts w:ascii="Verdana" w:hAnsi="Verdana"/>
      <w:b/>
    </w:rPr>
  </w:style>
  <w:style w:type="paragraph" w:styleId="Rubrik2">
    <w:name w:val="heading 2"/>
    <w:basedOn w:val="Normal"/>
    <w:next w:val="Normal"/>
    <w:qFormat/>
    <w:rsid w:val="00986E0A"/>
    <w:pPr>
      <w:keepNext/>
      <w:tabs>
        <w:tab w:val="left" w:pos="2977"/>
      </w:tabs>
      <w:outlineLvl w:val="1"/>
    </w:pPr>
    <w:rPr>
      <w:rFonts w:ascii="Verdana" w:hAnsi="Verdana"/>
      <w:b/>
      <w:color w:val="003366"/>
      <w:sz w:val="18"/>
    </w:rPr>
  </w:style>
  <w:style w:type="paragraph" w:styleId="Rubrik3">
    <w:name w:val="heading 3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2"/>
    </w:pPr>
    <w:rPr>
      <w:rFonts w:ascii="Verdana" w:eastAsia="Times New Roman" w:hAnsi="Verdana"/>
      <w:b/>
      <w:sz w:val="20"/>
    </w:rPr>
  </w:style>
  <w:style w:type="paragraph" w:styleId="Rubrik4">
    <w:name w:val="heading 4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3"/>
    </w:pPr>
    <w:rPr>
      <w:rFonts w:ascii="Verdana" w:eastAsia="Times New Roman" w:hAnsi="Verdana"/>
      <w:b/>
      <w:color w:val="000000"/>
      <w:sz w:val="20"/>
    </w:rPr>
  </w:style>
  <w:style w:type="paragraph" w:styleId="Rubrik5">
    <w:name w:val="heading 5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4"/>
    </w:pPr>
    <w:rPr>
      <w:rFonts w:ascii="Verdana" w:eastAsia="Times New Roman" w:hAnsi="Verdana"/>
      <w:i/>
      <w:color w:val="000000"/>
      <w:sz w:val="20"/>
    </w:rPr>
  </w:style>
  <w:style w:type="paragraph" w:styleId="Rubrik6">
    <w:name w:val="heading 6"/>
    <w:basedOn w:val="Normal"/>
    <w:next w:val="Normal"/>
    <w:qFormat/>
    <w:rsid w:val="00986E0A"/>
    <w:pPr>
      <w:keepNext/>
      <w:tabs>
        <w:tab w:val="right" w:pos="8505"/>
      </w:tabs>
      <w:ind w:right="-7"/>
      <w:outlineLvl w:val="5"/>
    </w:pPr>
    <w:rPr>
      <w:rFonts w:ascii="Verdana" w:hAnsi="Verdana"/>
      <w:b/>
      <w:sz w:val="20"/>
    </w:rPr>
  </w:style>
  <w:style w:type="paragraph" w:styleId="Rubrik7">
    <w:name w:val="heading 7"/>
    <w:basedOn w:val="Normal"/>
    <w:next w:val="Normal"/>
    <w:qFormat/>
    <w:rsid w:val="00986E0A"/>
    <w:pPr>
      <w:keepNext/>
      <w:tabs>
        <w:tab w:val="left" w:pos="993"/>
        <w:tab w:val="left" w:pos="4678"/>
      </w:tabs>
      <w:ind w:right="1133"/>
      <w:outlineLvl w:val="6"/>
    </w:pPr>
    <w:rPr>
      <w:rFonts w:ascii="Verdana" w:hAnsi="Verdana"/>
      <w:b/>
      <w:sz w:val="20"/>
    </w:rPr>
  </w:style>
  <w:style w:type="paragraph" w:styleId="Rubrik8">
    <w:name w:val="heading 8"/>
    <w:basedOn w:val="Normal"/>
    <w:next w:val="Normal"/>
    <w:qFormat/>
    <w:rsid w:val="00986E0A"/>
    <w:pPr>
      <w:keepNext/>
      <w:tabs>
        <w:tab w:val="left" w:pos="4678"/>
      </w:tabs>
      <w:ind w:right="1133"/>
      <w:outlineLvl w:val="7"/>
    </w:pPr>
    <w:rPr>
      <w:rFonts w:ascii="Verdana" w:hAnsi="Verdana"/>
      <w:b/>
    </w:rPr>
  </w:style>
  <w:style w:type="paragraph" w:styleId="Rubrik9">
    <w:name w:val="heading 9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 w:hanging="567"/>
      <w:outlineLvl w:val="8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86E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86E0A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986E0A"/>
    <w:rPr>
      <w:color w:val="0000FF"/>
      <w:u w:val="single"/>
    </w:rPr>
  </w:style>
  <w:style w:type="paragraph" w:styleId="Dokumentversikt">
    <w:name w:val="Document Map"/>
    <w:basedOn w:val="Normal"/>
    <w:semiHidden/>
    <w:rsid w:val="00986E0A"/>
    <w:pPr>
      <w:shd w:val="clear" w:color="auto" w:fill="000080"/>
    </w:pPr>
    <w:rPr>
      <w:rFonts w:ascii="Helvetica" w:eastAsia="MS Gothic" w:hAnsi="Helvetica"/>
    </w:rPr>
  </w:style>
  <w:style w:type="paragraph" w:styleId="Indragetstycke">
    <w:name w:val="Block Text"/>
    <w:basedOn w:val="Normal"/>
    <w:rsid w:val="00986E0A"/>
    <w:pPr>
      <w:tabs>
        <w:tab w:val="left" w:pos="993"/>
        <w:tab w:val="left" w:pos="4678"/>
      </w:tabs>
      <w:ind w:left="567" w:right="1133"/>
    </w:pPr>
    <w:rPr>
      <w:rFonts w:ascii="Bell Gothic Light" w:eastAsia="Times New Roman" w:hAnsi="Bell Gothic Light"/>
      <w:sz w:val="20"/>
    </w:rPr>
  </w:style>
  <w:style w:type="paragraph" w:styleId="Brdtext">
    <w:name w:val="Body Text"/>
    <w:basedOn w:val="Normal"/>
    <w:rsid w:val="00986E0A"/>
    <w:pPr>
      <w:tabs>
        <w:tab w:val="right" w:pos="8789"/>
      </w:tabs>
      <w:ind w:right="-1"/>
    </w:pPr>
    <w:rPr>
      <w:rFonts w:ascii="Verdana" w:hAnsi="Verdana"/>
    </w:rPr>
  </w:style>
  <w:style w:type="paragraph" w:styleId="Brdtext2">
    <w:name w:val="Body Text 2"/>
    <w:basedOn w:val="Normal"/>
    <w:rsid w:val="00986E0A"/>
    <w:pPr>
      <w:tabs>
        <w:tab w:val="left" w:pos="6521"/>
      </w:tabs>
    </w:pPr>
    <w:rPr>
      <w:rFonts w:ascii="Verdana" w:hAnsi="Verdana"/>
      <w:i/>
    </w:rPr>
  </w:style>
  <w:style w:type="paragraph" w:styleId="Kommentarer">
    <w:name w:val="annotation text"/>
    <w:basedOn w:val="Normal"/>
    <w:link w:val="KommentarerChar"/>
    <w:semiHidden/>
    <w:rsid w:val="00827E3A"/>
    <w:rPr>
      <w:rFonts w:ascii="Verdana" w:eastAsia="Times New Roman" w:hAnsi="Verdana"/>
      <w:sz w:val="20"/>
    </w:rPr>
  </w:style>
  <w:style w:type="paragraph" w:styleId="Ballongtext">
    <w:name w:val="Balloon Text"/>
    <w:basedOn w:val="Normal"/>
    <w:semiHidden/>
    <w:rsid w:val="001A274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C2E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F44D9"/>
    <w:pPr>
      <w:ind w:left="720"/>
      <w:contextualSpacing/>
    </w:pPr>
  </w:style>
  <w:style w:type="character" w:styleId="Kommentarsreferens">
    <w:name w:val="annotation reference"/>
    <w:basedOn w:val="Standardstycketeckensnitt"/>
    <w:rsid w:val="004624C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4624CE"/>
    <w:rPr>
      <w:rFonts w:ascii="Times" w:eastAsia="Times" w:hAnsi="Times"/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24CE"/>
    <w:rPr>
      <w:rFonts w:ascii="Verdana" w:eastAsia="Times New Roman" w:hAnsi="Verdana"/>
    </w:rPr>
  </w:style>
  <w:style w:type="character" w:customStyle="1" w:styleId="KommentarsmneChar">
    <w:name w:val="Kommentarsämne Char"/>
    <w:basedOn w:val="KommentarerChar"/>
    <w:link w:val="Kommentarsmne"/>
    <w:rsid w:val="004624CE"/>
    <w:rPr>
      <w:rFonts w:ascii="Verdana" w:eastAsia="Times New Roman" w:hAnsi="Verdana"/>
      <w:b/>
      <w:bCs/>
    </w:rPr>
  </w:style>
  <w:style w:type="paragraph" w:customStyle="1" w:styleId="Default">
    <w:name w:val="Default"/>
    <w:rsid w:val="0075390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C668FD"/>
    <w:rPr>
      <w:i/>
      <w:iCs/>
    </w:rPr>
  </w:style>
  <w:style w:type="paragraph" w:styleId="Revision">
    <w:name w:val="Revision"/>
    <w:hidden/>
    <w:uiPriority w:val="99"/>
    <w:semiHidden/>
    <w:rsid w:val="00E332A0"/>
    <w:rPr>
      <w:sz w:val="24"/>
    </w:rPr>
  </w:style>
  <w:style w:type="paragraph" w:styleId="Rubrik">
    <w:name w:val="Title"/>
    <w:basedOn w:val="Normal"/>
    <w:next w:val="Normal"/>
    <w:link w:val="RubrikChar"/>
    <w:qFormat/>
    <w:rsid w:val="00004D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04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rsid w:val="00380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A"/>
    <w:rPr>
      <w:sz w:val="24"/>
    </w:rPr>
  </w:style>
  <w:style w:type="paragraph" w:styleId="Rubrik1">
    <w:name w:val="heading 1"/>
    <w:basedOn w:val="Normal"/>
    <w:next w:val="Normal"/>
    <w:qFormat/>
    <w:rsid w:val="00986E0A"/>
    <w:pPr>
      <w:keepNext/>
      <w:outlineLvl w:val="0"/>
    </w:pPr>
    <w:rPr>
      <w:rFonts w:ascii="Verdana" w:hAnsi="Verdana"/>
      <w:b/>
    </w:rPr>
  </w:style>
  <w:style w:type="paragraph" w:styleId="Rubrik2">
    <w:name w:val="heading 2"/>
    <w:basedOn w:val="Normal"/>
    <w:next w:val="Normal"/>
    <w:qFormat/>
    <w:rsid w:val="00986E0A"/>
    <w:pPr>
      <w:keepNext/>
      <w:tabs>
        <w:tab w:val="left" w:pos="2977"/>
      </w:tabs>
      <w:outlineLvl w:val="1"/>
    </w:pPr>
    <w:rPr>
      <w:rFonts w:ascii="Verdana" w:hAnsi="Verdana"/>
      <w:b/>
      <w:color w:val="003366"/>
      <w:sz w:val="18"/>
    </w:rPr>
  </w:style>
  <w:style w:type="paragraph" w:styleId="Rubrik3">
    <w:name w:val="heading 3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2"/>
    </w:pPr>
    <w:rPr>
      <w:rFonts w:ascii="Verdana" w:eastAsia="Times New Roman" w:hAnsi="Verdana"/>
      <w:b/>
      <w:sz w:val="20"/>
    </w:rPr>
  </w:style>
  <w:style w:type="paragraph" w:styleId="Rubrik4">
    <w:name w:val="heading 4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3"/>
    </w:pPr>
    <w:rPr>
      <w:rFonts w:ascii="Verdana" w:eastAsia="Times New Roman" w:hAnsi="Verdana"/>
      <w:b/>
      <w:color w:val="000000"/>
      <w:sz w:val="20"/>
    </w:rPr>
  </w:style>
  <w:style w:type="paragraph" w:styleId="Rubrik5">
    <w:name w:val="heading 5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4"/>
    </w:pPr>
    <w:rPr>
      <w:rFonts w:ascii="Verdana" w:eastAsia="Times New Roman" w:hAnsi="Verdana"/>
      <w:i/>
      <w:color w:val="000000"/>
      <w:sz w:val="20"/>
    </w:rPr>
  </w:style>
  <w:style w:type="paragraph" w:styleId="Rubrik6">
    <w:name w:val="heading 6"/>
    <w:basedOn w:val="Normal"/>
    <w:next w:val="Normal"/>
    <w:qFormat/>
    <w:rsid w:val="00986E0A"/>
    <w:pPr>
      <w:keepNext/>
      <w:tabs>
        <w:tab w:val="right" w:pos="8505"/>
      </w:tabs>
      <w:ind w:right="-7"/>
      <w:outlineLvl w:val="5"/>
    </w:pPr>
    <w:rPr>
      <w:rFonts w:ascii="Verdana" w:hAnsi="Verdana"/>
      <w:b/>
      <w:sz w:val="20"/>
    </w:rPr>
  </w:style>
  <w:style w:type="paragraph" w:styleId="Rubrik7">
    <w:name w:val="heading 7"/>
    <w:basedOn w:val="Normal"/>
    <w:next w:val="Normal"/>
    <w:qFormat/>
    <w:rsid w:val="00986E0A"/>
    <w:pPr>
      <w:keepNext/>
      <w:tabs>
        <w:tab w:val="left" w:pos="993"/>
        <w:tab w:val="left" w:pos="4678"/>
      </w:tabs>
      <w:ind w:right="1133"/>
      <w:outlineLvl w:val="6"/>
    </w:pPr>
    <w:rPr>
      <w:rFonts w:ascii="Verdana" w:hAnsi="Verdana"/>
      <w:b/>
      <w:sz w:val="20"/>
    </w:rPr>
  </w:style>
  <w:style w:type="paragraph" w:styleId="Rubrik8">
    <w:name w:val="heading 8"/>
    <w:basedOn w:val="Normal"/>
    <w:next w:val="Normal"/>
    <w:qFormat/>
    <w:rsid w:val="00986E0A"/>
    <w:pPr>
      <w:keepNext/>
      <w:tabs>
        <w:tab w:val="left" w:pos="4678"/>
      </w:tabs>
      <w:ind w:right="1133"/>
      <w:outlineLvl w:val="7"/>
    </w:pPr>
    <w:rPr>
      <w:rFonts w:ascii="Verdana" w:hAnsi="Verdana"/>
      <w:b/>
    </w:rPr>
  </w:style>
  <w:style w:type="paragraph" w:styleId="Rubrik9">
    <w:name w:val="heading 9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 w:hanging="567"/>
      <w:outlineLvl w:val="8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86E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86E0A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986E0A"/>
    <w:rPr>
      <w:color w:val="0000FF"/>
      <w:u w:val="single"/>
    </w:rPr>
  </w:style>
  <w:style w:type="paragraph" w:styleId="Dokumentversikt">
    <w:name w:val="Document Map"/>
    <w:basedOn w:val="Normal"/>
    <w:semiHidden/>
    <w:rsid w:val="00986E0A"/>
    <w:pPr>
      <w:shd w:val="clear" w:color="auto" w:fill="000080"/>
    </w:pPr>
    <w:rPr>
      <w:rFonts w:ascii="Helvetica" w:eastAsia="MS Gothic" w:hAnsi="Helvetica"/>
    </w:rPr>
  </w:style>
  <w:style w:type="paragraph" w:styleId="Indragetstycke">
    <w:name w:val="Block Text"/>
    <w:basedOn w:val="Normal"/>
    <w:rsid w:val="00986E0A"/>
    <w:pPr>
      <w:tabs>
        <w:tab w:val="left" w:pos="993"/>
        <w:tab w:val="left" w:pos="4678"/>
      </w:tabs>
      <w:ind w:left="567" w:right="1133"/>
    </w:pPr>
    <w:rPr>
      <w:rFonts w:ascii="Bell Gothic Light" w:eastAsia="Times New Roman" w:hAnsi="Bell Gothic Light"/>
      <w:sz w:val="20"/>
    </w:rPr>
  </w:style>
  <w:style w:type="paragraph" w:styleId="Brdtext">
    <w:name w:val="Body Text"/>
    <w:basedOn w:val="Normal"/>
    <w:rsid w:val="00986E0A"/>
    <w:pPr>
      <w:tabs>
        <w:tab w:val="right" w:pos="8789"/>
      </w:tabs>
      <w:ind w:right="-1"/>
    </w:pPr>
    <w:rPr>
      <w:rFonts w:ascii="Verdana" w:hAnsi="Verdana"/>
    </w:rPr>
  </w:style>
  <w:style w:type="paragraph" w:styleId="Brdtext2">
    <w:name w:val="Body Text 2"/>
    <w:basedOn w:val="Normal"/>
    <w:rsid w:val="00986E0A"/>
    <w:pPr>
      <w:tabs>
        <w:tab w:val="left" w:pos="6521"/>
      </w:tabs>
    </w:pPr>
    <w:rPr>
      <w:rFonts w:ascii="Verdana" w:hAnsi="Verdana"/>
      <w:i/>
    </w:rPr>
  </w:style>
  <w:style w:type="paragraph" w:styleId="Kommentarer">
    <w:name w:val="annotation text"/>
    <w:basedOn w:val="Normal"/>
    <w:link w:val="KommentarerChar"/>
    <w:semiHidden/>
    <w:rsid w:val="00827E3A"/>
    <w:rPr>
      <w:rFonts w:ascii="Verdana" w:eastAsia="Times New Roman" w:hAnsi="Verdana"/>
      <w:sz w:val="20"/>
    </w:rPr>
  </w:style>
  <w:style w:type="paragraph" w:styleId="Ballongtext">
    <w:name w:val="Balloon Text"/>
    <w:basedOn w:val="Normal"/>
    <w:semiHidden/>
    <w:rsid w:val="001A274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C2E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F44D9"/>
    <w:pPr>
      <w:ind w:left="720"/>
      <w:contextualSpacing/>
    </w:pPr>
  </w:style>
  <w:style w:type="character" w:styleId="Kommentarsreferens">
    <w:name w:val="annotation reference"/>
    <w:basedOn w:val="Standardstycketeckensnitt"/>
    <w:rsid w:val="004624C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4624CE"/>
    <w:rPr>
      <w:rFonts w:ascii="Times" w:eastAsia="Times" w:hAnsi="Times"/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24CE"/>
    <w:rPr>
      <w:rFonts w:ascii="Verdana" w:eastAsia="Times New Roman" w:hAnsi="Verdana"/>
    </w:rPr>
  </w:style>
  <w:style w:type="character" w:customStyle="1" w:styleId="KommentarsmneChar">
    <w:name w:val="Kommentarsämne Char"/>
    <w:basedOn w:val="KommentarerChar"/>
    <w:link w:val="Kommentarsmne"/>
    <w:rsid w:val="004624CE"/>
    <w:rPr>
      <w:rFonts w:ascii="Verdana" w:eastAsia="Times New Roman" w:hAnsi="Verdana"/>
      <w:b/>
      <w:bCs/>
    </w:rPr>
  </w:style>
  <w:style w:type="paragraph" w:customStyle="1" w:styleId="Default">
    <w:name w:val="Default"/>
    <w:rsid w:val="0075390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C668FD"/>
    <w:rPr>
      <w:i/>
      <w:iCs/>
    </w:rPr>
  </w:style>
  <w:style w:type="paragraph" w:styleId="Revision">
    <w:name w:val="Revision"/>
    <w:hidden/>
    <w:uiPriority w:val="99"/>
    <w:semiHidden/>
    <w:rsid w:val="00E332A0"/>
    <w:rPr>
      <w:sz w:val="24"/>
    </w:rPr>
  </w:style>
  <w:style w:type="paragraph" w:styleId="Rubrik">
    <w:name w:val="Title"/>
    <w:basedOn w:val="Normal"/>
    <w:next w:val="Normal"/>
    <w:link w:val="RubrikChar"/>
    <w:qFormat/>
    <w:rsid w:val="00004D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04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rsid w:val="00380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84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60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archive.com/page/2011-09-19/http://www.hsr.se/sa/node.asp?node=88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a.melander@svensktvatte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02C9A-C1F2-487D-99E6-531997BC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2450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Norma Communication STHLM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Bühlmann</dc:creator>
  <cp:lastModifiedBy>Fredrik Vinthagen</cp:lastModifiedBy>
  <cp:revision>2</cp:revision>
  <cp:lastPrinted>2014-03-05T06:57:00Z</cp:lastPrinted>
  <dcterms:created xsi:type="dcterms:W3CDTF">2014-04-16T07:20:00Z</dcterms:created>
  <dcterms:modified xsi:type="dcterms:W3CDTF">2014-04-16T07:20:00Z</dcterms:modified>
</cp:coreProperties>
</file>