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D6083" w14:textId="77777777" w:rsidR="002A63A5" w:rsidRDefault="002A63A5" w:rsidP="00B72783">
      <w:pPr>
        <w:pStyle w:val="Rubrik2"/>
      </w:pPr>
    </w:p>
    <w:p w14:paraId="44949E25" w14:textId="54DC16CB" w:rsidR="000B39C3" w:rsidRPr="000B39C3" w:rsidRDefault="00CE7E35" w:rsidP="00B72783">
      <w:pPr>
        <w:rPr>
          <w:bCs/>
        </w:rPr>
      </w:pPr>
      <w:r>
        <w:rPr>
          <w:bCs/>
        </w:rPr>
        <w:t>2016-01-14</w:t>
      </w:r>
    </w:p>
    <w:p w14:paraId="418C6E3C" w14:textId="77777777" w:rsidR="002A63A5" w:rsidRDefault="002A63A5" w:rsidP="003A12CE">
      <w:pPr>
        <w:pStyle w:val="Rubrik1"/>
      </w:pPr>
    </w:p>
    <w:p w14:paraId="1BE63B4A" w14:textId="34E64E6B" w:rsidR="00B94291" w:rsidRPr="00D24ADE" w:rsidRDefault="00CE7E35" w:rsidP="003A12CE">
      <w:pPr>
        <w:pStyle w:val="Rubrik1"/>
      </w:pPr>
      <w:r>
        <w:t>Press</w:t>
      </w:r>
      <w:r w:rsidR="0065562C">
        <w:t xml:space="preserve">inbjudan: </w:t>
      </w:r>
      <w:r>
        <w:t>Operatör utsedd till nya hotell- och kongress-anläggningen i Helsingborg</w:t>
      </w:r>
    </w:p>
    <w:p w14:paraId="3420E460" w14:textId="77777777" w:rsidR="003C596C" w:rsidRDefault="003C596C" w:rsidP="007264C1">
      <w:pPr>
        <w:rPr>
          <w:i/>
          <w:sz w:val="22"/>
          <w:szCs w:val="22"/>
        </w:rPr>
      </w:pPr>
    </w:p>
    <w:p w14:paraId="6E76A99C" w14:textId="5EA0BE3F" w:rsidR="000157AD" w:rsidRPr="003F0915" w:rsidRDefault="00CE7E35" w:rsidP="003F0915">
      <w:pPr>
        <w:rPr>
          <w:i/>
        </w:rPr>
      </w:pPr>
      <w:r w:rsidRPr="003F0915">
        <w:rPr>
          <w:i/>
        </w:rPr>
        <w:t xml:space="preserve">Midroc och Helsingborgs stad bjuder in till pressträff tisdagen den 19 januari </w:t>
      </w:r>
      <w:proofErr w:type="spellStart"/>
      <w:r w:rsidRPr="003F0915">
        <w:rPr>
          <w:i/>
        </w:rPr>
        <w:t>kl</w:t>
      </w:r>
      <w:proofErr w:type="spellEnd"/>
      <w:r w:rsidRPr="003F0915">
        <w:rPr>
          <w:i/>
        </w:rPr>
        <w:t xml:space="preserve"> 11.00 i Helsingborg för att presentera hotelloperatören för stadens nya kongress- och hotellanläggning</w:t>
      </w:r>
      <w:r w:rsidR="003F0915" w:rsidRPr="003F0915">
        <w:rPr>
          <w:i/>
        </w:rPr>
        <w:t xml:space="preserve">. </w:t>
      </w:r>
      <w:r w:rsidRPr="003F0915">
        <w:rPr>
          <w:i/>
        </w:rPr>
        <w:t xml:space="preserve">Under pressträffen </w:t>
      </w:r>
      <w:r w:rsidR="00F91E82">
        <w:rPr>
          <w:i/>
        </w:rPr>
        <w:t>ges</w:t>
      </w:r>
      <w:r w:rsidRPr="003F0915">
        <w:rPr>
          <w:i/>
        </w:rPr>
        <w:t xml:space="preserve"> media möjlighet att intervjua operatören.</w:t>
      </w:r>
    </w:p>
    <w:p w14:paraId="61328DDF" w14:textId="77777777" w:rsidR="003F0915" w:rsidRDefault="003F0915" w:rsidP="00CE7E35">
      <w:pPr>
        <w:rPr>
          <w:i/>
        </w:rPr>
      </w:pPr>
    </w:p>
    <w:p w14:paraId="01BFA8D3" w14:textId="77777777" w:rsidR="00F91E82" w:rsidRDefault="003F0915" w:rsidP="003F0915">
      <w:pPr>
        <w:rPr>
          <w:sz w:val="22"/>
          <w:szCs w:val="22"/>
        </w:rPr>
      </w:pPr>
      <w:r w:rsidRPr="003F0915">
        <w:rPr>
          <w:sz w:val="22"/>
          <w:szCs w:val="22"/>
        </w:rPr>
        <w:t xml:space="preserve">På en av Sveriges mest attraktiva tomter, mitt i centrala Helsingborg och med full utsikt över Öresund, kommer en ny, pulserande och central mötesplats skapas. En ny plats för möten och sammankomster, hotell och bostäder för helsingborgare, näringsliv och besökare. </w:t>
      </w:r>
    </w:p>
    <w:p w14:paraId="44EBB4E3" w14:textId="77777777" w:rsidR="00F91E82" w:rsidRDefault="00F91E82" w:rsidP="003F0915">
      <w:pPr>
        <w:rPr>
          <w:sz w:val="22"/>
          <w:szCs w:val="22"/>
        </w:rPr>
      </w:pPr>
    </w:p>
    <w:p w14:paraId="6B798E55" w14:textId="51B234C6" w:rsidR="003F0915" w:rsidRPr="003F0915" w:rsidRDefault="003F0915" w:rsidP="003F0915">
      <w:pPr>
        <w:rPr>
          <w:sz w:val="22"/>
          <w:szCs w:val="22"/>
        </w:rPr>
      </w:pPr>
      <w:r w:rsidRPr="003F0915">
        <w:rPr>
          <w:sz w:val="22"/>
          <w:szCs w:val="22"/>
        </w:rPr>
        <w:t>Den nya kongress- och hotellanläggningen får 250 hotellrum och en kongress</w:t>
      </w:r>
      <w:r w:rsidR="00F91E82">
        <w:rPr>
          <w:sz w:val="22"/>
          <w:szCs w:val="22"/>
        </w:rPr>
        <w:t xml:space="preserve">al med en </w:t>
      </w:r>
      <w:r w:rsidRPr="003F0915">
        <w:rPr>
          <w:sz w:val="22"/>
          <w:szCs w:val="22"/>
        </w:rPr>
        <w:t xml:space="preserve">kapacitet på ca </w:t>
      </w:r>
      <w:r w:rsidR="0082210A">
        <w:rPr>
          <w:sz w:val="22"/>
          <w:szCs w:val="22"/>
        </w:rPr>
        <w:br/>
      </w:r>
      <w:r w:rsidRPr="003F0915">
        <w:rPr>
          <w:sz w:val="22"/>
          <w:szCs w:val="22"/>
        </w:rPr>
        <w:t>1 300 personer. Byggstarten sker under året och anläggningen kommer att stå klar 2020.</w:t>
      </w:r>
    </w:p>
    <w:p w14:paraId="530B4845" w14:textId="413559A5" w:rsidR="00EC67FE" w:rsidRDefault="00EC67FE" w:rsidP="00EC67FE">
      <w:pPr>
        <w:rPr>
          <w:i/>
          <w:sz w:val="22"/>
          <w:szCs w:val="22"/>
        </w:rPr>
      </w:pPr>
    </w:p>
    <w:p w14:paraId="4396219E" w14:textId="77777777" w:rsidR="00D1715F" w:rsidRDefault="002A63A5" w:rsidP="00D1715F">
      <w:pPr>
        <w:pStyle w:val="Rubrik3"/>
      </w:pPr>
      <w:r w:rsidRPr="00D1715F">
        <w:t>Tid</w:t>
      </w:r>
      <w:r w:rsidR="00F91E82" w:rsidRPr="00D1715F">
        <w:t xml:space="preserve"> och plats</w:t>
      </w:r>
      <w:r w:rsidRPr="00D1715F">
        <w:t>:</w:t>
      </w:r>
      <w:r>
        <w:t xml:space="preserve"> </w:t>
      </w:r>
      <w:r>
        <w:tab/>
      </w:r>
      <w:bookmarkStart w:id="0" w:name="_GoBack"/>
      <w:bookmarkEnd w:id="0"/>
    </w:p>
    <w:p w14:paraId="58178758" w14:textId="71947699" w:rsidR="002A63A5" w:rsidRPr="00AF6F23" w:rsidRDefault="00CE7E35" w:rsidP="002A63A5">
      <w:pPr>
        <w:rPr>
          <w:sz w:val="22"/>
          <w:szCs w:val="22"/>
        </w:rPr>
      </w:pPr>
      <w:r w:rsidRPr="00AF6F23">
        <w:rPr>
          <w:sz w:val="22"/>
          <w:szCs w:val="22"/>
        </w:rPr>
        <w:t>Tisdag</w:t>
      </w:r>
      <w:r w:rsidR="009D489C" w:rsidRPr="00AF6F23">
        <w:rPr>
          <w:sz w:val="22"/>
          <w:szCs w:val="22"/>
        </w:rPr>
        <w:t>en den</w:t>
      </w:r>
      <w:r w:rsidRPr="00AF6F23">
        <w:rPr>
          <w:sz w:val="22"/>
          <w:szCs w:val="22"/>
        </w:rPr>
        <w:t xml:space="preserve"> 19 januari </w:t>
      </w:r>
      <w:proofErr w:type="spellStart"/>
      <w:r w:rsidRPr="00AF6F23">
        <w:rPr>
          <w:sz w:val="22"/>
          <w:szCs w:val="22"/>
        </w:rPr>
        <w:t>kl</w:t>
      </w:r>
      <w:proofErr w:type="spellEnd"/>
      <w:r w:rsidRPr="00AF6F23">
        <w:rPr>
          <w:sz w:val="22"/>
          <w:szCs w:val="22"/>
        </w:rPr>
        <w:t xml:space="preserve"> 11</w:t>
      </w:r>
      <w:r w:rsidR="00F91E82" w:rsidRPr="00AF6F23">
        <w:rPr>
          <w:sz w:val="22"/>
          <w:szCs w:val="22"/>
        </w:rPr>
        <w:t>.00</w:t>
      </w:r>
    </w:p>
    <w:p w14:paraId="151A192F" w14:textId="7524C7DD" w:rsidR="00CE7E35" w:rsidRPr="00AF6F23" w:rsidRDefault="00CE7E35" w:rsidP="00CE7E35">
      <w:pPr>
        <w:rPr>
          <w:sz w:val="22"/>
          <w:szCs w:val="22"/>
        </w:rPr>
      </w:pPr>
      <w:r w:rsidRPr="00AF6F23">
        <w:rPr>
          <w:sz w:val="22"/>
          <w:szCs w:val="22"/>
        </w:rPr>
        <w:t xml:space="preserve">H55-paviljongen, Parapeten, </w:t>
      </w:r>
      <w:r w:rsidR="009D489C" w:rsidRPr="00AF6F23">
        <w:rPr>
          <w:sz w:val="22"/>
          <w:szCs w:val="22"/>
        </w:rPr>
        <w:t xml:space="preserve">252 67  </w:t>
      </w:r>
      <w:r w:rsidRPr="00AF6F23">
        <w:rPr>
          <w:sz w:val="22"/>
          <w:szCs w:val="22"/>
        </w:rPr>
        <w:t>Helsingborg</w:t>
      </w:r>
      <w:r w:rsidR="000677DE" w:rsidRPr="00AF6F23">
        <w:rPr>
          <w:sz w:val="22"/>
          <w:szCs w:val="22"/>
        </w:rPr>
        <w:br/>
      </w:r>
    </w:p>
    <w:p w14:paraId="7AB99C80" w14:textId="77777777" w:rsidR="00D1715F" w:rsidRDefault="002A63A5" w:rsidP="00D1715F">
      <w:pPr>
        <w:pStyle w:val="Rubrik3"/>
      </w:pPr>
      <w:r w:rsidRPr="00D1715F">
        <w:t>Medverkande:</w:t>
      </w:r>
      <w:r w:rsidRPr="0035073C">
        <w:t xml:space="preserve"> </w:t>
      </w:r>
      <w:r w:rsidRPr="0035073C">
        <w:tab/>
      </w:r>
    </w:p>
    <w:p w14:paraId="502D3731" w14:textId="3631E774" w:rsidR="00CE7E35" w:rsidRPr="00AF6F23" w:rsidRDefault="000677DE" w:rsidP="00CE7E35">
      <w:pPr>
        <w:rPr>
          <w:rFonts w:ascii="Arial" w:hAnsi="Arial" w:cs="Arial"/>
          <w:sz w:val="22"/>
          <w:szCs w:val="22"/>
        </w:rPr>
      </w:pPr>
      <w:r w:rsidRPr="00AF6F23">
        <w:rPr>
          <w:sz w:val="22"/>
          <w:szCs w:val="22"/>
        </w:rPr>
        <w:t xml:space="preserve">Magnus Skiöld, </w:t>
      </w:r>
      <w:r w:rsidR="000157AD" w:rsidRPr="00AF6F23">
        <w:rPr>
          <w:sz w:val="22"/>
          <w:szCs w:val="22"/>
        </w:rPr>
        <w:t xml:space="preserve">vd i </w:t>
      </w:r>
      <w:r w:rsidRPr="00AF6F23">
        <w:rPr>
          <w:sz w:val="22"/>
          <w:szCs w:val="22"/>
        </w:rPr>
        <w:t xml:space="preserve">Midroc </w:t>
      </w:r>
      <w:proofErr w:type="spellStart"/>
      <w:r w:rsidRPr="00AF6F23">
        <w:rPr>
          <w:sz w:val="22"/>
          <w:szCs w:val="22"/>
        </w:rPr>
        <w:t>Propert</w:t>
      </w:r>
      <w:r w:rsidR="00CE7E35" w:rsidRPr="00AF6F23">
        <w:rPr>
          <w:sz w:val="22"/>
          <w:szCs w:val="22"/>
        </w:rPr>
        <w:t>ies</w:t>
      </w:r>
      <w:proofErr w:type="spellEnd"/>
      <w:r w:rsidR="00CE7E35" w:rsidRPr="00AF6F23">
        <w:rPr>
          <w:sz w:val="22"/>
          <w:szCs w:val="22"/>
        </w:rPr>
        <w:br/>
        <w:t>Peter Danielsson, (M) kommunstyrelsens ordförande i Helsingborg</w:t>
      </w:r>
    </w:p>
    <w:p w14:paraId="7782B53A" w14:textId="301677F1" w:rsidR="00CE7E35" w:rsidRPr="00AF6F23" w:rsidRDefault="00CE7E35" w:rsidP="00CE7E35">
      <w:pPr>
        <w:rPr>
          <w:sz w:val="22"/>
          <w:szCs w:val="22"/>
        </w:rPr>
      </w:pPr>
      <w:r w:rsidRPr="00AF6F23">
        <w:rPr>
          <w:sz w:val="22"/>
          <w:szCs w:val="22"/>
        </w:rPr>
        <w:t xml:space="preserve">Medlemmar </w:t>
      </w:r>
      <w:r w:rsidR="003F0915" w:rsidRPr="00AF6F23">
        <w:rPr>
          <w:sz w:val="22"/>
          <w:szCs w:val="22"/>
        </w:rPr>
        <w:t>i</w:t>
      </w:r>
      <w:r w:rsidRPr="00AF6F23">
        <w:rPr>
          <w:sz w:val="22"/>
          <w:szCs w:val="22"/>
        </w:rPr>
        <w:t xml:space="preserve"> hotell- och kongressoperatörens styrelse och ledning </w:t>
      </w:r>
    </w:p>
    <w:p w14:paraId="467E1AE8" w14:textId="6A873993" w:rsidR="002A63A5" w:rsidRPr="009118BB" w:rsidRDefault="002A63A5" w:rsidP="00CE7E35">
      <w:pPr>
        <w:rPr>
          <w:rFonts w:ascii="Arial" w:eastAsiaTheme="minorHAnsi" w:hAnsi="Arial" w:cs="Arial"/>
          <w:sz w:val="18"/>
          <w:szCs w:val="18"/>
        </w:rPr>
      </w:pPr>
      <w:r w:rsidRPr="00991E4F">
        <w:tab/>
      </w:r>
      <w:r w:rsidRPr="00991E4F">
        <w:tab/>
      </w:r>
    </w:p>
    <w:p w14:paraId="69042ECB" w14:textId="77777777" w:rsidR="00D1715F" w:rsidRDefault="002A63A5" w:rsidP="00D1715F">
      <w:pPr>
        <w:pStyle w:val="Rubrik3"/>
      </w:pPr>
      <w:r w:rsidRPr="00D1715F">
        <w:t>Anmälan:</w:t>
      </w:r>
      <w:r>
        <w:tab/>
      </w:r>
      <w:r>
        <w:tab/>
      </w:r>
    </w:p>
    <w:p w14:paraId="0A374BFB" w14:textId="65E4BF4C" w:rsidR="00CE7E35" w:rsidRPr="00AF6F23" w:rsidRDefault="000157AD" w:rsidP="00CE7E35">
      <w:pPr>
        <w:rPr>
          <w:sz w:val="22"/>
          <w:szCs w:val="22"/>
        </w:rPr>
      </w:pPr>
      <w:r w:rsidRPr="00AF6F23">
        <w:rPr>
          <w:sz w:val="22"/>
          <w:szCs w:val="22"/>
        </w:rPr>
        <w:t>Anmälan måste göras senast måndag 18 januari till</w:t>
      </w:r>
      <w:r w:rsidRPr="00AF6F23">
        <w:rPr>
          <w:rFonts w:asciiTheme="majorHAnsi" w:hAnsiTheme="majorHAnsi" w:cs="Arial"/>
          <w:sz w:val="22"/>
          <w:szCs w:val="22"/>
        </w:rPr>
        <w:t xml:space="preserve"> </w:t>
      </w:r>
      <w:r w:rsidR="002A63A5" w:rsidRPr="00AF6F23">
        <w:rPr>
          <w:sz w:val="22"/>
          <w:szCs w:val="22"/>
        </w:rPr>
        <w:t xml:space="preserve">Karin Skiöld, kommunikationschef, </w:t>
      </w:r>
      <w:r w:rsidR="00D1715F">
        <w:rPr>
          <w:sz w:val="22"/>
          <w:szCs w:val="22"/>
        </w:rPr>
        <w:br/>
      </w:r>
      <w:proofErr w:type="spellStart"/>
      <w:r w:rsidR="002A63A5" w:rsidRPr="00AF6F23">
        <w:rPr>
          <w:sz w:val="22"/>
          <w:szCs w:val="22"/>
        </w:rPr>
        <w:t>tel</w:t>
      </w:r>
      <w:proofErr w:type="spellEnd"/>
      <w:r w:rsidR="002A63A5" w:rsidRPr="00AF6F23">
        <w:rPr>
          <w:sz w:val="22"/>
          <w:szCs w:val="22"/>
        </w:rPr>
        <w:t xml:space="preserve"> 010-470 74 02</w:t>
      </w:r>
      <w:r w:rsidR="000677DE" w:rsidRPr="00AF6F23">
        <w:rPr>
          <w:sz w:val="22"/>
          <w:szCs w:val="22"/>
        </w:rPr>
        <w:t>,</w:t>
      </w:r>
      <w:r w:rsidR="002A63A5" w:rsidRPr="00AF6F23">
        <w:rPr>
          <w:sz w:val="22"/>
          <w:szCs w:val="22"/>
        </w:rPr>
        <w:t xml:space="preserve"> alt 070-445 36 29, </w:t>
      </w:r>
      <w:hyperlink r:id="rId8" w:history="1">
        <w:r w:rsidR="002A63A5" w:rsidRPr="00AF6F23">
          <w:rPr>
            <w:rStyle w:val="Hyperlnk"/>
            <w:sz w:val="22"/>
            <w:szCs w:val="22"/>
          </w:rPr>
          <w:t>karin.skiold@midroc.se</w:t>
        </w:r>
      </w:hyperlink>
      <w:r w:rsidR="00CE7E35" w:rsidRPr="00AF6F23">
        <w:rPr>
          <w:rStyle w:val="Hyperlnk"/>
          <w:sz w:val="22"/>
          <w:szCs w:val="22"/>
        </w:rPr>
        <w:t xml:space="preserve"> </w:t>
      </w:r>
      <w:r w:rsidR="00CE7E35" w:rsidRPr="00AF6F23">
        <w:rPr>
          <w:rStyle w:val="Hyperlnk"/>
          <w:sz w:val="22"/>
          <w:szCs w:val="22"/>
        </w:rPr>
        <w:br/>
      </w:r>
    </w:p>
    <w:p w14:paraId="400490E4" w14:textId="6CAD4D52" w:rsidR="00CE7E35" w:rsidRPr="00AF6F23" w:rsidRDefault="009D489C" w:rsidP="00CE7E35">
      <w:pPr>
        <w:rPr>
          <w:sz w:val="22"/>
          <w:szCs w:val="22"/>
        </w:rPr>
      </w:pPr>
      <w:r w:rsidRPr="00AF6F23">
        <w:rPr>
          <w:sz w:val="22"/>
          <w:szCs w:val="22"/>
        </w:rPr>
        <w:t>Har du frågor</w:t>
      </w:r>
      <w:r w:rsidR="00CE7E35" w:rsidRPr="00AF6F23">
        <w:rPr>
          <w:sz w:val="22"/>
          <w:szCs w:val="22"/>
        </w:rPr>
        <w:t xml:space="preserve"> kontakta Karin Skiöld, telefon 070-445 36 29 eller Jessica Engvall, pressansvarig i Helsingborgs stad, telefon 0732-31 11 08.</w:t>
      </w:r>
    </w:p>
    <w:p w14:paraId="5CA12845" w14:textId="496BC895" w:rsidR="00CE7E35" w:rsidRPr="00CE7E35" w:rsidRDefault="00CE7E35" w:rsidP="002A63A5">
      <w:pPr>
        <w:rPr>
          <w:color w:val="0000FF"/>
          <w:u w:val="single"/>
        </w:rPr>
      </w:pPr>
    </w:p>
    <w:sectPr w:rsidR="00CE7E35" w:rsidRPr="00CE7E35" w:rsidSect="00F71CF1">
      <w:headerReference w:type="default" r:id="rId9"/>
      <w:footerReference w:type="default" r:id="rId10"/>
      <w:headerReference w:type="first" r:id="rId11"/>
      <w:footerReference w:type="first" r:id="rId12"/>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C8F61" w14:textId="77777777" w:rsidR="000A7CD0" w:rsidRDefault="000A7CD0">
      <w:r>
        <w:separator/>
      </w:r>
    </w:p>
  </w:endnote>
  <w:endnote w:type="continuationSeparator" w:id="0">
    <w:p w14:paraId="14C046DE" w14:textId="77777777" w:rsidR="000A7CD0" w:rsidRDefault="000A7CD0">
      <w:r>
        <w:continuationSeparator/>
      </w:r>
    </w:p>
  </w:endnote>
  <w:endnote w:type="continuationNotice" w:id="1">
    <w:p w14:paraId="456D947B" w14:textId="77777777" w:rsidR="000A7CD0" w:rsidRDefault="000A7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Pro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79579EB4"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CE7E35">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82210A">
            <w:rPr>
              <w:rStyle w:val="Sidnummer"/>
              <w:noProof/>
            </w:rPr>
            <w:t>1</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81A3" w14:textId="0826CBFE" w:rsidR="000B39C3" w:rsidRDefault="000B39C3" w:rsidP="000B39C3">
    <w:pPr>
      <w:pStyle w:val="Rubrik3"/>
      <w:spacing w:line="276" w:lineRule="auto"/>
    </w:pPr>
    <w:r>
      <w:t xml:space="preserve">Fakta om Midroc </w:t>
    </w:r>
    <w:proofErr w:type="spellStart"/>
    <w:r w:rsidR="000157AD">
      <w:t>Properties</w:t>
    </w:r>
    <w:proofErr w:type="spellEnd"/>
  </w:p>
  <w:p w14:paraId="7F3CD05B" w14:textId="77777777" w:rsidR="00CE7E35" w:rsidRPr="00F3131E" w:rsidRDefault="00CE7E35" w:rsidP="00CE7E35">
    <w:pPr>
      <w:rPr>
        <w:rFonts w:ascii="Arial" w:hAnsi="Arial" w:cs="Arial"/>
        <w:iCs/>
        <w:sz w:val="18"/>
        <w:szCs w:val="18"/>
      </w:rPr>
    </w:pPr>
    <w:r w:rsidRPr="00F3131E">
      <w:rPr>
        <w:rFonts w:ascii="Arial" w:hAnsi="Arial" w:cs="Arial"/>
        <w:b/>
        <w:iCs/>
        <w:sz w:val="18"/>
        <w:szCs w:val="18"/>
      </w:rPr>
      <w:t xml:space="preserve">Midroc </w:t>
    </w:r>
    <w:proofErr w:type="spellStart"/>
    <w:r w:rsidRPr="00F3131E">
      <w:rPr>
        <w:rFonts w:ascii="Arial" w:hAnsi="Arial" w:cs="Arial"/>
        <w:b/>
        <w:iCs/>
        <w:sz w:val="18"/>
        <w:szCs w:val="18"/>
      </w:rPr>
      <w:t>Propert</w:t>
    </w:r>
    <w:r>
      <w:rPr>
        <w:rFonts w:ascii="Arial" w:hAnsi="Arial" w:cs="Arial"/>
        <w:b/>
        <w:iCs/>
        <w:sz w:val="18"/>
        <w:szCs w:val="18"/>
      </w:rPr>
      <w:t>ies</w:t>
    </w:r>
    <w:proofErr w:type="spellEnd"/>
    <w:r w:rsidRPr="00F3131E">
      <w:rPr>
        <w:rFonts w:ascii="Arial" w:hAnsi="Arial" w:cs="Arial"/>
        <w:iCs/>
        <w:sz w:val="18"/>
        <w:szCs w:val="18"/>
      </w:rPr>
      <w:t xml:space="preserve"> utvecklar</w:t>
    </w:r>
    <w:r>
      <w:rPr>
        <w:rFonts w:ascii="Arial" w:hAnsi="Arial" w:cs="Arial"/>
        <w:iCs/>
        <w:sz w:val="18"/>
        <w:szCs w:val="18"/>
      </w:rPr>
      <w:t>, bygger</w:t>
    </w:r>
    <w:r w:rsidRPr="00F3131E">
      <w:rPr>
        <w:rFonts w:ascii="Arial" w:hAnsi="Arial" w:cs="Arial"/>
        <w:iCs/>
        <w:sz w:val="18"/>
        <w:szCs w:val="18"/>
      </w:rPr>
      <w:t xml:space="preserve"> och förvaltar kommersiella lokaler och bostäder. Projektportföljen omfattar idag 6</w:t>
    </w:r>
    <w:r>
      <w:rPr>
        <w:rFonts w:ascii="Arial" w:hAnsi="Arial" w:cs="Arial"/>
        <w:iCs/>
        <w:sz w:val="18"/>
        <w:szCs w:val="18"/>
      </w:rPr>
      <w:t>60</w:t>
    </w:r>
    <w:r w:rsidRPr="00F3131E">
      <w:rPr>
        <w:rFonts w:ascii="Arial" w:hAnsi="Arial" w:cs="Arial"/>
        <w:iCs/>
        <w:sz w:val="18"/>
        <w:szCs w:val="18"/>
      </w:rPr>
      <w:t xml:space="preserve"> 000 kvm byggrätter </w:t>
    </w:r>
    <w:r w:rsidRPr="00081523">
      <w:rPr>
        <w:rFonts w:ascii="Arial" w:hAnsi="Arial" w:cs="Arial"/>
        <w:sz w:val="18"/>
        <w:szCs w:val="18"/>
      </w:rPr>
      <w:t>med en projektvolym om ca 1</w:t>
    </w:r>
    <w:r>
      <w:rPr>
        <w:rFonts w:ascii="Arial" w:hAnsi="Arial" w:cs="Arial"/>
        <w:sz w:val="18"/>
        <w:szCs w:val="18"/>
      </w:rPr>
      <w:t>7</w:t>
    </w:r>
    <w:r w:rsidRPr="00081523">
      <w:rPr>
        <w:rFonts w:ascii="Arial" w:hAnsi="Arial" w:cs="Arial"/>
        <w:sz w:val="18"/>
        <w:szCs w:val="18"/>
      </w:rPr>
      <w:t xml:space="preserve"> miljarder kronor. </w:t>
    </w:r>
    <w:r w:rsidRPr="00F3131E">
      <w:rPr>
        <w:rFonts w:ascii="Arial" w:hAnsi="Arial" w:cs="Arial"/>
        <w:iCs/>
        <w:sz w:val="18"/>
        <w:szCs w:val="18"/>
      </w:rPr>
      <w:t>Fokus är inriktat på södra Sverige och huvudkontoret finns i Malmö. Läs mer på mpd.midroc.se</w:t>
    </w:r>
  </w:p>
  <w:p w14:paraId="5B122672" w14:textId="77777777" w:rsidR="00CE7E35" w:rsidRPr="0002341C" w:rsidRDefault="00CE7E35" w:rsidP="00CE7E35">
    <w:pPr>
      <w:pStyle w:val="Normalwebb"/>
      <w:rPr>
        <w:rFonts w:ascii="Arial" w:hAnsi="Arial" w:cs="Arial"/>
        <w:sz w:val="18"/>
        <w:szCs w:val="18"/>
      </w:rPr>
    </w:pPr>
    <w:r w:rsidRPr="00F3131E">
      <w:rPr>
        <w:rFonts w:ascii="Arial" w:hAnsi="Arial" w:cs="Arial"/>
        <w:iCs/>
        <w:sz w:val="18"/>
        <w:szCs w:val="18"/>
      </w:rPr>
      <w:t xml:space="preserve">Midroc </w:t>
    </w:r>
    <w:proofErr w:type="spellStart"/>
    <w:r w:rsidRPr="00F3131E">
      <w:rPr>
        <w:rFonts w:ascii="Arial" w:hAnsi="Arial" w:cs="Arial"/>
        <w:iCs/>
        <w:sz w:val="18"/>
        <w:szCs w:val="18"/>
      </w:rPr>
      <w:t>Propert</w:t>
    </w:r>
    <w:r>
      <w:rPr>
        <w:rFonts w:ascii="Arial" w:hAnsi="Arial" w:cs="Arial"/>
        <w:iCs/>
        <w:sz w:val="18"/>
        <w:szCs w:val="18"/>
      </w:rPr>
      <w:t>ies</w:t>
    </w:r>
    <w:proofErr w:type="spellEnd"/>
    <w:r w:rsidRPr="00F3131E">
      <w:rPr>
        <w:rFonts w:ascii="Arial" w:hAnsi="Arial" w:cs="Arial"/>
        <w:iCs/>
        <w:sz w:val="18"/>
        <w:szCs w:val="18"/>
      </w:rPr>
      <w:t xml:space="preserve"> </w:t>
    </w:r>
    <w:r w:rsidRPr="00F3131E">
      <w:rPr>
        <w:rFonts w:ascii="Arial" w:hAnsi="Arial" w:cs="Arial"/>
        <w:iCs/>
        <w:color w:val="000000"/>
        <w:sz w:val="18"/>
        <w:szCs w:val="18"/>
      </w:rPr>
      <w:t xml:space="preserve">ingår i </w:t>
    </w:r>
    <w:r w:rsidRPr="0002341C">
      <w:rPr>
        <w:rFonts w:ascii="Arial" w:hAnsi="Arial" w:cs="Arial"/>
        <w:b/>
        <w:sz w:val="18"/>
        <w:szCs w:val="18"/>
      </w:rPr>
      <w:t>Midroc Europe</w:t>
    </w:r>
    <w:r w:rsidRPr="0002341C">
      <w:rPr>
        <w:rFonts w:ascii="Arial" w:hAnsi="Arial" w:cs="Arial"/>
        <w:sz w:val="18"/>
        <w:szCs w:val="18"/>
      </w:rPr>
      <w:t xml:space="preserve"> </w:t>
    </w:r>
    <w:r>
      <w:rPr>
        <w:rFonts w:ascii="Arial" w:hAnsi="Arial" w:cs="Arial"/>
        <w:sz w:val="18"/>
        <w:szCs w:val="18"/>
      </w:rPr>
      <w:t xml:space="preserve">som </w:t>
    </w:r>
    <w:r w:rsidRPr="0002341C">
      <w:rPr>
        <w:rFonts w:ascii="Arial" w:hAnsi="Arial" w:cs="Arial"/>
        <w:sz w:val="18"/>
        <w:szCs w:val="18"/>
      </w:rPr>
      <w:t>bedriver verksamhet inom områdena fastighet, bygg, industri och miljö. Verksamheten är internationell med Sverige som utgångspunkt. Antalet medarbetare är 3</w:t>
    </w:r>
    <w:r>
      <w:rPr>
        <w:rFonts w:ascii="Arial" w:hAnsi="Arial" w:cs="Arial"/>
        <w:sz w:val="18"/>
        <w:szCs w:val="18"/>
      </w:rPr>
      <w:t xml:space="preserve"> </w:t>
    </w:r>
    <w:r w:rsidRPr="0002341C">
      <w:rPr>
        <w:rFonts w:ascii="Arial" w:hAnsi="Arial" w:cs="Arial"/>
        <w:sz w:val="18"/>
        <w:szCs w:val="18"/>
      </w:rPr>
      <w:t xml:space="preserve">200 och omsättningen över 5 miljarder kronor.  </w:t>
    </w: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69BC" w14:textId="77777777" w:rsidR="000A7CD0" w:rsidRDefault="000A7CD0">
      <w:r>
        <w:separator/>
      </w:r>
    </w:p>
  </w:footnote>
  <w:footnote w:type="continuationSeparator" w:id="0">
    <w:p w14:paraId="78A980B7" w14:textId="77777777" w:rsidR="000A7CD0" w:rsidRDefault="000A7CD0">
      <w:r>
        <w:continuationSeparator/>
      </w:r>
    </w:p>
  </w:footnote>
  <w:footnote w:type="continuationNotice" w:id="1">
    <w:p w14:paraId="55E7871D" w14:textId="77777777" w:rsidR="000A7CD0" w:rsidRDefault="000A7C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8A7D02"/>
    <w:multiLevelType w:val="hybridMultilevel"/>
    <w:tmpl w:val="817E529E"/>
    <w:lvl w:ilvl="0" w:tplc="42E82FAE">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6B4235F"/>
    <w:multiLevelType w:val="multilevel"/>
    <w:tmpl w:val="362CC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11"/>
  </w:num>
  <w:num w:numId="5">
    <w:abstractNumId w:val="3"/>
  </w:num>
  <w:num w:numId="6">
    <w:abstractNumId w:val="4"/>
  </w:num>
  <w:num w:numId="7">
    <w:abstractNumId w:val="9"/>
  </w:num>
  <w:num w:numId="8">
    <w:abstractNumId w:val="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157AD"/>
    <w:rsid w:val="00022DDA"/>
    <w:rsid w:val="0002341C"/>
    <w:rsid w:val="00024379"/>
    <w:rsid w:val="00032F22"/>
    <w:rsid w:val="000345A2"/>
    <w:rsid w:val="00040C56"/>
    <w:rsid w:val="00050D6D"/>
    <w:rsid w:val="000528AF"/>
    <w:rsid w:val="0005611D"/>
    <w:rsid w:val="000575AD"/>
    <w:rsid w:val="00057A1E"/>
    <w:rsid w:val="00057D22"/>
    <w:rsid w:val="000677DE"/>
    <w:rsid w:val="00074D0A"/>
    <w:rsid w:val="00074D36"/>
    <w:rsid w:val="00093BA9"/>
    <w:rsid w:val="00095CA7"/>
    <w:rsid w:val="000A3468"/>
    <w:rsid w:val="000A5192"/>
    <w:rsid w:val="000A56B5"/>
    <w:rsid w:val="000A7CD0"/>
    <w:rsid w:val="000B0872"/>
    <w:rsid w:val="000B285A"/>
    <w:rsid w:val="000B39C3"/>
    <w:rsid w:val="000B6C35"/>
    <w:rsid w:val="000C4316"/>
    <w:rsid w:val="000C7C73"/>
    <w:rsid w:val="000D21AC"/>
    <w:rsid w:val="000E3EFC"/>
    <w:rsid w:val="000E671D"/>
    <w:rsid w:val="000F0100"/>
    <w:rsid w:val="000F2FBD"/>
    <w:rsid w:val="000F5A71"/>
    <w:rsid w:val="00106DDC"/>
    <w:rsid w:val="001219E4"/>
    <w:rsid w:val="00164D89"/>
    <w:rsid w:val="001674FD"/>
    <w:rsid w:val="00173B2F"/>
    <w:rsid w:val="001868D4"/>
    <w:rsid w:val="001973CE"/>
    <w:rsid w:val="001A374D"/>
    <w:rsid w:val="001A62B8"/>
    <w:rsid w:val="001A6C5D"/>
    <w:rsid w:val="001B06E3"/>
    <w:rsid w:val="001B0B29"/>
    <w:rsid w:val="001B7AD9"/>
    <w:rsid w:val="001D58EC"/>
    <w:rsid w:val="001D6693"/>
    <w:rsid w:val="001F5C1A"/>
    <w:rsid w:val="001F70B9"/>
    <w:rsid w:val="00201ED2"/>
    <w:rsid w:val="00205B34"/>
    <w:rsid w:val="002120A0"/>
    <w:rsid w:val="00220198"/>
    <w:rsid w:val="002338F1"/>
    <w:rsid w:val="0023723E"/>
    <w:rsid w:val="00246097"/>
    <w:rsid w:val="00247BE7"/>
    <w:rsid w:val="002605A8"/>
    <w:rsid w:val="002748B4"/>
    <w:rsid w:val="00294BE4"/>
    <w:rsid w:val="00297635"/>
    <w:rsid w:val="002A2400"/>
    <w:rsid w:val="002A49B6"/>
    <w:rsid w:val="002A63A5"/>
    <w:rsid w:val="002B051E"/>
    <w:rsid w:val="002B17E8"/>
    <w:rsid w:val="002F5F09"/>
    <w:rsid w:val="003033BE"/>
    <w:rsid w:val="00305F0C"/>
    <w:rsid w:val="00306AC4"/>
    <w:rsid w:val="00310A3F"/>
    <w:rsid w:val="003134A9"/>
    <w:rsid w:val="0032091C"/>
    <w:rsid w:val="00320A41"/>
    <w:rsid w:val="003215D8"/>
    <w:rsid w:val="00323515"/>
    <w:rsid w:val="00325F79"/>
    <w:rsid w:val="00327670"/>
    <w:rsid w:val="00330A0D"/>
    <w:rsid w:val="003415A8"/>
    <w:rsid w:val="0035073C"/>
    <w:rsid w:val="00380E99"/>
    <w:rsid w:val="003A12CE"/>
    <w:rsid w:val="003A6782"/>
    <w:rsid w:val="003B1F23"/>
    <w:rsid w:val="003C596C"/>
    <w:rsid w:val="003D08D3"/>
    <w:rsid w:val="003E020D"/>
    <w:rsid w:val="003E0DE4"/>
    <w:rsid w:val="003E1728"/>
    <w:rsid w:val="003E4596"/>
    <w:rsid w:val="003F0915"/>
    <w:rsid w:val="00402047"/>
    <w:rsid w:val="00405CC4"/>
    <w:rsid w:val="00411860"/>
    <w:rsid w:val="00415005"/>
    <w:rsid w:val="004169A3"/>
    <w:rsid w:val="00424BA4"/>
    <w:rsid w:val="00433C41"/>
    <w:rsid w:val="00437351"/>
    <w:rsid w:val="00440CA2"/>
    <w:rsid w:val="00447B99"/>
    <w:rsid w:val="00453A36"/>
    <w:rsid w:val="0045444F"/>
    <w:rsid w:val="00457B76"/>
    <w:rsid w:val="00463B41"/>
    <w:rsid w:val="00473807"/>
    <w:rsid w:val="00473CCE"/>
    <w:rsid w:val="004763B0"/>
    <w:rsid w:val="004831BF"/>
    <w:rsid w:val="00483D29"/>
    <w:rsid w:val="004846BE"/>
    <w:rsid w:val="004858F2"/>
    <w:rsid w:val="0049698B"/>
    <w:rsid w:val="004A7B24"/>
    <w:rsid w:val="004B4906"/>
    <w:rsid w:val="004B4F41"/>
    <w:rsid w:val="004C1544"/>
    <w:rsid w:val="004D373D"/>
    <w:rsid w:val="004D3D82"/>
    <w:rsid w:val="004E1FC1"/>
    <w:rsid w:val="004F3EB6"/>
    <w:rsid w:val="00512878"/>
    <w:rsid w:val="005236EF"/>
    <w:rsid w:val="00527DB8"/>
    <w:rsid w:val="00530C07"/>
    <w:rsid w:val="005343EE"/>
    <w:rsid w:val="0054291C"/>
    <w:rsid w:val="00555D72"/>
    <w:rsid w:val="00564A0A"/>
    <w:rsid w:val="005710AB"/>
    <w:rsid w:val="00577D86"/>
    <w:rsid w:val="005847CC"/>
    <w:rsid w:val="005850D2"/>
    <w:rsid w:val="005924CD"/>
    <w:rsid w:val="00595539"/>
    <w:rsid w:val="005A5F06"/>
    <w:rsid w:val="005B6371"/>
    <w:rsid w:val="005B7E43"/>
    <w:rsid w:val="005C1E4F"/>
    <w:rsid w:val="005C309B"/>
    <w:rsid w:val="005C4FAB"/>
    <w:rsid w:val="005D52D1"/>
    <w:rsid w:val="005D720F"/>
    <w:rsid w:val="005E6958"/>
    <w:rsid w:val="005F0C7B"/>
    <w:rsid w:val="005F52B0"/>
    <w:rsid w:val="005F66CA"/>
    <w:rsid w:val="0060078F"/>
    <w:rsid w:val="0060137C"/>
    <w:rsid w:val="00601A5A"/>
    <w:rsid w:val="0061118B"/>
    <w:rsid w:val="00624E33"/>
    <w:rsid w:val="00626537"/>
    <w:rsid w:val="006349BE"/>
    <w:rsid w:val="00640FAD"/>
    <w:rsid w:val="006429CF"/>
    <w:rsid w:val="00646CBE"/>
    <w:rsid w:val="006554E1"/>
    <w:rsid w:val="0065562C"/>
    <w:rsid w:val="00667A9D"/>
    <w:rsid w:val="00681240"/>
    <w:rsid w:val="006B570C"/>
    <w:rsid w:val="006B60D7"/>
    <w:rsid w:val="006C18CB"/>
    <w:rsid w:val="006C2BEC"/>
    <w:rsid w:val="006D0AFC"/>
    <w:rsid w:val="006E08E9"/>
    <w:rsid w:val="006E1930"/>
    <w:rsid w:val="006E237F"/>
    <w:rsid w:val="006E40EE"/>
    <w:rsid w:val="006E63A1"/>
    <w:rsid w:val="006F0DD7"/>
    <w:rsid w:val="007170E6"/>
    <w:rsid w:val="007179A8"/>
    <w:rsid w:val="0072475A"/>
    <w:rsid w:val="00725A39"/>
    <w:rsid w:val="007264C1"/>
    <w:rsid w:val="00735206"/>
    <w:rsid w:val="00736ADD"/>
    <w:rsid w:val="007404BA"/>
    <w:rsid w:val="00743FAB"/>
    <w:rsid w:val="0074618C"/>
    <w:rsid w:val="00755A8E"/>
    <w:rsid w:val="00760F86"/>
    <w:rsid w:val="00762892"/>
    <w:rsid w:val="00763D34"/>
    <w:rsid w:val="0077164A"/>
    <w:rsid w:val="00780CBD"/>
    <w:rsid w:val="007A13BB"/>
    <w:rsid w:val="007C0540"/>
    <w:rsid w:val="007C7056"/>
    <w:rsid w:val="007E4456"/>
    <w:rsid w:val="007E4C18"/>
    <w:rsid w:val="007E53BF"/>
    <w:rsid w:val="007E6182"/>
    <w:rsid w:val="007F0E5A"/>
    <w:rsid w:val="007F1445"/>
    <w:rsid w:val="00803EF1"/>
    <w:rsid w:val="00804CAE"/>
    <w:rsid w:val="008124B3"/>
    <w:rsid w:val="0082210A"/>
    <w:rsid w:val="0082400D"/>
    <w:rsid w:val="00824812"/>
    <w:rsid w:val="008262E4"/>
    <w:rsid w:val="008413E6"/>
    <w:rsid w:val="0085327B"/>
    <w:rsid w:val="00853750"/>
    <w:rsid w:val="008618F1"/>
    <w:rsid w:val="0086788B"/>
    <w:rsid w:val="008773F5"/>
    <w:rsid w:val="00892445"/>
    <w:rsid w:val="00893D9E"/>
    <w:rsid w:val="008B093B"/>
    <w:rsid w:val="008D7E07"/>
    <w:rsid w:val="008E2D2C"/>
    <w:rsid w:val="008E4DF6"/>
    <w:rsid w:val="008F1572"/>
    <w:rsid w:val="008F3F77"/>
    <w:rsid w:val="008F53CE"/>
    <w:rsid w:val="009039BF"/>
    <w:rsid w:val="009118BB"/>
    <w:rsid w:val="00936D24"/>
    <w:rsid w:val="009469E7"/>
    <w:rsid w:val="00954194"/>
    <w:rsid w:val="0095469C"/>
    <w:rsid w:val="0095690D"/>
    <w:rsid w:val="00960415"/>
    <w:rsid w:val="009748FD"/>
    <w:rsid w:val="00975073"/>
    <w:rsid w:val="00981285"/>
    <w:rsid w:val="00985796"/>
    <w:rsid w:val="009917CE"/>
    <w:rsid w:val="00992844"/>
    <w:rsid w:val="009942B5"/>
    <w:rsid w:val="009949EF"/>
    <w:rsid w:val="009A065A"/>
    <w:rsid w:val="009A3261"/>
    <w:rsid w:val="009B7ED8"/>
    <w:rsid w:val="009C1AD9"/>
    <w:rsid w:val="009D389F"/>
    <w:rsid w:val="009D3CA5"/>
    <w:rsid w:val="009D489C"/>
    <w:rsid w:val="009D54E4"/>
    <w:rsid w:val="009E2707"/>
    <w:rsid w:val="009E2C7F"/>
    <w:rsid w:val="009E3286"/>
    <w:rsid w:val="00A01F36"/>
    <w:rsid w:val="00A10F89"/>
    <w:rsid w:val="00A1760B"/>
    <w:rsid w:val="00A17DCD"/>
    <w:rsid w:val="00A276EE"/>
    <w:rsid w:val="00A30494"/>
    <w:rsid w:val="00A370C2"/>
    <w:rsid w:val="00A60051"/>
    <w:rsid w:val="00A615FB"/>
    <w:rsid w:val="00A81D0E"/>
    <w:rsid w:val="00A81F58"/>
    <w:rsid w:val="00A82263"/>
    <w:rsid w:val="00A9060C"/>
    <w:rsid w:val="00A95173"/>
    <w:rsid w:val="00AA026D"/>
    <w:rsid w:val="00AA2DA3"/>
    <w:rsid w:val="00AC15C4"/>
    <w:rsid w:val="00AC3F80"/>
    <w:rsid w:val="00AC7680"/>
    <w:rsid w:val="00AC7D2A"/>
    <w:rsid w:val="00AE0024"/>
    <w:rsid w:val="00AE3CC1"/>
    <w:rsid w:val="00AF0C2A"/>
    <w:rsid w:val="00AF34F4"/>
    <w:rsid w:val="00AF459C"/>
    <w:rsid w:val="00AF5B0E"/>
    <w:rsid w:val="00AF6F23"/>
    <w:rsid w:val="00AF7E8D"/>
    <w:rsid w:val="00B0009E"/>
    <w:rsid w:val="00B12907"/>
    <w:rsid w:val="00B12F2D"/>
    <w:rsid w:val="00B210F5"/>
    <w:rsid w:val="00B240E8"/>
    <w:rsid w:val="00B45611"/>
    <w:rsid w:val="00B50135"/>
    <w:rsid w:val="00B65483"/>
    <w:rsid w:val="00B65613"/>
    <w:rsid w:val="00B66AF8"/>
    <w:rsid w:val="00B711CD"/>
    <w:rsid w:val="00B72783"/>
    <w:rsid w:val="00B82147"/>
    <w:rsid w:val="00B94291"/>
    <w:rsid w:val="00BA34D7"/>
    <w:rsid w:val="00BA3A48"/>
    <w:rsid w:val="00BC1BB7"/>
    <w:rsid w:val="00BC1C6F"/>
    <w:rsid w:val="00BC1E09"/>
    <w:rsid w:val="00BC3A42"/>
    <w:rsid w:val="00BC5B59"/>
    <w:rsid w:val="00BD2E6B"/>
    <w:rsid w:val="00BD40F5"/>
    <w:rsid w:val="00BD6EE2"/>
    <w:rsid w:val="00BE398E"/>
    <w:rsid w:val="00BE50AE"/>
    <w:rsid w:val="00BE52ED"/>
    <w:rsid w:val="00C1093E"/>
    <w:rsid w:val="00C11EF8"/>
    <w:rsid w:val="00C14984"/>
    <w:rsid w:val="00C244ED"/>
    <w:rsid w:val="00C246C8"/>
    <w:rsid w:val="00C368EF"/>
    <w:rsid w:val="00C36CF7"/>
    <w:rsid w:val="00C44F20"/>
    <w:rsid w:val="00C56668"/>
    <w:rsid w:val="00C76B96"/>
    <w:rsid w:val="00C773B7"/>
    <w:rsid w:val="00C8250A"/>
    <w:rsid w:val="00C8265C"/>
    <w:rsid w:val="00C8415E"/>
    <w:rsid w:val="00C87610"/>
    <w:rsid w:val="00C87AD7"/>
    <w:rsid w:val="00C92534"/>
    <w:rsid w:val="00CD124D"/>
    <w:rsid w:val="00CD4FE9"/>
    <w:rsid w:val="00CE1AB5"/>
    <w:rsid w:val="00CE30A8"/>
    <w:rsid w:val="00CE7E35"/>
    <w:rsid w:val="00CF40DA"/>
    <w:rsid w:val="00D01397"/>
    <w:rsid w:val="00D14A1B"/>
    <w:rsid w:val="00D1715F"/>
    <w:rsid w:val="00D1749F"/>
    <w:rsid w:val="00D20B82"/>
    <w:rsid w:val="00D24ADE"/>
    <w:rsid w:val="00D26523"/>
    <w:rsid w:val="00D34D56"/>
    <w:rsid w:val="00D37577"/>
    <w:rsid w:val="00D42DB1"/>
    <w:rsid w:val="00D44941"/>
    <w:rsid w:val="00D63722"/>
    <w:rsid w:val="00D66DDC"/>
    <w:rsid w:val="00D7337F"/>
    <w:rsid w:val="00DA285D"/>
    <w:rsid w:val="00DB51AA"/>
    <w:rsid w:val="00DC3B45"/>
    <w:rsid w:val="00DC6996"/>
    <w:rsid w:val="00DC7BD4"/>
    <w:rsid w:val="00DD05C2"/>
    <w:rsid w:val="00DD0C76"/>
    <w:rsid w:val="00DD7989"/>
    <w:rsid w:val="00DE0CEA"/>
    <w:rsid w:val="00DF3C41"/>
    <w:rsid w:val="00DF5B19"/>
    <w:rsid w:val="00E248A2"/>
    <w:rsid w:val="00E26C4E"/>
    <w:rsid w:val="00E318B0"/>
    <w:rsid w:val="00E40108"/>
    <w:rsid w:val="00E418D1"/>
    <w:rsid w:val="00E555B6"/>
    <w:rsid w:val="00E629FA"/>
    <w:rsid w:val="00E63B15"/>
    <w:rsid w:val="00E644A4"/>
    <w:rsid w:val="00E66E8D"/>
    <w:rsid w:val="00E6720A"/>
    <w:rsid w:val="00E73B69"/>
    <w:rsid w:val="00E74129"/>
    <w:rsid w:val="00E8537F"/>
    <w:rsid w:val="00EA52A9"/>
    <w:rsid w:val="00EA5AA3"/>
    <w:rsid w:val="00EB7646"/>
    <w:rsid w:val="00EC60EB"/>
    <w:rsid w:val="00EC67FE"/>
    <w:rsid w:val="00ED45B8"/>
    <w:rsid w:val="00EE02AD"/>
    <w:rsid w:val="00EE1748"/>
    <w:rsid w:val="00EF31A9"/>
    <w:rsid w:val="00F0027D"/>
    <w:rsid w:val="00F01018"/>
    <w:rsid w:val="00F01B58"/>
    <w:rsid w:val="00F224BB"/>
    <w:rsid w:val="00F22745"/>
    <w:rsid w:val="00F3131E"/>
    <w:rsid w:val="00F43B85"/>
    <w:rsid w:val="00F477AD"/>
    <w:rsid w:val="00F54BB5"/>
    <w:rsid w:val="00F6188F"/>
    <w:rsid w:val="00F628A5"/>
    <w:rsid w:val="00F62B8D"/>
    <w:rsid w:val="00F63FB6"/>
    <w:rsid w:val="00F6431C"/>
    <w:rsid w:val="00F66D0F"/>
    <w:rsid w:val="00F71CF1"/>
    <w:rsid w:val="00F800B5"/>
    <w:rsid w:val="00F84F8B"/>
    <w:rsid w:val="00F85AFE"/>
    <w:rsid w:val="00F91C28"/>
    <w:rsid w:val="00F91E82"/>
    <w:rsid w:val="00F940E9"/>
    <w:rsid w:val="00FA0B25"/>
    <w:rsid w:val="00FB61F2"/>
    <w:rsid w:val="00FB699B"/>
    <w:rsid w:val="00FC20B8"/>
    <w:rsid w:val="00FD0C5A"/>
    <w:rsid w:val="00FD125D"/>
    <w:rsid w:val="00FD5E8A"/>
    <w:rsid w:val="00FD7D51"/>
    <w:rsid w:val="00FE0B1E"/>
    <w:rsid w:val="00FE3ADA"/>
    <w:rsid w:val="00FE4E25"/>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018814E"/>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paragraph" w:customStyle="1" w:styleId="Pa17">
    <w:name w:val="Pa17"/>
    <w:basedOn w:val="Normal"/>
    <w:uiPriority w:val="99"/>
    <w:rsid w:val="00C87AD7"/>
    <w:pPr>
      <w:autoSpaceDE w:val="0"/>
      <w:autoSpaceDN w:val="0"/>
      <w:spacing w:line="241" w:lineRule="atLeast"/>
    </w:pPr>
    <w:rPr>
      <w:rFonts w:ascii="Gill Sans MT Pro Light" w:eastAsiaTheme="minorHAnsi" w:hAnsi="Gill Sans MT Pro Light"/>
      <w:szCs w:val="24"/>
      <w:lang w:eastAsia="en-US"/>
    </w:rPr>
  </w:style>
  <w:style w:type="character" w:customStyle="1" w:styleId="A4">
    <w:name w:val="A4"/>
    <w:basedOn w:val="Standardstycketeckensnitt"/>
    <w:uiPriority w:val="99"/>
    <w:rsid w:val="00C87AD7"/>
    <w:rPr>
      <w:rFonts w:ascii="Gill Sans MT Pro Light" w:hAnsi="Gill Sans MT Pro Light" w:hint="default"/>
      <w:color w:val="000000"/>
    </w:rPr>
  </w:style>
  <w:style w:type="character" w:customStyle="1" w:styleId="colour">
    <w:name w:val="colour"/>
    <w:basedOn w:val="Standardstycketeckensnitt"/>
    <w:rsid w:val="002A63A5"/>
  </w:style>
  <w:style w:type="character" w:customStyle="1" w:styleId="onecomwebmail-colour">
    <w:name w:val="onecomwebmail-colour"/>
    <w:basedOn w:val="Standardstycketeckensnitt"/>
    <w:rsid w:val="002A63A5"/>
  </w:style>
  <w:style w:type="character" w:styleId="Stark">
    <w:name w:val="Strong"/>
    <w:basedOn w:val="Standardstycketeckensnitt"/>
    <w:uiPriority w:val="22"/>
    <w:qFormat/>
    <w:rsid w:val="002A6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56197416">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1512754">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0172816">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795513398">
      <w:bodyDiv w:val="1"/>
      <w:marLeft w:val="0"/>
      <w:marRight w:val="0"/>
      <w:marTop w:val="0"/>
      <w:marBottom w:val="0"/>
      <w:divBdr>
        <w:top w:val="none" w:sz="0" w:space="0" w:color="auto"/>
        <w:left w:val="none" w:sz="0" w:space="0" w:color="auto"/>
        <w:bottom w:val="none" w:sz="0" w:space="0" w:color="auto"/>
        <w:right w:val="none" w:sz="0" w:space="0" w:color="auto"/>
      </w:divBdr>
    </w:div>
    <w:div w:id="1808930563">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in.skiold@midroc.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13617-28D2-47E2-8AA1-B4A32309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53</TotalTime>
  <Pages>1</Pages>
  <Words>193</Words>
  <Characters>1249</Characters>
  <Application>Microsoft Office Word</Application>
  <DocSecurity>0</DocSecurity>
  <Lines>10</Lines>
  <Paragraphs>2</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
      <vt:lpstr>    </vt:lpstr>
      <vt:lpstr/>
      <vt:lpstr>Pressinbjudan: Operatör utsedd till nya hotell- och kongress-anläggningen i Hels</vt:lpstr>
      <vt:lpstr>        Tid och plats: 	</vt:lpstr>
      <vt:lpstr>        Medverkande: 	</vt:lpstr>
      <vt:lpstr>        Anmälan:		</vt:lpstr>
    </vt:vector>
  </TitlesOfParts>
  <Company>Midroc Property Development AB</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5</cp:revision>
  <cp:lastPrinted>2016-01-14T07:52:00Z</cp:lastPrinted>
  <dcterms:created xsi:type="dcterms:W3CDTF">2016-01-14T07:02:00Z</dcterms:created>
  <dcterms:modified xsi:type="dcterms:W3CDTF">2016-01-14T07:57:00Z</dcterms:modified>
</cp:coreProperties>
</file>