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489" w:rsidRDefault="00784489" w:rsidP="008C7BF5">
      <w:pPr>
        <w:spacing w:line="240" w:lineRule="auto"/>
        <w:rPr>
          <w:b/>
          <w:color w:val="595959"/>
          <w:sz w:val="20"/>
          <w:szCs w:val="20"/>
        </w:rPr>
      </w:pPr>
    </w:p>
    <w:p w:rsidR="00784489" w:rsidRPr="00A939C6" w:rsidRDefault="00784489" w:rsidP="008C7BF5">
      <w:pPr>
        <w:spacing w:line="240" w:lineRule="auto"/>
        <w:rPr>
          <w:b/>
          <w:color w:val="595959"/>
          <w:szCs w:val="20"/>
        </w:rPr>
      </w:pPr>
      <w:r w:rsidRPr="00A939C6">
        <w:rPr>
          <w:b/>
          <w:color w:val="595959"/>
          <w:szCs w:val="20"/>
        </w:rPr>
        <w:t>Pressemelding</w:t>
      </w:r>
      <w:r>
        <w:rPr>
          <w:b/>
          <w:color w:val="595959"/>
          <w:szCs w:val="20"/>
        </w:rPr>
        <w:t xml:space="preserve"> Oslo, 23</w:t>
      </w:r>
      <w:r w:rsidRPr="00A939C6">
        <w:rPr>
          <w:b/>
          <w:color w:val="595959"/>
          <w:szCs w:val="20"/>
        </w:rPr>
        <w:t>.februar 2009</w:t>
      </w:r>
    </w:p>
    <w:p w:rsidR="00784489" w:rsidRDefault="00784489" w:rsidP="008C7BF5">
      <w:pPr>
        <w:spacing w:line="240" w:lineRule="auto"/>
        <w:rPr>
          <w:b/>
          <w:color w:val="595959"/>
          <w:sz w:val="40"/>
          <w:szCs w:val="32"/>
        </w:rPr>
      </w:pPr>
    </w:p>
    <w:p w:rsidR="00784489" w:rsidRPr="00FB25E7" w:rsidRDefault="00784489" w:rsidP="0034084D">
      <w:pPr>
        <w:spacing w:after="0" w:line="240" w:lineRule="auto"/>
        <w:rPr>
          <w:b/>
          <w:color w:val="595959"/>
          <w:sz w:val="44"/>
          <w:szCs w:val="44"/>
        </w:rPr>
      </w:pPr>
      <w:r w:rsidRPr="00FB25E7">
        <w:rPr>
          <w:b/>
          <w:color w:val="595959"/>
          <w:sz w:val="44"/>
          <w:szCs w:val="44"/>
        </w:rPr>
        <w:t>Historisk kåring av</w:t>
      </w:r>
    </w:p>
    <w:p w:rsidR="00784489" w:rsidRDefault="00784489" w:rsidP="0034084D">
      <w:pPr>
        <w:spacing w:after="0" w:line="240" w:lineRule="auto"/>
        <w:rPr>
          <w:b/>
          <w:color w:val="000000"/>
          <w:sz w:val="96"/>
          <w:szCs w:val="48"/>
        </w:rPr>
      </w:pPr>
      <w:r w:rsidRPr="008C7BF5">
        <w:rPr>
          <w:b/>
          <w:color w:val="000000"/>
          <w:sz w:val="96"/>
          <w:szCs w:val="48"/>
        </w:rPr>
        <w:t>Tidenes norske mynt</w:t>
      </w:r>
    </w:p>
    <w:p w:rsidR="00784489" w:rsidRDefault="00784489" w:rsidP="008C7BF5">
      <w:pPr>
        <w:rPr>
          <w:b/>
          <w:color w:val="000000"/>
          <w:sz w:val="24"/>
          <w:szCs w:val="24"/>
        </w:rPr>
      </w:pPr>
    </w:p>
    <w:p w:rsidR="00784489" w:rsidRDefault="00784489" w:rsidP="008C7BF5">
      <w:pPr>
        <w:rPr>
          <w:b/>
          <w:color w:val="000000"/>
          <w:sz w:val="24"/>
          <w:szCs w:val="24"/>
        </w:rPr>
      </w:pPr>
      <w:r w:rsidRPr="008C7BF5">
        <w:rPr>
          <w:b/>
          <w:color w:val="000000"/>
          <w:sz w:val="24"/>
          <w:szCs w:val="24"/>
        </w:rPr>
        <w:t>Norges nasjonalfugl er Fosse</w:t>
      </w:r>
      <w:r>
        <w:rPr>
          <w:b/>
          <w:color w:val="000000"/>
          <w:sz w:val="24"/>
          <w:szCs w:val="24"/>
        </w:rPr>
        <w:t>kallen. Norges nasjonalrett er fårikål, mente Nitimens lyttere på 70-tallet.</w:t>
      </w:r>
      <w:r w:rsidRPr="008C7BF5">
        <w:rPr>
          <w:b/>
          <w:color w:val="000000"/>
          <w:sz w:val="24"/>
          <w:szCs w:val="24"/>
        </w:rPr>
        <w:t xml:space="preserve"> </w:t>
      </w:r>
      <w:r>
        <w:rPr>
          <w:b/>
          <w:color w:val="000000"/>
          <w:sz w:val="24"/>
          <w:szCs w:val="24"/>
        </w:rPr>
        <w:t xml:space="preserve">Nå skal også tidenes norske mynt, fra vår over 1000-årige mynthistorie kåres. De neste to månedene får folket mulighet til å avgjøre hvilken mynt som skal få status som Norges nasjonalmynt. </w:t>
      </w:r>
      <w:r w:rsidRPr="008C7BF5">
        <w:rPr>
          <w:b/>
          <w:color w:val="000000"/>
          <w:sz w:val="24"/>
          <w:szCs w:val="24"/>
        </w:rPr>
        <w:t xml:space="preserve">Alle som avgir sin stemme er med i trekningen av en kilo rent gull, med eget navn gravert. </w:t>
      </w:r>
    </w:p>
    <w:p w:rsidR="00784489" w:rsidRPr="001941D2" w:rsidRDefault="00784489" w:rsidP="008C7BF5">
      <w:pPr>
        <w:rPr>
          <w:color w:val="000000"/>
          <w:sz w:val="24"/>
          <w:szCs w:val="24"/>
        </w:rPr>
      </w:pPr>
      <w:r>
        <w:rPr>
          <w:color w:val="000000"/>
          <w:sz w:val="24"/>
          <w:szCs w:val="24"/>
        </w:rPr>
        <w:t xml:space="preserve">Det er Samlerhuset står bak den historiske kåringen. De har engasjert en jury som fikk i oppgave å gå igjennom 1000 år med norsk mynthistorie, for å finne de mest verdige kandidatene som nå gjøres tilgjengelige for en nasjonal avstemming. </w:t>
      </w:r>
    </w:p>
    <w:p w:rsidR="00784489" w:rsidRDefault="00784489" w:rsidP="008C7BF5">
      <w:pPr>
        <w:rPr>
          <w:b/>
          <w:color w:val="000000"/>
          <w:sz w:val="24"/>
          <w:szCs w:val="24"/>
        </w:rPr>
      </w:pPr>
      <w:r w:rsidRPr="00D15407">
        <w:rPr>
          <w:b/>
          <w:noProof/>
          <w:color w:val="000000"/>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44.75pt;height:250.5pt;visibility:visible">
            <v:imagedata r:id="rId7" o:title=""/>
          </v:shape>
        </w:pict>
      </w:r>
    </w:p>
    <w:p w:rsidR="00784489" w:rsidRDefault="00784489" w:rsidP="008C7BF5">
      <w:pPr>
        <w:rPr>
          <w:b/>
          <w:color w:val="000000"/>
          <w:sz w:val="16"/>
          <w:szCs w:val="16"/>
        </w:rPr>
      </w:pPr>
      <w:r>
        <w:rPr>
          <w:b/>
          <w:color w:val="000000"/>
          <w:sz w:val="16"/>
          <w:szCs w:val="16"/>
        </w:rPr>
        <w:t xml:space="preserve">På </w:t>
      </w:r>
      <w:hyperlink r:id="rId8" w:history="1">
        <w:r w:rsidRPr="00DC33D0">
          <w:rPr>
            <w:rStyle w:val="Hyperlink"/>
            <w:b/>
            <w:sz w:val="16"/>
            <w:szCs w:val="16"/>
          </w:rPr>
          <w:t>www.tidenesmynt.no</w:t>
        </w:r>
      </w:hyperlink>
      <w:r>
        <w:rPr>
          <w:b/>
          <w:color w:val="000000"/>
          <w:sz w:val="16"/>
          <w:szCs w:val="16"/>
        </w:rPr>
        <w:t xml:space="preserve"> kan alle gi sin stemme, og avgjøre hvilken av de ni kandidatene som blir Norges Nasjonalmynt. Illustrasjon: </w:t>
      </w:r>
      <w:hyperlink r:id="rId9" w:history="1">
        <w:r w:rsidRPr="00DC33D0">
          <w:rPr>
            <w:rStyle w:val="Hyperlink"/>
            <w:b/>
            <w:sz w:val="16"/>
            <w:szCs w:val="16"/>
          </w:rPr>
          <w:t>www.tidenesmynt.no</w:t>
        </w:r>
      </w:hyperlink>
    </w:p>
    <w:p w:rsidR="00784489" w:rsidRPr="004C375B" w:rsidRDefault="00784489" w:rsidP="004B6834">
      <w:pPr>
        <w:rPr>
          <w:b/>
          <w:color w:val="000000"/>
          <w:sz w:val="24"/>
          <w:szCs w:val="24"/>
        </w:rPr>
      </w:pPr>
      <w:r w:rsidRPr="004C375B">
        <w:rPr>
          <w:b/>
          <w:color w:val="000000"/>
          <w:sz w:val="24"/>
          <w:szCs w:val="24"/>
        </w:rPr>
        <w:t>Juryen består av:</w:t>
      </w:r>
    </w:p>
    <w:p w:rsidR="00784489" w:rsidRDefault="00784489" w:rsidP="004B6834">
      <w:pPr>
        <w:pStyle w:val="ListParagraph"/>
        <w:numPr>
          <w:ilvl w:val="0"/>
          <w:numId w:val="1"/>
        </w:numPr>
        <w:rPr>
          <w:color w:val="000000"/>
          <w:sz w:val="24"/>
          <w:szCs w:val="24"/>
        </w:rPr>
      </w:pPr>
      <w:r w:rsidRPr="0034084D">
        <w:rPr>
          <w:color w:val="000000"/>
          <w:sz w:val="24"/>
          <w:szCs w:val="24"/>
        </w:rPr>
        <w:t xml:space="preserve">Torkjell Berulfsen (forfatter, programleder og komiker) </w:t>
      </w:r>
    </w:p>
    <w:p w:rsidR="00784489" w:rsidRPr="00872C2C" w:rsidRDefault="00784489" w:rsidP="004B6834">
      <w:pPr>
        <w:pStyle w:val="ListParagraph"/>
        <w:numPr>
          <w:ilvl w:val="0"/>
          <w:numId w:val="1"/>
        </w:numPr>
        <w:rPr>
          <w:color w:val="000000"/>
          <w:sz w:val="24"/>
          <w:szCs w:val="24"/>
          <w:lang w:val="nn-NO"/>
        </w:rPr>
      </w:pPr>
      <w:r w:rsidRPr="00872C2C">
        <w:rPr>
          <w:color w:val="000000"/>
          <w:sz w:val="24"/>
          <w:szCs w:val="24"/>
          <w:lang w:val="nn-NO"/>
        </w:rPr>
        <w:t xml:space="preserve">Svein H. Gullbekk (førsteamanuensis ved Kulturhistorisk museum, UIO)   </w:t>
      </w:r>
    </w:p>
    <w:p w:rsidR="00784489" w:rsidRDefault="00784489" w:rsidP="004B6834">
      <w:pPr>
        <w:pStyle w:val="ListParagraph"/>
        <w:numPr>
          <w:ilvl w:val="0"/>
          <w:numId w:val="1"/>
        </w:numPr>
        <w:rPr>
          <w:color w:val="000000"/>
          <w:sz w:val="24"/>
          <w:szCs w:val="24"/>
        </w:rPr>
      </w:pPr>
      <w:r w:rsidRPr="0034084D">
        <w:rPr>
          <w:color w:val="000000"/>
          <w:sz w:val="24"/>
          <w:szCs w:val="24"/>
        </w:rPr>
        <w:t xml:space="preserve">Ole Bjørn Fausa (grunnlegger av Samlerhuset) </w:t>
      </w:r>
    </w:p>
    <w:p w:rsidR="00784489" w:rsidRDefault="00784489" w:rsidP="004B6834">
      <w:pPr>
        <w:pStyle w:val="ListParagraph"/>
        <w:numPr>
          <w:ilvl w:val="0"/>
          <w:numId w:val="1"/>
        </w:numPr>
        <w:rPr>
          <w:color w:val="000000"/>
          <w:sz w:val="24"/>
          <w:szCs w:val="24"/>
        </w:rPr>
      </w:pPr>
      <w:r>
        <w:rPr>
          <w:color w:val="000000"/>
          <w:sz w:val="24"/>
          <w:szCs w:val="24"/>
        </w:rPr>
        <w:t>Per Andersen (myntmester, Det Norske Myntverket)</w:t>
      </w:r>
    </w:p>
    <w:p w:rsidR="00784489" w:rsidRDefault="00784489" w:rsidP="004B6834">
      <w:pPr>
        <w:pStyle w:val="ListParagraph"/>
        <w:numPr>
          <w:ilvl w:val="0"/>
          <w:numId w:val="1"/>
        </w:numPr>
        <w:rPr>
          <w:color w:val="000000"/>
          <w:sz w:val="24"/>
          <w:szCs w:val="24"/>
        </w:rPr>
      </w:pPr>
      <w:r>
        <w:rPr>
          <w:color w:val="000000"/>
          <w:sz w:val="24"/>
          <w:szCs w:val="24"/>
        </w:rPr>
        <w:t>Øyvind Refsnes (redaktør, m</w:t>
      </w:r>
      <w:r w:rsidRPr="001D3466">
        <w:rPr>
          <w:color w:val="000000"/>
          <w:sz w:val="24"/>
          <w:szCs w:val="24"/>
        </w:rPr>
        <w:t>yntkatalogen Norges Mynter og Norsk myntmagasin)</w:t>
      </w:r>
    </w:p>
    <w:p w:rsidR="00784489" w:rsidRPr="002A3331" w:rsidRDefault="00784489" w:rsidP="004B6834">
      <w:pPr>
        <w:pStyle w:val="ListParagraph"/>
        <w:numPr>
          <w:ilvl w:val="0"/>
          <w:numId w:val="1"/>
        </w:numPr>
        <w:rPr>
          <w:color w:val="000000"/>
          <w:sz w:val="24"/>
          <w:szCs w:val="24"/>
          <w:lang w:val="nn-NO"/>
        </w:rPr>
      </w:pPr>
      <w:r w:rsidRPr="002A3331">
        <w:rPr>
          <w:color w:val="000000"/>
          <w:sz w:val="24"/>
          <w:szCs w:val="24"/>
          <w:lang w:val="nn-NO"/>
        </w:rPr>
        <w:t>Gunnar Thesen (mynthandler ved Oslo Mynthandel, forfatter)</w:t>
      </w:r>
    </w:p>
    <w:p w:rsidR="00784489" w:rsidRDefault="00784489" w:rsidP="004B6834">
      <w:pPr>
        <w:rPr>
          <w:color w:val="000000"/>
          <w:sz w:val="24"/>
          <w:szCs w:val="24"/>
        </w:rPr>
      </w:pPr>
      <w:r w:rsidRPr="00D15407">
        <w:rPr>
          <w:noProof/>
          <w:color w:val="000000"/>
          <w:sz w:val="24"/>
          <w:szCs w:val="24"/>
          <w:lang w:val="en-US"/>
        </w:rPr>
        <w:pict>
          <v:shape id="_x0000_i1028" type="#_x0000_t75" alt="_DSC2304.jpg" style="width:434.25pt;height:282.75pt;visibility:visible">
            <v:imagedata r:id="rId10" o:title=""/>
          </v:shape>
        </w:pict>
      </w:r>
    </w:p>
    <w:p w:rsidR="00784489" w:rsidRPr="006D4877" w:rsidRDefault="00784489" w:rsidP="004B6834">
      <w:pPr>
        <w:rPr>
          <w:color w:val="000000"/>
          <w:sz w:val="16"/>
          <w:szCs w:val="16"/>
          <w:lang w:val="nn-NO"/>
        </w:rPr>
      </w:pPr>
      <w:r w:rsidRPr="006D4877">
        <w:rPr>
          <w:color w:val="000000"/>
          <w:sz w:val="16"/>
          <w:szCs w:val="16"/>
          <w:lang w:val="nn-NO"/>
        </w:rPr>
        <w:t xml:space="preserve">Bak fra venstre: Torkjell Berulfsen, Ole Bjørn Fausa, Svein </w:t>
      </w:r>
      <w:r>
        <w:rPr>
          <w:color w:val="000000"/>
          <w:sz w:val="16"/>
          <w:szCs w:val="16"/>
          <w:lang w:val="nn-NO"/>
        </w:rPr>
        <w:t xml:space="preserve">H. </w:t>
      </w:r>
      <w:r w:rsidRPr="006D4877">
        <w:rPr>
          <w:color w:val="000000"/>
          <w:sz w:val="16"/>
          <w:szCs w:val="16"/>
          <w:lang w:val="nn-NO"/>
        </w:rPr>
        <w:t xml:space="preserve">Gullbekk, Per Andersen, Øyvind Refsnes og Gunnar Thesen. Foto: Erik Five Gunnerud. </w:t>
      </w:r>
    </w:p>
    <w:p w:rsidR="00784489" w:rsidRPr="001941D2" w:rsidRDefault="00784489" w:rsidP="001941D2">
      <w:pPr>
        <w:rPr>
          <w:color w:val="000000"/>
          <w:sz w:val="24"/>
          <w:szCs w:val="24"/>
        </w:rPr>
      </w:pPr>
      <w:r>
        <w:rPr>
          <w:noProof/>
          <w:lang w:val="en-US"/>
        </w:rPr>
        <w:pict>
          <v:shape id="Bilde 1" o:spid="_x0000_s1026" type="#_x0000_t75" style="position:absolute;margin-left:271.9pt;margin-top:156.8pt;width:202.5pt;height:139.5pt;z-index:-251658240;visibility:visible" wrapcoords="-80 0 -80 21484 21600 21484 21600 0 -80 0">
            <v:imagedata r:id="rId11" o:title=""/>
            <w10:wrap type="tight"/>
          </v:shape>
        </w:pict>
      </w:r>
      <w:r>
        <w:rPr>
          <w:color w:val="000000"/>
          <w:sz w:val="24"/>
          <w:szCs w:val="24"/>
        </w:rPr>
        <w:t>”</w:t>
      </w:r>
      <w:r w:rsidRPr="00821DE3">
        <w:rPr>
          <w:color w:val="000000"/>
          <w:sz w:val="24"/>
          <w:szCs w:val="24"/>
        </w:rPr>
        <w:t>Det har vært en spennende prosess å komme frem til de ni finalistene, med mange meninger og høyt engasjement. For noen er fasinasjonen for mynt forankret i rasjonelle argumenter knyttet til myntens historiske betydning, for andre var mer romantiske og har bruk</w:t>
      </w:r>
      <w:r>
        <w:rPr>
          <w:color w:val="000000"/>
          <w:sz w:val="24"/>
          <w:szCs w:val="24"/>
        </w:rPr>
        <w:t xml:space="preserve">t selv, som barn, ung og voksen, og de har man kanskje et nærere forhold til. Hva som er avgjørende for det norske folk er vanskelig å spå, men vi håper på deltakelse fra alle landets fylker slik at vi får en nasjonal kåring hvor vi legitimt kan utrope hvilken mynt som er Norges nasjonalmynt”, forklarer Svein H. Gullbekk, førsteamanuensis ved Kulturhistorisk Museum ved Universitetet i Oslo. </w:t>
      </w:r>
    </w:p>
    <w:p w:rsidR="00784489" w:rsidRDefault="00784489" w:rsidP="00827B58">
      <w:pPr>
        <w:jc w:val="both"/>
        <w:rPr>
          <w:b/>
          <w:color w:val="000000"/>
          <w:sz w:val="24"/>
          <w:szCs w:val="24"/>
        </w:rPr>
      </w:pPr>
      <w:r w:rsidRPr="00B13E03">
        <w:rPr>
          <w:b/>
          <w:color w:val="000000"/>
          <w:sz w:val="24"/>
          <w:szCs w:val="24"/>
        </w:rPr>
        <w:t>Et kilo rent gull</w:t>
      </w:r>
    </w:p>
    <w:p w:rsidR="00784489" w:rsidRPr="001941D2" w:rsidRDefault="00784489" w:rsidP="001941D2">
      <w:pPr>
        <w:jc w:val="both"/>
        <w:rPr>
          <w:b/>
          <w:color w:val="000000"/>
          <w:sz w:val="24"/>
          <w:szCs w:val="24"/>
        </w:rPr>
      </w:pPr>
      <w:r w:rsidRPr="00677339">
        <w:rPr>
          <w:color w:val="000000"/>
          <w:sz w:val="24"/>
          <w:szCs w:val="24"/>
        </w:rPr>
        <w:t xml:space="preserve">”Vi gir bort et kilo rent gull til en heldig og tilfeldig deltaker som avgir sin stemme på </w:t>
      </w:r>
      <w:hyperlink r:id="rId12" w:history="1">
        <w:r w:rsidRPr="00677339">
          <w:rPr>
            <w:rStyle w:val="Hyperlink"/>
            <w:sz w:val="24"/>
            <w:szCs w:val="24"/>
          </w:rPr>
          <w:t>www.tidenesmynt.no</w:t>
        </w:r>
      </w:hyperlink>
      <w:r w:rsidRPr="00677339">
        <w:rPr>
          <w:color w:val="000000"/>
          <w:sz w:val="24"/>
          <w:szCs w:val="24"/>
        </w:rPr>
        <w:t>”, sier Samlerhusets Ole Bjørn Fausa.</w:t>
      </w:r>
      <w:r>
        <w:rPr>
          <w:noProof/>
          <w:lang w:val="en-US"/>
        </w:rPr>
        <w:pict>
          <v:shapetype id="_x0000_t202" coordsize="21600,21600" o:spt="202" path="m,l,21600r21600,l21600,xe">
            <v:stroke joinstyle="miter"/>
            <v:path gradientshapeok="t" o:connecttype="rect"/>
          </v:shapetype>
          <v:shape id="_x0000_s1027" type="#_x0000_t202" style="position:absolute;left:0;text-align:left;margin-left:-211.35pt;margin-top:17.55pt;width:108.7pt;height:20.4pt;z-index:251657216;mso-position-horizontal-relative:text;mso-position-vertical-relative:text" stroked="f">
            <v:textbox>
              <w:txbxContent>
                <w:p w:rsidR="00784489" w:rsidRPr="00D15407" w:rsidRDefault="00784489" w:rsidP="0015764E">
                  <w:pPr>
                    <w:rPr>
                      <w:color w:val="000000"/>
                      <w:sz w:val="18"/>
                      <w:szCs w:val="18"/>
                    </w:rPr>
                  </w:pPr>
                  <w:r w:rsidRPr="00D15407">
                    <w:rPr>
                      <w:color w:val="000000"/>
                      <w:sz w:val="18"/>
                      <w:szCs w:val="18"/>
                    </w:rPr>
                    <w:t xml:space="preserve">Foto: </w:t>
                  </w:r>
                  <w:r w:rsidRPr="00D15407">
                    <w:rPr>
                      <w:color w:val="000000"/>
                      <w:sz w:val="18"/>
                      <w:szCs w:val="18"/>
                      <w:highlight w:val="yellow"/>
                    </w:rPr>
                    <w:t>Erik Five Gunnerud.</w:t>
                  </w:r>
                  <w:r w:rsidRPr="00D15407">
                    <w:rPr>
                      <w:color w:val="000000"/>
                      <w:sz w:val="18"/>
                      <w:szCs w:val="18"/>
                    </w:rPr>
                    <w:t xml:space="preserve"> </w:t>
                  </w:r>
                </w:p>
                <w:p w:rsidR="00784489" w:rsidRDefault="00784489"/>
              </w:txbxContent>
            </v:textbox>
          </v:shape>
        </w:pict>
      </w:r>
    </w:p>
    <w:p w:rsidR="00784489" w:rsidRPr="004C375B" w:rsidRDefault="00784489" w:rsidP="00E94013">
      <w:pPr>
        <w:rPr>
          <w:b/>
          <w:color w:val="000000"/>
          <w:sz w:val="24"/>
          <w:szCs w:val="24"/>
        </w:rPr>
      </w:pPr>
      <w:r w:rsidRPr="004C375B">
        <w:rPr>
          <w:b/>
          <w:color w:val="000000"/>
          <w:sz w:val="24"/>
          <w:szCs w:val="24"/>
        </w:rPr>
        <w:t xml:space="preserve">Her er kandidatene: </w:t>
      </w:r>
    </w:p>
    <w:p w:rsidR="00784489" w:rsidRDefault="00784489" w:rsidP="00E94013">
      <w:pPr>
        <w:rPr>
          <w:color w:val="000000"/>
          <w:sz w:val="24"/>
          <w:szCs w:val="24"/>
        </w:rPr>
      </w:pPr>
      <w:r>
        <w:rPr>
          <w:color w:val="000000"/>
          <w:sz w:val="24"/>
          <w:szCs w:val="24"/>
        </w:rPr>
        <w:t xml:space="preserve">Etter å ha diskutert kandidater i snart et halvt år, kom juryen frem til følgende ni mynter som presenteres for avstemming: </w:t>
      </w:r>
    </w:p>
    <w:p w:rsidR="00784489" w:rsidRDefault="00784489" w:rsidP="00E94013">
      <w:pPr>
        <w:pStyle w:val="ListParagraph"/>
        <w:numPr>
          <w:ilvl w:val="0"/>
          <w:numId w:val="2"/>
        </w:numPr>
        <w:rPr>
          <w:color w:val="000000"/>
          <w:sz w:val="24"/>
          <w:szCs w:val="24"/>
        </w:rPr>
      </w:pPr>
      <w:r w:rsidRPr="00E94013">
        <w:rPr>
          <w:color w:val="000000"/>
          <w:sz w:val="24"/>
          <w:szCs w:val="24"/>
        </w:rPr>
        <w:t>Sølvpenning (</w:t>
      </w:r>
      <w:r>
        <w:rPr>
          <w:color w:val="000000"/>
          <w:sz w:val="24"/>
          <w:szCs w:val="24"/>
        </w:rPr>
        <w:t>år 995-1000) – Norges første mynt</w:t>
      </w:r>
    </w:p>
    <w:p w:rsidR="00784489" w:rsidRDefault="00784489" w:rsidP="00E94013">
      <w:pPr>
        <w:pStyle w:val="ListParagraph"/>
        <w:numPr>
          <w:ilvl w:val="0"/>
          <w:numId w:val="2"/>
        </w:numPr>
        <w:rPr>
          <w:color w:val="000000"/>
          <w:sz w:val="24"/>
          <w:szCs w:val="24"/>
        </w:rPr>
      </w:pPr>
      <w:r>
        <w:rPr>
          <w:color w:val="000000"/>
          <w:sz w:val="24"/>
          <w:szCs w:val="24"/>
        </w:rPr>
        <w:t>Sølvpenning (år 1047-1066) – Mynten som etablerte nasjonalt norsk myntvesen</w:t>
      </w:r>
    </w:p>
    <w:p w:rsidR="00784489" w:rsidRDefault="00784489" w:rsidP="00E94013">
      <w:pPr>
        <w:pStyle w:val="ListParagraph"/>
        <w:numPr>
          <w:ilvl w:val="0"/>
          <w:numId w:val="2"/>
        </w:numPr>
        <w:rPr>
          <w:color w:val="000000"/>
          <w:sz w:val="24"/>
          <w:szCs w:val="24"/>
        </w:rPr>
      </w:pPr>
      <w:r>
        <w:rPr>
          <w:color w:val="000000"/>
          <w:sz w:val="24"/>
          <w:szCs w:val="24"/>
        </w:rPr>
        <w:t>Sølvgylden (år 1536-1559) – Norges første sølvdaler</w:t>
      </w:r>
    </w:p>
    <w:p w:rsidR="00784489" w:rsidRDefault="00784489" w:rsidP="00E94013">
      <w:pPr>
        <w:pStyle w:val="ListParagraph"/>
        <w:numPr>
          <w:ilvl w:val="0"/>
          <w:numId w:val="2"/>
        </w:numPr>
        <w:rPr>
          <w:color w:val="000000"/>
          <w:sz w:val="24"/>
          <w:szCs w:val="24"/>
        </w:rPr>
      </w:pPr>
      <w:r>
        <w:rPr>
          <w:color w:val="000000"/>
          <w:sz w:val="24"/>
          <w:szCs w:val="24"/>
        </w:rPr>
        <w:t>Speciedaler (år 1588-1648) – Norges første specidaler preget ved myntverkstedet i Christiania</w:t>
      </w:r>
    </w:p>
    <w:p w:rsidR="00784489" w:rsidRDefault="00784489" w:rsidP="00E94013">
      <w:pPr>
        <w:pStyle w:val="ListParagraph"/>
        <w:numPr>
          <w:ilvl w:val="0"/>
          <w:numId w:val="2"/>
        </w:numPr>
        <w:rPr>
          <w:color w:val="000000"/>
          <w:sz w:val="24"/>
          <w:szCs w:val="24"/>
        </w:rPr>
      </w:pPr>
      <w:r>
        <w:rPr>
          <w:color w:val="000000"/>
          <w:sz w:val="24"/>
          <w:szCs w:val="24"/>
        </w:rPr>
        <w:t>4 Mark (år 1670-1699) – Den første mynten preget ved Den kongelige mynt på Kongsberg</w:t>
      </w:r>
    </w:p>
    <w:p w:rsidR="00784489" w:rsidRDefault="00784489" w:rsidP="00E94013">
      <w:pPr>
        <w:pStyle w:val="ListParagraph"/>
        <w:numPr>
          <w:ilvl w:val="0"/>
          <w:numId w:val="2"/>
        </w:numPr>
        <w:rPr>
          <w:color w:val="000000"/>
          <w:sz w:val="24"/>
          <w:szCs w:val="24"/>
        </w:rPr>
      </w:pPr>
      <w:r>
        <w:rPr>
          <w:color w:val="000000"/>
          <w:sz w:val="24"/>
          <w:szCs w:val="24"/>
        </w:rPr>
        <w:t>5 speciedaler/20 kroner (år 1872-1905) – Den første gullmynt med kronevalør</w:t>
      </w:r>
    </w:p>
    <w:p w:rsidR="00784489" w:rsidRDefault="00784489" w:rsidP="00E94013">
      <w:pPr>
        <w:pStyle w:val="ListParagraph"/>
        <w:numPr>
          <w:ilvl w:val="0"/>
          <w:numId w:val="2"/>
        </w:numPr>
        <w:rPr>
          <w:color w:val="000000"/>
          <w:sz w:val="24"/>
          <w:szCs w:val="24"/>
        </w:rPr>
      </w:pPr>
      <w:r>
        <w:rPr>
          <w:color w:val="000000"/>
          <w:sz w:val="24"/>
          <w:szCs w:val="24"/>
        </w:rPr>
        <w:t>2 krone (år 1905-1957) – Den ”norskeste” av alle norske mynter</w:t>
      </w:r>
    </w:p>
    <w:p w:rsidR="00784489" w:rsidRDefault="00784489" w:rsidP="00E94013">
      <w:pPr>
        <w:pStyle w:val="ListParagraph"/>
        <w:numPr>
          <w:ilvl w:val="0"/>
          <w:numId w:val="2"/>
        </w:numPr>
        <w:rPr>
          <w:color w:val="000000"/>
          <w:sz w:val="24"/>
          <w:szCs w:val="24"/>
        </w:rPr>
      </w:pPr>
      <w:r>
        <w:rPr>
          <w:color w:val="000000"/>
          <w:sz w:val="24"/>
          <w:szCs w:val="24"/>
        </w:rPr>
        <w:t>2-øringen fra 1968 (år 1957-1991) – Ikke den viktigste i Norges mynthistorie, men den desidert mest berømte og folkekjære</w:t>
      </w:r>
    </w:p>
    <w:p w:rsidR="00784489" w:rsidRPr="00DA5017" w:rsidRDefault="00784489" w:rsidP="00DA5017">
      <w:pPr>
        <w:pStyle w:val="ListParagraph"/>
        <w:numPr>
          <w:ilvl w:val="0"/>
          <w:numId w:val="2"/>
        </w:numPr>
        <w:rPr>
          <w:color w:val="000000"/>
          <w:sz w:val="24"/>
          <w:szCs w:val="24"/>
        </w:rPr>
      </w:pPr>
      <w:r>
        <w:rPr>
          <w:color w:val="000000"/>
          <w:sz w:val="24"/>
          <w:szCs w:val="24"/>
        </w:rPr>
        <w:t>Tusenårsmynten 100 kroner (år 1999) – Tidenes mest etterspurte norske mynt</w:t>
      </w:r>
    </w:p>
    <w:p w:rsidR="00784489" w:rsidRDefault="00784489" w:rsidP="00677339">
      <w:pPr>
        <w:rPr>
          <w:color w:val="000000"/>
          <w:sz w:val="24"/>
          <w:szCs w:val="24"/>
        </w:rPr>
      </w:pPr>
      <w:r w:rsidRPr="001C4EAA">
        <w:rPr>
          <w:b/>
          <w:color w:val="000000"/>
          <w:sz w:val="24"/>
          <w:szCs w:val="24"/>
        </w:rPr>
        <w:t>Avstemming:</w:t>
      </w:r>
      <w:r>
        <w:rPr>
          <w:b/>
          <w:color w:val="000000"/>
          <w:sz w:val="24"/>
          <w:szCs w:val="24"/>
        </w:rPr>
        <w:br/>
      </w:r>
      <w:r>
        <w:rPr>
          <w:sz w:val="24"/>
          <w:szCs w:val="24"/>
        </w:rPr>
        <w:t>For å delta i kåringen av tidenes norske mynt, gå inn på</w:t>
      </w:r>
      <w:r w:rsidRPr="0093168F">
        <w:rPr>
          <w:b/>
          <w:sz w:val="24"/>
          <w:szCs w:val="24"/>
        </w:rPr>
        <w:t xml:space="preserve"> </w:t>
      </w:r>
      <w:hyperlink r:id="rId13" w:history="1">
        <w:r w:rsidRPr="0093168F">
          <w:rPr>
            <w:rStyle w:val="Hyperlink"/>
            <w:b/>
            <w:sz w:val="24"/>
            <w:szCs w:val="24"/>
          </w:rPr>
          <w:t>www.tidenesmynt.no</w:t>
        </w:r>
      </w:hyperlink>
      <w:r>
        <w:rPr>
          <w:sz w:val="24"/>
          <w:szCs w:val="24"/>
        </w:rPr>
        <w:t xml:space="preserve"> </w:t>
      </w:r>
      <w:r w:rsidRPr="00F4243D">
        <w:rPr>
          <w:sz w:val="24"/>
          <w:szCs w:val="24"/>
        </w:rPr>
        <w:t xml:space="preserve">og avgi </w:t>
      </w:r>
      <w:r>
        <w:rPr>
          <w:sz w:val="24"/>
          <w:szCs w:val="24"/>
        </w:rPr>
        <w:t>din</w:t>
      </w:r>
      <w:r w:rsidRPr="00F4243D">
        <w:rPr>
          <w:sz w:val="24"/>
          <w:szCs w:val="24"/>
        </w:rPr>
        <w:t xml:space="preserve"> stemme</w:t>
      </w:r>
      <w:r>
        <w:rPr>
          <w:sz w:val="24"/>
          <w:szCs w:val="24"/>
        </w:rPr>
        <w:t xml:space="preserve"> med veiledning fra myntentusiast Torkjell Berulfsen. </w:t>
      </w:r>
    </w:p>
    <w:p w:rsidR="00784489" w:rsidRDefault="00784489" w:rsidP="00090A49">
      <w:pPr>
        <w:rPr>
          <w:color w:val="000000"/>
          <w:sz w:val="24"/>
          <w:szCs w:val="24"/>
        </w:rPr>
      </w:pPr>
      <w:r w:rsidRPr="001C4EAA">
        <w:rPr>
          <w:b/>
          <w:color w:val="000000"/>
          <w:sz w:val="24"/>
          <w:szCs w:val="24"/>
        </w:rPr>
        <w:t>Bilder:</w:t>
      </w:r>
      <w:r>
        <w:rPr>
          <w:b/>
          <w:color w:val="000000"/>
          <w:sz w:val="24"/>
          <w:szCs w:val="24"/>
        </w:rPr>
        <w:br/>
      </w:r>
      <w:hyperlink r:id="rId14" w:history="1">
        <w:r w:rsidRPr="0093168F">
          <w:rPr>
            <w:rStyle w:val="Hyperlink"/>
            <w:b/>
            <w:sz w:val="24"/>
            <w:szCs w:val="24"/>
          </w:rPr>
          <w:t>Klikk her</w:t>
        </w:r>
      </w:hyperlink>
      <w:r>
        <w:rPr>
          <w:color w:val="000000"/>
          <w:sz w:val="24"/>
          <w:szCs w:val="24"/>
        </w:rPr>
        <w:t xml:space="preserve"> for høyoppløselige bilder av myntkandidatene, juryen og gullbarren. </w:t>
      </w:r>
    </w:p>
    <w:p w:rsidR="00784489" w:rsidRDefault="00784489" w:rsidP="00090A49">
      <w:pPr>
        <w:rPr>
          <w:b/>
          <w:color w:val="000000"/>
          <w:sz w:val="24"/>
          <w:szCs w:val="24"/>
        </w:rPr>
      </w:pPr>
    </w:p>
    <w:p w:rsidR="00784489" w:rsidRPr="00090A49" w:rsidRDefault="00784489" w:rsidP="00090A49">
      <w:pPr>
        <w:rPr>
          <w:color w:val="000000"/>
          <w:sz w:val="24"/>
          <w:szCs w:val="24"/>
        </w:rPr>
      </w:pPr>
      <w:r>
        <w:rPr>
          <w:b/>
          <w:color w:val="000000"/>
          <w:sz w:val="24"/>
          <w:szCs w:val="24"/>
        </w:rPr>
        <w:t>For mer informasjon om kåringen av tidenes norske mynt, kontakt:</w:t>
      </w:r>
      <w:r>
        <w:rPr>
          <w:b/>
          <w:color w:val="000000"/>
          <w:sz w:val="24"/>
          <w:szCs w:val="24"/>
        </w:rPr>
        <w:br/>
      </w:r>
      <w:r>
        <w:rPr>
          <w:color w:val="000000"/>
          <w:sz w:val="24"/>
          <w:szCs w:val="24"/>
        </w:rPr>
        <w:t>Marianne Sundell</w:t>
      </w:r>
      <w:r>
        <w:rPr>
          <w:color w:val="000000"/>
          <w:sz w:val="24"/>
          <w:szCs w:val="24"/>
        </w:rPr>
        <w:br/>
        <w:t xml:space="preserve">E-post: </w:t>
      </w:r>
      <w:hyperlink r:id="rId15" w:history="1">
        <w:r w:rsidRPr="0014370F">
          <w:rPr>
            <w:rStyle w:val="Hyperlink"/>
            <w:sz w:val="24"/>
            <w:szCs w:val="24"/>
          </w:rPr>
          <w:t>marianne.sundell@samlerhuset.no</w:t>
        </w:r>
      </w:hyperlink>
      <w:r>
        <w:rPr>
          <w:color w:val="000000"/>
          <w:sz w:val="24"/>
          <w:szCs w:val="24"/>
        </w:rPr>
        <w:t xml:space="preserve"> </w:t>
      </w:r>
      <w:r>
        <w:rPr>
          <w:color w:val="000000"/>
          <w:sz w:val="24"/>
          <w:szCs w:val="24"/>
        </w:rPr>
        <w:br/>
        <w:t>Telefon: 66 81 28 71</w:t>
      </w:r>
      <w:r>
        <w:rPr>
          <w:color w:val="000000"/>
          <w:sz w:val="24"/>
          <w:szCs w:val="24"/>
        </w:rPr>
        <w:br/>
        <w:t xml:space="preserve">Mobil: </w:t>
      </w:r>
      <w:r w:rsidRPr="00090A49">
        <w:rPr>
          <w:color w:val="000000"/>
          <w:sz w:val="24"/>
          <w:szCs w:val="24"/>
        </w:rPr>
        <w:t>930 36</w:t>
      </w:r>
      <w:r>
        <w:rPr>
          <w:color w:val="000000"/>
          <w:sz w:val="24"/>
          <w:szCs w:val="24"/>
        </w:rPr>
        <w:t> </w:t>
      </w:r>
      <w:r w:rsidRPr="00090A49">
        <w:rPr>
          <w:color w:val="000000"/>
          <w:sz w:val="24"/>
          <w:szCs w:val="24"/>
        </w:rPr>
        <w:t>909</w:t>
      </w:r>
    </w:p>
    <w:p w:rsidR="00784489" w:rsidRDefault="00784489" w:rsidP="00090A49">
      <w:pPr>
        <w:rPr>
          <w:b/>
          <w:color w:val="000000"/>
          <w:sz w:val="24"/>
          <w:szCs w:val="24"/>
        </w:rPr>
      </w:pPr>
    </w:p>
    <w:p w:rsidR="00784489" w:rsidRDefault="00784489" w:rsidP="00090A49">
      <w:r w:rsidRPr="00090A49">
        <w:rPr>
          <w:b/>
          <w:color w:val="000000"/>
          <w:sz w:val="24"/>
          <w:szCs w:val="24"/>
        </w:rPr>
        <w:t>Om Samlerhuset:</w:t>
      </w:r>
      <w:r>
        <w:rPr>
          <w:b/>
          <w:color w:val="000000"/>
          <w:sz w:val="24"/>
          <w:szCs w:val="24"/>
        </w:rPr>
        <w:br/>
      </w:r>
      <w:r w:rsidRPr="004B57E9">
        <w:t>Samlerhuset</w:t>
      </w:r>
      <w:r>
        <w:t xml:space="preserve"> AS er en stor norsk mynthandler etablert i 1994, </w:t>
      </w:r>
      <w:r w:rsidRPr="004B57E9">
        <w:t>og holder til på Kolbotn utenfor Oslo. Samlerhuset</w:t>
      </w:r>
      <w:r>
        <w:t xml:space="preserve"> </w:t>
      </w:r>
      <w:r w:rsidRPr="004B57E9">
        <w:t>AS er</w:t>
      </w:r>
      <w:r>
        <w:t xml:space="preserve"> et datterselskap i Samlerhuset-</w:t>
      </w:r>
      <w:r w:rsidRPr="004B57E9">
        <w:t xml:space="preserve">Gruppen, som </w:t>
      </w:r>
      <w:r>
        <w:t>ble opprettet i 2001, med</w:t>
      </w:r>
      <w:r w:rsidRPr="004B57E9">
        <w:t xml:space="preserve"> hovedkontor i Amsterdam. Selskapet har p</w:t>
      </w:r>
      <w:r>
        <w:t>e</w:t>
      </w:r>
      <w:r w:rsidRPr="004B57E9">
        <w:t>r 2009 ca 500 ansatte og en omsetning</w:t>
      </w:r>
      <w:r>
        <w:t xml:space="preserve"> på ca 1,7 milliarder kroner, med </w:t>
      </w:r>
      <w:r w:rsidRPr="004B57E9">
        <w:t>kontorer i Norge, Sverige, Danmark, Finland, Estland, Latvia, Polen, Tsjekkia, Tyskland, Nederland, Storbritannia og Kina</w:t>
      </w:r>
      <w:r>
        <w:t>.</w:t>
      </w:r>
    </w:p>
    <w:p w:rsidR="00784489" w:rsidRDefault="00784489" w:rsidP="00090A49">
      <w:r>
        <w:t xml:space="preserve">Samlerhuset </w:t>
      </w:r>
      <w:r w:rsidRPr="004B57E9">
        <w:t>selger i hovedsak tradisjonelle samleobjekter som mynter, medaljer</w:t>
      </w:r>
      <w:r>
        <w:t>, frimerker, sedler og myntbrev, og t</w:t>
      </w:r>
      <w:r w:rsidRPr="004B57E9">
        <w:t xml:space="preserve">ilbyr mynter fra nasjonalbanker og myntverk fra hele verden. </w:t>
      </w:r>
    </w:p>
    <w:p w:rsidR="00784489" w:rsidRPr="00A06F17" w:rsidRDefault="00784489" w:rsidP="00A06F17">
      <w:pPr>
        <w:rPr>
          <w:i/>
          <w:sz w:val="24"/>
          <w:szCs w:val="24"/>
        </w:rPr>
      </w:pPr>
    </w:p>
    <w:sectPr w:rsidR="00784489" w:rsidRPr="00A06F17" w:rsidSect="00F77987">
      <w:headerReference w:type="default" r:id="rId1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489" w:rsidRDefault="00784489" w:rsidP="00C171D8">
      <w:pPr>
        <w:spacing w:after="0" w:line="240" w:lineRule="auto"/>
      </w:pPr>
      <w:r>
        <w:separator/>
      </w:r>
    </w:p>
  </w:endnote>
  <w:endnote w:type="continuationSeparator" w:id="0">
    <w:p w:rsidR="00784489" w:rsidRDefault="00784489" w:rsidP="00C171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489" w:rsidRDefault="00784489" w:rsidP="00C171D8">
      <w:pPr>
        <w:spacing w:after="0" w:line="240" w:lineRule="auto"/>
      </w:pPr>
      <w:r>
        <w:separator/>
      </w:r>
    </w:p>
  </w:footnote>
  <w:footnote w:type="continuationSeparator" w:id="0">
    <w:p w:rsidR="00784489" w:rsidRDefault="00784489" w:rsidP="00C171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489" w:rsidRDefault="00784489">
    <w:pPr>
      <w:pStyle w:val="Header"/>
    </w:pPr>
    <w:r w:rsidRPr="00D15407">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e 1" o:spid="_x0000_i1026" type="#_x0000_t75" alt="SAMLERHUSET gra¦è copy" style="width:102pt;height:28.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912C03"/>
    <w:multiLevelType w:val="hybridMultilevel"/>
    <w:tmpl w:val="1264F822"/>
    <w:lvl w:ilvl="0" w:tplc="CFAA3434">
      <w:numFmt w:val="bullet"/>
      <w:lvlText w:val="-"/>
      <w:lvlJc w:val="left"/>
      <w:pPr>
        <w:ind w:left="720" w:hanging="360"/>
      </w:pPr>
      <w:rPr>
        <w:rFonts w:ascii="Calibri" w:eastAsia="Times New Roman" w:hAnsi="Calibri"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4EC4704B"/>
    <w:multiLevelType w:val="hybridMultilevel"/>
    <w:tmpl w:val="3640A928"/>
    <w:lvl w:ilvl="0" w:tplc="6B9A70C8">
      <w:numFmt w:val="bullet"/>
      <w:lvlText w:val="-"/>
      <w:lvlJc w:val="left"/>
      <w:pPr>
        <w:ind w:left="720" w:hanging="360"/>
      </w:pPr>
      <w:rPr>
        <w:rFonts w:ascii="Calibri" w:eastAsia="Times New Roman" w:hAnsi="Calibri"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4EE44527"/>
    <w:multiLevelType w:val="hybridMultilevel"/>
    <w:tmpl w:val="D494E4E2"/>
    <w:lvl w:ilvl="0" w:tplc="9326B596">
      <w:numFmt w:val="bullet"/>
      <w:lvlText w:val="-"/>
      <w:lvlJc w:val="left"/>
      <w:pPr>
        <w:ind w:left="720" w:hanging="360"/>
      </w:pPr>
      <w:rPr>
        <w:rFonts w:ascii="Calibri" w:eastAsia="Times New Roman" w:hAnsi="Calibri"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5DE553C0"/>
    <w:multiLevelType w:val="hybridMultilevel"/>
    <w:tmpl w:val="76284B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63B44636"/>
    <w:multiLevelType w:val="hybridMultilevel"/>
    <w:tmpl w:val="4584313A"/>
    <w:lvl w:ilvl="0" w:tplc="2ABCE57C">
      <w:numFmt w:val="bullet"/>
      <w:lvlText w:val="-"/>
      <w:lvlJc w:val="left"/>
      <w:pPr>
        <w:ind w:left="720" w:hanging="360"/>
      </w:pPr>
      <w:rPr>
        <w:rFonts w:ascii="Calibri" w:eastAsia="Times New Roman" w:hAnsi="Calibri"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73B81DC7"/>
    <w:multiLevelType w:val="hybridMultilevel"/>
    <w:tmpl w:val="27263BA4"/>
    <w:lvl w:ilvl="0" w:tplc="04140001">
      <w:start w:val="1"/>
      <w:numFmt w:val="bullet"/>
      <w:lvlText w:val=""/>
      <w:lvlJc w:val="left"/>
      <w:pPr>
        <w:ind w:left="758" w:hanging="360"/>
      </w:pPr>
      <w:rPr>
        <w:rFonts w:ascii="Symbol" w:hAnsi="Symbol" w:hint="default"/>
      </w:rPr>
    </w:lvl>
    <w:lvl w:ilvl="1" w:tplc="04140003" w:tentative="1">
      <w:start w:val="1"/>
      <w:numFmt w:val="bullet"/>
      <w:lvlText w:val="o"/>
      <w:lvlJc w:val="left"/>
      <w:pPr>
        <w:ind w:left="1478" w:hanging="360"/>
      </w:pPr>
      <w:rPr>
        <w:rFonts w:ascii="Courier New" w:hAnsi="Courier New" w:hint="default"/>
      </w:rPr>
    </w:lvl>
    <w:lvl w:ilvl="2" w:tplc="04140005" w:tentative="1">
      <w:start w:val="1"/>
      <w:numFmt w:val="bullet"/>
      <w:lvlText w:val=""/>
      <w:lvlJc w:val="left"/>
      <w:pPr>
        <w:ind w:left="2198" w:hanging="360"/>
      </w:pPr>
      <w:rPr>
        <w:rFonts w:ascii="Wingdings" w:hAnsi="Wingdings" w:hint="default"/>
      </w:rPr>
    </w:lvl>
    <w:lvl w:ilvl="3" w:tplc="04140001" w:tentative="1">
      <w:start w:val="1"/>
      <w:numFmt w:val="bullet"/>
      <w:lvlText w:val=""/>
      <w:lvlJc w:val="left"/>
      <w:pPr>
        <w:ind w:left="2918" w:hanging="360"/>
      </w:pPr>
      <w:rPr>
        <w:rFonts w:ascii="Symbol" w:hAnsi="Symbol" w:hint="default"/>
      </w:rPr>
    </w:lvl>
    <w:lvl w:ilvl="4" w:tplc="04140003" w:tentative="1">
      <w:start w:val="1"/>
      <w:numFmt w:val="bullet"/>
      <w:lvlText w:val="o"/>
      <w:lvlJc w:val="left"/>
      <w:pPr>
        <w:ind w:left="3638" w:hanging="360"/>
      </w:pPr>
      <w:rPr>
        <w:rFonts w:ascii="Courier New" w:hAnsi="Courier New" w:hint="default"/>
      </w:rPr>
    </w:lvl>
    <w:lvl w:ilvl="5" w:tplc="04140005" w:tentative="1">
      <w:start w:val="1"/>
      <w:numFmt w:val="bullet"/>
      <w:lvlText w:val=""/>
      <w:lvlJc w:val="left"/>
      <w:pPr>
        <w:ind w:left="4358" w:hanging="360"/>
      </w:pPr>
      <w:rPr>
        <w:rFonts w:ascii="Wingdings" w:hAnsi="Wingdings" w:hint="default"/>
      </w:rPr>
    </w:lvl>
    <w:lvl w:ilvl="6" w:tplc="04140001" w:tentative="1">
      <w:start w:val="1"/>
      <w:numFmt w:val="bullet"/>
      <w:lvlText w:val=""/>
      <w:lvlJc w:val="left"/>
      <w:pPr>
        <w:ind w:left="5078" w:hanging="360"/>
      </w:pPr>
      <w:rPr>
        <w:rFonts w:ascii="Symbol" w:hAnsi="Symbol" w:hint="default"/>
      </w:rPr>
    </w:lvl>
    <w:lvl w:ilvl="7" w:tplc="04140003" w:tentative="1">
      <w:start w:val="1"/>
      <w:numFmt w:val="bullet"/>
      <w:lvlText w:val="o"/>
      <w:lvlJc w:val="left"/>
      <w:pPr>
        <w:ind w:left="5798" w:hanging="360"/>
      </w:pPr>
      <w:rPr>
        <w:rFonts w:ascii="Courier New" w:hAnsi="Courier New" w:hint="default"/>
      </w:rPr>
    </w:lvl>
    <w:lvl w:ilvl="8" w:tplc="04140005" w:tentative="1">
      <w:start w:val="1"/>
      <w:numFmt w:val="bullet"/>
      <w:lvlText w:val=""/>
      <w:lvlJc w:val="left"/>
      <w:pPr>
        <w:ind w:left="6518"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3593"/>
    <w:rsid w:val="00012DE8"/>
    <w:rsid w:val="00090A49"/>
    <w:rsid w:val="000C6D5F"/>
    <w:rsid w:val="0014370F"/>
    <w:rsid w:val="00154A6E"/>
    <w:rsid w:val="0015764E"/>
    <w:rsid w:val="00167153"/>
    <w:rsid w:val="001941D2"/>
    <w:rsid w:val="001970A8"/>
    <w:rsid w:val="001B4B59"/>
    <w:rsid w:val="001C4EAA"/>
    <w:rsid w:val="001D3466"/>
    <w:rsid w:val="001D4A9E"/>
    <w:rsid w:val="001E78F2"/>
    <w:rsid w:val="002A3331"/>
    <w:rsid w:val="002D09AA"/>
    <w:rsid w:val="002F5654"/>
    <w:rsid w:val="0034084D"/>
    <w:rsid w:val="0036427D"/>
    <w:rsid w:val="00396B4A"/>
    <w:rsid w:val="003D6B86"/>
    <w:rsid w:val="004B57E9"/>
    <w:rsid w:val="004B6834"/>
    <w:rsid w:val="004C375B"/>
    <w:rsid w:val="005C5547"/>
    <w:rsid w:val="00656F15"/>
    <w:rsid w:val="00677339"/>
    <w:rsid w:val="006D4877"/>
    <w:rsid w:val="006E0798"/>
    <w:rsid w:val="007071FF"/>
    <w:rsid w:val="00735A0F"/>
    <w:rsid w:val="00784489"/>
    <w:rsid w:val="00821DE3"/>
    <w:rsid w:val="00827B58"/>
    <w:rsid w:val="00872C2C"/>
    <w:rsid w:val="008C0E20"/>
    <w:rsid w:val="008C7BF5"/>
    <w:rsid w:val="0093168F"/>
    <w:rsid w:val="00973593"/>
    <w:rsid w:val="009E44A6"/>
    <w:rsid w:val="009F18CD"/>
    <w:rsid w:val="00A0115F"/>
    <w:rsid w:val="00A06F17"/>
    <w:rsid w:val="00A939C6"/>
    <w:rsid w:val="00B13E03"/>
    <w:rsid w:val="00BA35F3"/>
    <w:rsid w:val="00BA4CE7"/>
    <w:rsid w:val="00BE7E2D"/>
    <w:rsid w:val="00C171D8"/>
    <w:rsid w:val="00C4432C"/>
    <w:rsid w:val="00C61BB8"/>
    <w:rsid w:val="00C726EA"/>
    <w:rsid w:val="00CA35E4"/>
    <w:rsid w:val="00CB1F20"/>
    <w:rsid w:val="00D15407"/>
    <w:rsid w:val="00D6074A"/>
    <w:rsid w:val="00D931F2"/>
    <w:rsid w:val="00DA5017"/>
    <w:rsid w:val="00DC33D0"/>
    <w:rsid w:val="00DE69A6"/>
    <w:rsid w:val="00E00A3E"/>
    <w:rsid w:val="00E94013"/>
    <w:rsid w:val="00EA66D0"/>
    <w:rsid w:val="00ED1E34"/>
    <w:rsid w:val="00F35847"/>
    <w:rsid w:val="00F4243D"/>
    <w:rsid w:val="00F77987"/>
    <w:rsid w:val="00FB25E7"/>
    <w:rsid w:val="00FC48D5"/>
    <w:rsid w:val="00FD056F"/>
    <w:rsid w:val="00FE2425"/>
    <w:rsid w:val="00FE698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987"/>
    <w:pPr>
      <w:spacing w:after="200" w:line="276" w:lineRule="auto"/>
    </w:pPr>
    <w:rPr>
      <w:lang w:val="nb-NO"/>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4084D"/>
    <w:pPr>
      <w:ind w:left="720"/>
      <w:contextualSpacing/>
    </w:pPr>
  </w:style>
  <w:style w:type="character" w:styleId="Hyperlink">
    <w:name w:val="Hyperlink"/>
    <w:basedOn w:val="DefaultParagraphFont"/>
    <w:uiPriority w:val="99"/>
    <w:rsid w:val="00154A6E"/>
    <w:rPr>
      <w:rFonts w:cs="Times New Roman"/>
      <w:color w:val="0000FF"/>
      <w:u w:val="single"/>
    </w:rPr>
  </w:style>
  <w:style w:type="paragraph" w:styleId="Header">
    <w:name w:val="header"/>
    <w:basedOn w:val="Normal"/>
    <w:link w:val="HeaderChar"/>
    <w:uiPriority w:val="99"/>
    <w:semiHidden/>
    <w:rsid w:val="00C171D8"/>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C171D8"/>
    <w:rPr>
      <w:rFonts w:cs="Times New Roman"/>
    </w:rPr>
  </w:style>
  <w:style w:type="paragraph" w:styleId="Footer">
    <w:name w:val="footer"/>
    <w:basedOn w:val="Normal"/>
    <w:link w:val="FooterChar"/>
    <w:uiPriority w:val="99"/>
    <w:semiHidden/>
    <w:rsid w:val="00C171D8"/>
    <w:pPr>
      <w:tabs>
        <w:tab w:val="center" w:pos="4536"/>
        <w:tab w:val="right" w:pos="9072"/>
      </w:tabs>
      <w:spacing w:after="0" w:line="240" w:lineRule="auto"/>
    </w:pPr>
  </w:style>
  <w:style w:type="character" w:customStyle="1" w:styleId="FooterChar">
    <w:name w:val="Footer Char"/>
    <w:basedOn w:val="DefaultParagraphFont"/>
    <w:link w:val="Footer"/>
    <w:uiPriority w:val="99"/>
    <w:semiHidden/>
    <w:locked/>
    <w:rsid w:val="00C171D8"/>
    <w:rPr>
      <w:rFonts w:cs="Times New Roman"/>
    </w:rPr>
  </w:style>
  <w:style w:type="paragraph" w:styleId="BalloonText">
    <w:name w:val="Balloon Text"/>
    <w:basedOn w:val="Normal"/>
    <w:link w:val="BalloonTextChar"/>
    <w:uiPriority w:val="99"/>
    <w:semiHidden/>
    <w:rsid w:val="00C171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171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idenesmynt.no" TargetMode="External"/><Relationship Id="rId13" Type="http://schemas.openxmlformats.org/officeDocument/2006/relationships/hyperlink" Target="http://www.tidenesmynt.n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idenesmynt.n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mailto:marianne.sundell@samlerhuset.no"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tidenesmynt.no" TargetMode="External"/><Relationship Id="rId14" Type="http://schemas.openxmlformats.org/officeDocument/2006/relationships/hyperlink" Target="http://picasaweb.google.no/slaegerfoto/TidenesNorskeMynt?authkey=dJ6ZQG5Eyx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695</Words>
  <Characters>3686</Characters>
  <Application>Microsoft Office Outlook</Application>
  <DocSecurity>0</DocSecurity>
  <Lines>0</Lines>
  <Paragraphs>0</Paragraphs>
  <ScaleCrop>false</ScaleCrop>
  <Company>Acer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Pressemelding Oslo, 23</dc:title>
  <dc:subject/>
  <dc:creator>Valued Acer Customer</dc:creator>
  <cp:keywords/>
  <dc:description/>
  <cp:lastModifiedBy>Ellen Morgenstierne</cp:lastModifiedBy>
  <cp:revision>2</cp:revision>
  <dcterms:created xsi:type="dcterms:W3CDTF">2010-10-04T13:23:00Z</dcterms:created>
  <dcterms:modified xsi:type="dcterms:W3CDTF">2010-10-04T13:23:00Z</dcterms:modified>
</cp:coreProperties>
</file>