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60C4" w14:textId="77777777" w:rsidR="00EE195E" w:rsidRDefault="00EE195E" w:rsidP="00A17059">
      <w:pPr>
        <w:spacing w:line="360" w:lineRule="atLeast"/>
        <w:rPr>
          <w:rFonts w:cs="Arial"/>
          <w:sz w:val="22"/>
          <w:lang w:val="de-DE"/>
        </w:rPr>
      </w:pPr>
      <w:bookmarkStart w:id="0" w:name="Pressemitteilung"/>
    </w:p>
    <w:p w14:paraId="77091525" w14:textId="33E7A35B" w:rsidR="00A17059" w:rsidRPr="0062569D" w:rsidRDefault="00296813" w:rsidP="00A17059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t>2</w:t>
      </w:r>
      <w:bookmarkStart w:id="1" w:name="_GoBack"/>
      <w:r w:rsidR="00C15221">
        <w:rPr>
          <w:rFonts w:ascii="Opel Next" w:hAnsi="Opel Next" w:cs="Arial"/>
          <w:sz w:val="22"/>
          <w:szCs w:val="22"/>
          <w:lang w:val="da-DK"/>
        </w:rPr>
        <w:t>8</w:t>
      </w:r>
      <w:bookmarkEnd w:id="1"/>
      <w:r w:rsidR="0012678D" w:rsidRPr="0062569D">
        <w:rPr>
          <w:rFonts w:ascii="Opel Next" w:hAnsi="Opel Next" w:cs="Arial"/>
          <w:sz w:val="22"/>
          <w:szCs w:val="22"/>
          <w:lang w:val="da-DK"/>
        </w:rPr>
        <w:t>. december 2020</w:t>
      </w:r>
    </w:p>
    <w:p w14:paraId="327D1365" w14:textId="77777777" w:rsidR="00A17059" w:rsidRPr="0062569D" w:rsidRDefault="00A17059" w:rsidP="00A17059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2A964246" w14:textId="51A172A7" w:rsidR="00A17059" w:rsidRPr="004E281A" w:rsidRDefault="008A6A56" w:rsidP="00A17059">
      <w:pPr>
        <w:spacing w:line="360" w:lineRule="atLeast"/>
        <w:rPr>
          <w:rFonts w:ascii="Opel Next" w:hAnsi="Opel Next" w:cs="Arial"/>
          <w:b/>
          <w:sz w:val="32"/>
          <w:szCs w:val="32"/>
          <w:lang w:val="da-DK"/>
        </w:rPr>
      </w:pPr>
      <w:r w:rsidRPr="004E281A">
        <w:rPr>
          <w:rFonts w:ascii="Opel Next" w:hAnsi="Opel Next" w:cs="Arial"/>
          <w:b/>
          <w:sz w:val="32"/>
          <w:szCs w:val="32"/>
          <w:lang w:val="da-DK"/>
        </w:rPr>
        <w:t xml:space="preserve">Opel </w:t>
      </w:r>
      <w:r w:rsidR="00D07C10">
        <w:rPr>
          <w:rFonts w:ascii="Opel Next" w:hAnsi="Opel Next" w:cs="Arial"/>
          <w:b/>
          <w:sz w:val="32"/>
          <w:szCs w:val="32"/>
          <w:lang w:val="da-DK"/>
        </w:rPr>
        <w:t xml:space="preserve">digitalt </w:t>
      </w:r>
      <w:r w:rsidR="005065F5" w:rsidRPr="004E281A">
        <w:rPr>
          <w:rFonts w:ascii="Opel Next" w:hAnsi="Opel Next" w:cs="Arial"/>
          <w:b/>
          <w:sz w:val="32"/>
          <w:szCs w:val="32"/>
          <w:lang w:val="da-DK"/>
        </w:rPr>
        <w:t>nytårs</w:t>
      </w:r>
      <w:r w:rsidR="005065F5">
        <w:rPr>
          <w:rFonts w:ascii="Opel Next" w:hAnsi="Opel Next" w:cs="Arial"/>
          <w:b/>
          <w:sz w:val="32"/>
          <w:szCs w:val="32"/>
          <w:lang w:val="da-DK"/>
        </w:rPr>
        <w:t>salg</w:t>
      </w:r>
      <w:r w:rsidR="005065F5" w:rsidRPr="004E281A">
        <w:rPr>
          <w:rFonts w:ascii="Opel Next" w:hAnsi="Opel Next" w:cs="Arial"/>
          <w:b/>
          <w:sz w:val="32"/>
          <w:szCs w:val="32"/>
          <w:lang w:val="da-DK"/>
        </w:rPr>
        <w:t xml:space="preserve"> </w:t>
      </w:r>
      <w:r w:rsidR="00B8060F" w:rsidRPr="004E281A">
        <w:rPr>
          <w:rFonts w:ascii="Opel Next" w:hAnsi="Opel Next" w:cs="Arial"/>
          <w:b/>
          <w:sz w:val="32"/>
          <w:szCs w:val="32"/>
          <w:lang w:val="da-DK"/>
        </w:rPr>
        <w:t>fra 2. og 3. januar</w:t>
      </w:r>
      <w:r w:rsidR="00F668F5" w:rsidRPr="004E281A">
        <w:rPr>
          <w:rFonts w:ascii="Opel Next" w:hAnsi="Opel Next" w:cs="Arial"/>
          <w:b/>
          <w:sz w:val="32"/>
          <w:szCs w:val="32"/>
          <w:lang w:val="da-DK"/>
        </w:rPr>
        <w:t xml:space="preserve">: </w:t>
      </w:r>
      <w:r w:rsidRPr="004E281A">
        <w:rPr>
          <w:rFonts w:ascii="Opel Next" w:hAnsi="Opel Next" w:cs="Arial"/>
          <w:b/>
          <w:sz w:val="32"/>
          <w:szCs w:val="32"/>
          <w:lang w:val="da-DK"/>
        </w:rPr>
        <w:t xml:space="preserve">Stærke tilbud og </w:t>
      </w:r>
      <w:r w:rsidR="0092040F" w:rsidRPr="004E281A">
        <w:rPr>
          <w:rFonts w:ascii="Opel Next" w:hAnsi="Opel Next" w:cs="Arial"/>
          <w:b/>
          <w:sz w:val="32"/>
          <w:szCs w:val="32"/>
          <w:lang w:val="da-DK"/>
        </w:rPr>
        <w:t xml:space="preserve">en </w:t>
      </w:r>
      <w:r w:rsidRPr="004E281A">
        <w:rPr>
          <w:rFonts w:ascii="Opel Next" w:hAnsi="Opel Next" w:cs="Arial"/>
          <w:b/>
          <w:sz w:val="32"/>
          <w:szCs w:val="32"/>
          <w:lang w:val="da-DK"/>
        </w:rPr>
        <w:t xml:space="preserve">ren danmarkspremiere </w:t>
      </w:r>
    </w:p>
    <w:bookmarkEnd w:id="0"/>
    <w:p w14:paraId="1CAA4D6D" w14:textId="461C4722" w:rsidR="00506384" w:rsidRPr="00C8181C" w:rsidRDefault="00506384" w:rsidP="00C8181C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39682F73" w14:textId="3432D1E0" w:rsidR="00E42260" w:rsidRPr="0062569D" w:rsidRDefault="00E42260" w:rsidP="00E42260">
      <w:pPr>
        <w:pStyle w:val="ListParagraph"/>
        <w:numPr>
          <w:ilvl w:val="0"/>
          <w:numId w:val="15"/>
        </w:numPr>
        <w:spacing w:line="360" w:lineRule="atLeast"/>
        <w:ind w:left="357" w:hanging="357"/>
        <w:rPr>
          <w:rFonts w:ascii="Opel Next" w:hAnsi="Opel Next" w:cs="Arial"/>
          <w:sz w:val="22"/>
          <w:szCs w:val="22"/>
          <w:lang w:val="da-DK"/>
        </w:rPr>
      </w:pPr>
      <w:r w:rsidRPr="0062569D">
        <w:rPr>
          <w:rFonts w:ascii="Opel Next" w:hAnsi="Opel Next" w:cs="Arial"/>
          <w:sz w:val="22"/>
          <w:szCs w:val="22"/>
          <w:lang w:val="da-DK"/>
        </w:rPr>
        <w:t>Danmarkspremiere på vinderen af Golden Steering Wheel 2020: fra 229.990 kroner</w:t>
      </w:r>
    </w:p>
    <w:p w14:paraId="3C24D269" w14:textId="60B4F950" w:rsidR="00F668F5" w:rsidRPr="0062569D" w:rsidRDefault="008A6A56" w:rsidP="006D217C">
      <w:pPr>
        <w:pStyle w:val="ListParagraph"/>
        <w:numPr>
          <w:ilvl w:val="0"/>
          <w:numId w:val="15"/>
        </w:numPr>
        <w:spacing w:line="360" w:lineRule="atLeast"/>
        <w:ind w:left="357" w:hanging="357"/>
        <w:rPr>
          <w:rFonts w:ascii="Opel Next" w:hAnsi="Opel Next" w:cs="Arial"/>
          <w:sz w:val="22"/>
          <w:szCs w:val="22"/>
          <w:lang w:val="da-DK"/>
        </w:rPr>
      </w:pPr>
      <w:r w:rsidRPr="0062569D">
        <w:rPr>
          <w:rFonts w:ascii="Opel Next" w:hAnsi="Opel Next" w:cs="Arial"/>
          <w:sz w:val="22"/>
          <w:szCs w:val="22"/>
          <w:lang w:val="da-DK"/>
        </w:rPr>
        <w:t>Opel Corsa: fra 1</w:t>
      </w:r>
      <w:r w:rsidR="00357197">
        <w:rPr>
          <w:rFonts w:ascii="Opel Next" w:hAnsi="Opel Next" w:cs="Arial"/>
          <w:sz w:val="22"/>
          <w:szCs w:val="22"/>
          <w:lang w:val="da-DK"/>
        </w:rPr>
        <w:t>44</w:t>
      </w:r>
      <w:r w:rsidRPr="0062569D">
        <w:rPr>
          <w:rFonts w:ascii="Opel Next" w:hAnsi="Opel Next" w:cs="Arial"/>
          <w:sz w:val="22"/>
          <w:szCs w:val="22"/>
          <w:lang w:val="da-DK"/>
        </w:rPr>
        <w:t>.990 kroner</w:t>
      </w:r>
    </w:p>
    <w:p w14:paraId="05029F2B" w14:textId="12F70007" w:rsidR="00A17059" w:rsidRPr="0062569D" w:rsidRDefault="008A6A56" w:rsidP="006D217C">
      <w:pPr>
        <w:pStyle w:val="ListParagraph"/>
        <w:numPr>
          <w:ilvl w:val="0"/>
          <w:numId w:val="15"/>
        </w:numPr>
        <w:spacing w:line="360" w:lineRule="atLeast"/>
        <w:ind w:left="357" w:hanging="357"/>
        <w:rPr>
          <w:rFonts w:ascii="Opel Next" w:hAnsi="Opel Next" w:cs="Arial"/>
          <w:sz w:val="22"/>
          <w:szCs w:val="22"/>
          <w:lang w:val="da-DK"/>
        </w:rPr>
      </w:pPr>
      <w:r w:rsidRPr="0062569D">
        <w:rPr>
          <w:rFonts w:ascii="Opel Next" w:hAnsi="Opel Next" w:cs="Arial"/>
          <w:sz w:val="22"/>
          <w:szCs w:val="22"/>
          <w:lang w:val="da-DK"/>
        </w:rPr>
        <w:t>Den familie</w:t>
      </w:r>
      <w:r w:rsidR="00A710BC">
        <w:rPr>
          <w:rFonts w:ascii="Opel Next" w:hAnsi="Opel Next" w:cs="Arial"/>
          <w:sz w:val="22"/>
          <w:szCs w:val="22"/>
          <w:lang w:val="da-DK"/>
        </w:rPr>
        <w:t xml:space="preserve"> venlige </w:t>
      </w:r>
      <w:r w:rsidRPr="0062569D">
        <w:rPr>
          <w:rFonts w:ascii="Opel Next" w:hAnsi="Opel Next" w:cs="Arial"/>
          <w:sz w:val="22"/>
          <w:szCs w:val="22"/>
          <w:lang w:val="da-DK"/>
        </w:rPr>
        <w:t xml:space="preserve">SUV Grandland X </w:t>
      </w:r>
      <w:r w:rsidR="00466122">
        <w:rPr>
          <w:rFonts w:ascii="Opel Next" w:hAnsi="Opel Next" w:cs="Arial"/>
          <w:sz w:val="22"/>
          <w:szCs w:val="22"/>
          <w:lang w:val="da-DK"/>
        </w:rPr>
        <w:t xml:space="preserve">Plug-in </w:t>
      </w:r>
      <w:r w:rsidRPr="0062569D">
        <w:rPr>
          <w:rFonts w:ascii="Opel Next" w:hAnsi="Opel Next" w:cs="Arial"/>
          <w:sz w:val="22"/>
          <w:szCs w:val="22"/>
          <w:lang w:val="da-DK"/>
        </w:rPr>
        <w:t>Hybrid: fra 329.990 kroner</w:t>
      </w:r>
    </w:p>
    <w:p w14:paraId="2D1645AF" w14:textId="3EFD0B14" w:rsidR="00B8060F" w:rsidRDefault="00B8060F" w:rsidP="006D217C">
      <w:pPr>
        <w:pStyle w:val="ListParagraph"/>
        <w:numPr>
          <w:ilvl w:val="0"/>
          <w:numId w:val="15"/>
        </w:numPr>
        <w:spacing w:line="360" w:lineRule="atLeast"/>
        <w:ind w:left="357" w:hanging="357"/>
        <w:rPr>
          <w:rFonts w:ascii="Opel Next" w:hAnsi="Opel Next" w:cs="Arial"/>
          <w:sz w:val="22"/>
          <w:szCs w:val="22"/>
          <w:lang w:val="da-DK"/>
        </w:rPr>
      </w:pPr>
      <w:r w:rsidRPr="0062569D">
        <w:rPr>
          <w:rFonts w:ascii="Opel Next" w:hAnsi="Opel Next" w:cs="Arial"/>
          <w:sz w:val="22"/>
          <w:szCs w:val="22"/>
          <w:lang w:val="da-DK"/>
        </w:rPr>
        <w:t>Oplev Opels nytårs</w:t>
      </w:r>
      <w:r w:rsidR="00357197">
        <w:rPr>
          <w:rFonts w:ascii="Opel Next" w:hAnsi="Opel Next" w:cs="Arial"/>
          <w:sz w:val="22"/>
          <w:szCs w:val="22"/>
          <w:lang w:val="da-DK"/>
        </w:rPr>
        <w:t>salg</w:t>
      </w:r>
      <w:r w:rsidRPr="0062569D">
        <w:rPr>
          <w:rFonts w:ascii="Opel Next" w:hAnsi="Opel Next" w:cs="Arial"/>
          <w:sz w:val="22"/>
          <w:szCs w:val="22"/>
          <w:lang w:val="da-DK"/>
        </w:rPr>
        <w:t xml:space="preserve"> de tre første weekender i januar</w:t>
      </w:r>
    </w:p>
    <w:p w14:paraId="13B0ACBC" w14:textId="11378065" w:rsidR="00506384" w:rsidRPr="0062569D" w:rsidRDefault="00D07C10" w:rsidP="006D217C">
      <w:pPr>
        <w:pStyle w:val="ListParagraph"/>
        <w:numPr>
          <w:ilvl w:val="0"/>
          <w:numId w:val="15"/>
        </w:numPr>
        <w:spacing w:line="360" w:lineRule="atLeast"/>
        <w:ind w:left="357" w:hanging="357"/>
        <w:rPr>
          <w:rFonts w:ascii="Opel Next" w:hAnsi="Opel Next" w:cs="Arial"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t>Digitalt</w:t>
      </w:r>
      <w:r w:rsidR="00506384">
        <w:rPr>
          <w:rFonts w:ascii="Opel Next" w:hAnsi="Opel Next" w:cs="Arial"/>
          <w:sz w:val="22"/>
          <w:szCs w:val="22"/>
          <w:lang w:val="da-DK"/>
        </w:rPr>
        <w:t xml:space="preserve"> nytårssalg:</w:t>
      </w:r>
      <w:r w:rsidR="00DB332F">
        <w:rPr>
          <w:rFonts w:ascii="Opel Next" w:hAnsi="Opel Next" w:cs="Arial"/>
          <w:sz w:val="22"/>
          <w:szCs w:val="22"/>
          <w:lang w:val="da-DK"/>
        </w:rPr>
        <w:t xml:space="preserve"> den lokale Opel</w:t>
      </w:r>
      <w:r w:rsidR="00357197">
        <w:rPr>
          <w:rFonts w:ascii="Opel Next" w:hAnsi="Opel Next" w:cs="Arial"/>
          <w:sz w:val="22"/>
          <w:szCs w:val="22"/>
          <w:lang w:val="da-DK"/>
        </w:rPr>
        <w:t>-</w:t>
      </w:r>
      <w:r w:rsidR="00DB332F">
        <w:rPr>
          <w:rFonts w:ascii="Opel Next" w:hAnsi="Opel Next" w:cs="Arial"/>
          <w:sz w:val="22"/>
          <w:szCs w:val="22"/>
          <w:lang w:val="da-DK"/>
        </w:rPr>
        <w:t xml:space="preserve">forhandler tilbyder </w:t>
      </w:r>
      <w:r w:rsidR="00357197">
        <w:rPr>
          <w:rFonts w:ascii="Opel Next" w:hAnsi="Opel Next" w:cs="Arial"/>
          <w:sz w:val="22"/>
          <w:szCs w:val="22"/>
          <w:lang w:val="da-DK"/>
        </w:rPr>
        <w:t>virtuel fremvisning</w:t>
      </w:r>
      <w:r w:rsidR="00DB332F">
        <w:rPr>
          <w:rFonts w:ascii="Opel Next" w:hAnsi="Opel Next" w:cs="Arial"/>
          <w:sz w:val="22"/>
          <w:szCs w:val="22"/>
          <w:lang w:val="da-DK"/>
        </w:rPr>
        <w:t xml:space="preserve"> af </w:t>
      </w:r>
      <w:r w:rsidR="00357197">
        <w:rPr>
          <w:rFonts w:ascii="Opel Next" w:hAnsi="Opel Next" w:cs="Arial"/>
          <w:sz w:val="22"/>
          <w:szCs w:val="22"/>
          <w:lang w:val="da-DK"/>
        </w:rPr>
        <w:t>bilerne</w:t>
      </w:r>
    </w:p>
    <w:p w14:paraId="0122FC4D" w14:textId="77777777" w:rsidR="00BA7FFA" w:rsidRPr="0062569D" w:rsidRDefault="00BA7FFA" w:rsidP="00A17059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39161EE5" w14:textId="05AC7E60" w:rsidR="0062569D" w:rsidRPr="004E281A" w:rsidRDefault="00E42260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  <w:r w:rsidRPr="004E281A">
        <w:rPr>
          <w:rFonts w:ascii="Opel Next" w:hAnsi="Opel Next" w:cs="Arial"/>
          <w:b/>
          <w:sz w:val="22"/>
          <w:szCs w:val="22"/>
          <w:lang w:val="da-DK"/>
        </w:rPr>
        <w:t>Opel skyder det nye år ind med et brag af e</w:t>
      </w:r>
      <w:r w:rsidR="005065F5">
        <w:rPr>
          <w:rFonts w:ascii="Opel Next" w:hAnsi="Opel Next" w:cs="Arial"/>
          <w:b/>
          <w:sz w:val="22"/>
          <w:szCs w:val="22"/>
          <w:lang w:val="da-DK"/>
        </w:rPr>
        <w:t>t</w:t>
      </w:r>
      <w:r w:rsidRPr="004E281A">
        <w:rPr>
          <w:rFonts w:ascii="Opel Next" w:hAnsi="Opel Next" w:cs="Arial"/>
          <w:b/>
          <w:sz w:val="22"/>
          <w:szCs w:val="22"/>
          <w:lang w:val="da-DK"/>
        </w:rPr>
        <w:t xml:space="preserve"> </w:t>
      </w:r>
      <w:r w:rsidR="00B8060F" w:rsidRPr="004E281A">
        <w:rPr>
          <w:rFonts w:ascii="Opel Next" w:hAnsi="Opel Next" w:cs="Arial"/>
          <w:b/>
          <w:sz w:val="22"/>
          <w:szCs w:val="22"/>
          <w:lang w:val="da-DK"/>
        </w:rPr>
        <w:t>nytårs</w:t>
      </w:r>
      <w:r w:rsidR="005065F5">
        <w:rPr>
          <w:rFonts w:ascii="Opel Next" w:hAnsi="Opel Next" w:cs="Arial"/>
          <w:b/>
          <w:sz w:val="22"/>
          <w:szCs w:val="22"/>
          <w:lang w:val="da-DK"/>
        </w:rPr>
        <w:t>salg</w:t>
      </w:r>
      <w:r w:rsidR="0092040F" w:rsidRPr="004E281A">
        <w:rPr>
          <w:rFonts w:ascii="Opel Next" w:hAnsi="Opel Next" w:cs="Arial"/>
          <w:b/>
          <w:sz w:val="22"/>
          <w:szCs w:val="22"/>
          <w:lang w:val="da-DK"/>
        </w:rPr>
        <w:t xml:space="preserve">, </w:t>
      </w:r>
      <w:r w:rsidR="00DB332F">
        <w:rPr>
          <w:rFonts w:ascii="Opel Next" w:hAnsi="Opel Next" w:cs="Arial"/>
          <w:b/>
          <w:sz w:val="22"/>
          <w:szCs w:val="22"/>
          <w:lang w:val="da-DK"/>
        </w:rPr>
        <w:t>der som noget helt nyt foregår online. I</w:t>
      </w:r>
      <w:r w:rsidR="0092040F" w:rsidRPr="004E281A">
        <w:rPr>
          <w:rFonts w:ascii="Opel Next" w:hAnsi="Opel Next" w:cs="Arial"/>
          <w:b/>
          <w:sz w:val="22"/>
          <w:szCs w:val="22"/>
          <w:lang w:val="da-DK"/>
        </w:rPr>
        <w:t xml:space="preserve"> år har </w:t>
      </w:r>
      <w:r w:rsidR="00DB332F">
        <w:rPr>
          <w:rFonts w:ascii="Opel Next" w:hAnsi="Opel Next" w:cs="Arial"/>
          <w:b/>
          <w:sz w:val="22"/>
          <w:szCs w:val="22"/>
          <w:lang w:val="da-DK"/>
        </w:rPr>
        <w:t xml:space="preserve">Opel </w:t>
      </w:r>
      <w:r w:rsidR="0092040F" w:rsidRPr="004E281A">
        <w:rPr>
          <w:rFonts w:ascii="Opel Next" w:hAnsi="Opel Next" w:cs="Arial"/>
          <w:b/>
          <w:sz w:val="22"/>
          <w:szCs w:val="22"/>
          <w:lang w:val="da-DK"/>
        </w:rPr>
        <w:t xml:space="preserve">fokus på den grønne omstilling. Vinderen af </w:t>
      </w:r>
      <w:r w:rsidR="004E281A" w:rsidRPr="004E281A">
        <w:rPr>
          <w:rFonts w:ascii="Opel Next" w:hAnsi="Opel Next" w:cs="Arial"/>
          <w:b/>
          <w:sz w:val="22"/>
          <w:szCs w:val="22"/>
          <w:lang w:val="da-DK"/>
        </w:rPr>
        <w:t>”</w:t>
      </w:r>
      <w:r w:rsidR="0092040F" w:rsidRPr="004E281A">
        <w:rPr>
          <w:rFonts w:ascii="Opel Next" w:hAnsi="Opel Next" w:cs="Arial"/>
          <w:b/>
          <w:sz w:val="22"/>
          <w:szCs w:val="22"/>
          <w:lang w:val="da-DK"/>
        </w:rPr>
        <w:t>Golden Steering Wheel 2020</w:t>
      </w:r>
      <w:r w:rsidR="004E281A" w:rsidRPr="004E281A">
        <w:rPr>
          <w:rFonts w:ascii="Opel Next" w:hAnsi="Opel Next" w:cs="Arial"/>
          <w:b/>
          <w:sz w:val="22"/>
          <w:szCs w:val="22"/>
          <w:lang w:val="da-DK"/>
        </w:rPr>
        <w:t>”</w:t>
      </w:r>
      <w:r w:rsidR="0092040F" w:rsidRPr="004E281A">
        <w:rPr>
          <w:rFonts w:ascii="Opel Next" w:hAnsi="Opel Next" w:cs="Arial"/>
          <w:b/>
          <w:sz w:val="22"/>
          <w:szCs w:val="22"/>
          <w:lang w:val="da-DK"/>
        </w:rPr>
        <w:t xml:space="preserve">, Opel Corsa-e, har danmarkspremiere og Grandland X </w:t>
      </w:r>
      <w:r w:rsidR="00466122">
        <w:rPr>
          <w:rFonts w:ascii="Opel Next" w:hAnsi="Opel Next" w:cs="Arial"/>
          <w:b/>
          <w:sz w:val="22"/>
          <w:szCs w:val="22"/>
          <w:lang w:val="da-DK"/>
        </w:rPr>
        <w:t xml:space="preserve">Plug-in </w:t>
      </w:r>
      <w:r w:rsidR="0092040F" w:rsidRPr="004E281A">
        <w:rPr>
          <w:rFonts w:ascii="Opel Next" w:hAnsi="Opel Next" w:cs="Arial"/>
          <w:b/>
          <w:sz w:val="22"/>
          <w:szCs w:val="22"/>
          <w:lang w:val="da-DK"/>
        </w:rPr>
        <w:t xml:space="preserve">Hybrid </w:t>
      </w:r>
      <w:r w:rsidR="0092040F" w:rsidRPr="0067227D">
        <w:rPr>
          <w:rFonts w:ascii="Opel Next" w:hAnsi="Opel Next" w:cs="Arial"/>
          <w:b/>
          <w:sz w:val="22"/>
          <w:szCs w:val="22"/>
          <w:lang w:val="da-DK"/>
        </w:rPr>
        <w:t xml:space="preserve">charmerer </w:t>
      </w:r>
      <w:r w:rsidR="00357197">
        <w:rPr>
          <w:rFonts w:ascii="Opel Next" w:hAnsi="Opel Next" w:cs="Arial"/>
          <w:b/>
          <w:sz w:val="22"/>
          <w:szCs w:val="22"/>
          <w:lang w:val="da-DK"/>
        </w:rPr>
        <w:t xml:space="preserve">med plug-in </w:t>
      </w:r>
      <w:r w:rsidR="0067227D" w:rsidRPr="0067227D">
        <w:rPr>
          <w:rFonts w:ascii="Opel Next" w:hAnsi="Opel Next" w:cs="Arial"/>
          <w:b/>
          <w:sz w:val="22"/>
          <w:szCs w:val="22"/>
          <w:lang w:val="da-DK"/>
        </w:rPr>
        <w:t xml:space="preserve">hybrid-teknologi </w:t>
      </w:r>
      <w:r w:rsidR="0062569D" w:rsidRPr="004E281A">
        <w:rPr>
          <w:rFonts w:ascii="Opel Next" w:hAnsi="Opel Next" w:cs="Arial"/>
          <w:b/>
          <w:sz w:val="22"/>
          <w:szCs w:val="22"/>
          <w:lang w:val="da-DK"/>
        </w:rPr>
        <w:t>og plads til familien. Opel Corsa, der også vandt AutoBest prisen som bedste køb i 2020, bl.a. for sit flotte design, gode køreegenskaber og muligheden for at vælge Corsa med benzin, diesel eller el, er til årets nytår</w:t>
      </w:r>
      <w:r w:rsidR="005065F5">
        <w:rPr>
          <w:rFonts w:ascii="Opel Next" w:hAnsi="Opel Next" w:cs="Arial"/>
          <w:b/>
          <w:sz w:val="22"/>
          <w:szCs w:val="22"/>
          <w:lang w:val="da-DK"/>
        </w:rPr>
        <w:t>ssalg</w:t>
      </w:r>
      <w:r w:rsidR="0062569D" w:rsidRPr="004E281A">
        <w:rPr>
          <w:rFonts w:ascii="Opel Next" w:hAnsi="Opel Next" w:cs="Arial"/>
          <w:b/>
          <w:sz w:val="22"/>
          <w:szCs w:val="22"/>
          <w:lang w:val="da-DK"/>
        </w:rPr>
        <w:t xml:space="preserve"> skarpt prissat.</w:t>
      </w:r>
    </w:p>
    <w:p w14:paraId="357281BD" w14:textId="29070584" w:rsidR="0062569D" w:rsidRPr="0062569D" w:rsidRDefault="0062569D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0D6B5593" w14:textId="2BC3BCBD" w:rsidR="0062569D" w:rsidRDefault="0062569D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  <w:r w:rsidRPr="00AD6457">
        <w:rPr>
          <w:rFonts w:ascii="Opel Next" w:hAnsi="Opel Next" w:cs="Arial"/>
          <w:b/>
          <w:sz w:val="22"/>
          <w:szCs w:val="22"/>
          <w:lang w:val="da-DK"/>
        </w:rPr>
        <w:t>Opel Corsa-e - prisvindende danmarkspremiere</w:t>
      </w:r>
    </w:p>
    <w:p w14:paraId="7066DC1A" w14:textId="77777777" w:rsidR="005065F5" w:rsidRPr="00AD6457" w:rsidRDefault="005065F5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</w:p>
    <w:p w14:paraId="01336A36" w14:textId="4596DA17" w:rsidR="00C949C5" w:rsidRDefault="00AD6457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lastRenderedPageBreak/>
        <w:t>Corsa-e vandt for</w:t>
      </w:r>
      <w:r w:rsidR="005065F5">
        <w:rPr>
          <w:rFonts w:ascii="Opel Next" w:hAnsi="Opel Next" w:cs="Arial"/>
          <w:sz w:val="22"/>
          <w:szCs w:val="22"/>
          <w:lang w:val="da-DK"/>
        </w:rPr>
        <w:t xml:space="preserve"> </w:t>
      </w:r>
      <w:r>
        <w:rPr>
          <w:rFonts w:ascii="Opel Next" w:hAnsi="Opel Next" w:cs="Arial"/>
          <w:sz w:val="22"/>
          <w:szCs w:val="22"/>
          <w:lang w:val="da-DK"/>
        </w:rPr>
        <w:t>nyligt</w:t>
      </w:r>
      <w:r w:rsidR="0062569D" w:rsidRPr="0062569D">
        <w:rPr>
          <w:rFonts w:ascii="Opel Next" w:hAnsi="Opel Next" w:cs="Arial"/>
          <w:sz w:val="22"/>
          <w:szCs w:val="22"/>
          <w:lang w:val="da-DK"/>
        </w:rPr>
        <w:t xml:space="preserve"> den prestigefulde pris </w:t>
      </w:r>
      <w:r>
        <w:rPr>
          <w:rFonts w:ascii="Opel Next" w:hAnsi="Opel Next" w:cs="Arial"/>
          <w:sz w:val="22"/>
          <w:szCs w:val="22"/>
          <w:lang w:val="da-DK"/>
        </w:rPr>
        <w:t>”</w:t>
      </w:r>
      <w:r w:rsidR="0062569D" w:rsidRPr="0062569D">
        <w:rPr>
          <w:rFonts w:ascii="Opel Next" w:hAnsi="Opel Next" w:cs="Arial"/>
          <w:sz w:val="22"/>
          <w:szCs w:val="22"/>
          <w:lang w:val="da-DK"/>
        </w:rPr>
        <w:t>Golden Steering Wheel 2020</w:t>
      </w:r>
      <w:r>
        <w:rPr>
          <w:rFonts w:ascii="Opel Next" w:hAnsi="Opel Next" w:cs="Arial"/>
          <w:sz w:val="22"/>
          <w:szCs w:val="22"/>
          <w:lang w:val="da-DK"/>
        </w:rPr>
        <w:t>”</w:t>
      </w:r>
      <w:r w:rsidR="0062569D" w:rsidRPr="0062569D">
        <w:rPr>
          <w:rFonts w:ascii="Opel Next" w:hAnsi="Opel Next" w:cs="Arial"/>
          <w:sz w:val="22"/>
          <w:szCs w:val="22"/>
          <w:lang w:val="da-DK"/>
        </w:rPr>
        <w:t xml:space="preserve">, for bedste bil i Mini-klassen. Juryen består af </w:t>
      </w:r>
      <w:r w:rsidR="00A710BC">
        <w:rPr>
          <w:rFonts w:ascii="Opel Next" w:hAnsi="Opel Next" w:cs="Arial"/>
          <w:sz w:val="22"/>
          <w:szCs w:val="22"/>
          <w:lang w:val="da-DK"/>
        </w:rPr>
        <w:t>nogle af Tysklands største aviser, deres</w:t>
      </w:r>
      <w:r w:rsidR="0062569D" w:rsidRPr="0062569D">
        <w:rPr>
          <w:rFonts w:ascii="Opel Next" w:hAnsi="Opel Next" w:cs="Arial"/>
          <w:sz w:val="22"/>
          <w:szCs w:val="22"/>
          <w:lang w:val="da-DK"/>
        </w:rPr>
        <w:t xml:space="preserve"> læsere samt et panel af bileksperter og racerkørere. De var ikke i tvivl. Corsa-e vandt en sikker sejr i minibilssegmentet med </w:t>
      </w:r>
      <w:r w:rsidR="000D583C">
        <w:rPr>
          <w:rFonts w:ascii="Opel Next" w:hAnsi="Opel Next" w:cs="Arial"/>
          <w:sz w:val="22"/>
          <w:szCs w:val="22"/>
          <w:lang w:val="da-DK"/>
        </w:rPr>
        <w:t>en stor margen ned til nummer to. Den gør det nemt og ukompliceret at køre elbil</w:t>
      </w:r>
      <w:r w:rsidR="0062569D" w:rsidRPr="0062569D">
        <w:rPr>
          <w:rFonts w:ascii="Opel Next" w:hAnsi="Opel Next" w:cs="Arial"/>
          <w:sz w:val="22"/>
          <w:szCs w:val="22"/>
          <w:lang w:val="da-DK"/>
        </w:rPr>
        <w:t xml:space="preserve">. </w:t>
      </w:r>
    </w:p>
    <w:p w14:paraId="22AC788A" w14:textId="77777777" w:rsidR="00C949C5" w:rsidRDefault="00C949C5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02C5E0B7" w14:textId="47AD4A24" w:rsidR="0062569D" w:rsidRDefault="00A710BC" w:rsidP="00F668F5">
      <w:pPr>
        <w:spacing w:line="360" w:lineRule="atLeast"/>
        <w:rPr>
          <w:rFonts w:ascii="Opel Next" w:hAnsi="Opel Next" w:cs="Arial"/>
          <w:i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t>Juryen</w:t>
      </w:r>
      <w:r w:rsidR="0062569D" w:rsidRPr="0062569D">
        <w:rPr>
          <w:rFonts w:ascii="Opel Next" w:hAnsi="Opel Next" w:cs="Arial"/>
          <w:sz w:val="22"/>
          <w:szCs w:val="22"/>
          <w:lang w:val="da-DK"/>
        </w:rPr>
        <w:t xml:space="preserve"> skriver: </w:t>
      </w:r>
      <w:r w:rsidR="0062569D" w:rsidRPr="00C949C5">
        <w:rPr>
          <w:rFonts w:ascii="Opel Next" w:hAnsi="Opel Next" w:cs="Arial"/>
          <w:i/>
          <w:sz w:val="22"/>
          <w:szCs w:val="22"/>
          <w:lang w:val="da-DK"/>
        </w:rPr>
        <w:t>”Konkurrenterne i minibilssegmentet har ikke en chance mod Corsa på el”.</w:t>
      </w:r>
    </w:p>
    <w:p w14:paraId="55C269DA" w14:textId="23F0F925" w:rsidR="00C949C5" w:rsidRDefault="00C949C5" w:rsidP="00F668F5">
      <w:pPr>
        <w:spacing w:line="360" w:lineRule="atLeast"/>
        <w:rPr>
          <w:rFonts w:ascii="Opel Next" w:hAnsi="Opel Next" w:cs="Arial"/>
          <w:i/>
          <w:sz w:val="22"/>
          <w:szCs w:val="22"/>
          <w:lang w:val="da-DK"/>
        </w:rPr>
      </w:pPr>
    </w:p>
    <w:p w14:paraId="6E92CD64" w14:textId="7AC05BA3" w:rsidR="00C949C5" w:rsidRDefault="00173753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t xml:space="preserve">Nu er </w:t>
      </w:r>
      <w:r w:rsidR="00C949C5">
        <w:rPr>
          <w:rFonts w:ascii="Opel Next" w:hAnsi="Opel Next" w:cs="Arial"/>
          <w:sz w:val="22"/>
          <w:szCs w:val="22"/>
          <w:lang w:val="da-DK"/>
        </w:rPr>
        <w:t xml:space="preserve">Corsa-e </w:t>
      </w:r>
      <w:r>
        <w:rPr>
          <w:rFonts w:ascii="Opel Next" w:hAnsi="Opel Next" w:cs="Arial"/>
          <w:sz w:val="22"/>
          <w:szCs w:val="22"/>
          <w:lang w:val="da-DK"/>
        </w:rPr>
        <w:t xml:space="preserve">klar til at erobre Danmark. Den </w:t>
      </w:r>
      <w:r w:rsidR="00C949C5">
        <w:rPr>
          <w:rFonts w:ascii="Opel Next" w:hAnsi="Opel Next" w:cs="Arial"/>
          <w:sz w:val="22"/>
          <w:szCs w:val="22"/>
          <w:lang w:val="da-DK"/>
        </w:rPr>
        <w:t xml:space="preserve">kan fås fra 229.990, men opgraderer man til </w:t>
      </w:r>
      <w:r w:rsidR="005065F5">
        <w:rPr>
          <w:rFonts w:ascii="Opel Next" w:hAnsi="Opel Next" w:cs="Arial"/>
          <w:sz w:val="22"/>
          <w:szCs w:val="22"/>
          <w:lang w:val="da-DK"/>
        </w:rPr>
        <w:t>First</w:t>
      </w:r>
      <w:r w:rsidR="00C949C5">
        <w:rPr>
          <w:rFonts w:ascii="Opel Next" w:hAnsi="Opel Next" w:cs="Arial"/>
          <w:sz w:val="22"/>
          <w:szCs w:val="22"/>
          <w:lang w:val="da-DK"/>
        </w:rPr>
        <w:t xml:space="preserve"> Edition udgaven til 239.990</w:t>
      </w:r>
      <w:r w:rsidR="00137E0F">
        <w:rPr>
          <w:rFonts w:ascii="Opel Next" w:hAnsi="Opel Next" w:cs="Arial"/>
          <w:sz w:val="22"/>
          <w:szCs w:val="22"/>
          <w:lang w:val="da-DK"/>
        </w:rPr>
        <w:t xml:space="preserve"> kroner</w:t>
      </w:r>
      <w:r w:rsidR="00C949C5">
        <w:rPr>
          <w:rFonts w:ascii="Opel Next" w:hAnsi="Opel Next" w:cs="Arial"/>
          <w:sz w:val="22"/>
          <w:szCs w:val="22"/>
          <w:lang w:val="da-DK"/>
        </w:rPr>
        <w:t>, får man en veludstyret elbil med bl</w:t>
      </w:r>
      <w:r w:rsidR="005065F5">
        <w:rPr>
          <w:rFonts w:ascii="Opel Next" w:hAnsi="Opel Next" w:cs="Arial"/>
          <w:sz w:val="22"/>
          <w:szCs w:val="22"/>
          <w:lang w:val="da-DK"/>
        </w:rPr>
        <w:t>.</w:t>
      </w:r>
      <w:r w:rsidR="00C949C5">
        <w:rPr>
          <w:rFonts w:ascii="Opel Next" w:hAnsi="Opel Next" w:cs="Arial"/>
          <w:sz w:val="22"/>
          <w:szCs w:val="22"/>
          <w:lang w:val="da-DK"/>
        </w:rPr>
        <w:t xml:space="preserve">a. </w:t>
      </w:r>
      <w:r>
        <w:rPr>
          <w:rFonts w:ascii="Opel Next" w:hAnsi="Opel Next" w:cs="Arial"/>
          <w:sz w:val="22"/>
          <w:szCs w:val="22"/>
          <w:lang w:val="da-DK"/>
        </w:rPr>
        <w:t>a</w:t>
      </w:r>
      <w:r w:rsidR="00C949C5">
        <w:rPr>
          <w:rFonts w:ascii="Opel Next" w:hAnsi="Opel Next" w:cs="Arial"/>
          <w:sz w:val="22"/>
          <w:szCs w:val="22"/>
          <w:lang w:val="da-DK"/>
        </w:rPr>
        <w:t xml:space="preserve">utomatisk klimaanlæg, </w:t>
      </w:r>
      <w:r w:rsidR="005065F5">
        <w:rPr>
          <w:rFonts w:ascii="Opel Next" w:hAnsi="Opel Next" w:cs="Arial"/>
          <w:sz w:val="22"/>
          <w:szCs w:val="22"/>
          <w:lang w:val="da-DK"/>
        </w:rPr>
        <w:t>Active Safety Brake</w:t>
      </w:r>
      <w:r w:rsidR="00C949C5">
        <w:rPr>
          <w:rFonts w:ascii="Opel Next" w:hAnsi="Opel Next" w:cs="Arial"/>
          <w:sz w:val="22"/>
          <w:szCs w:val="22"/>
          <w:lang w:val="da-DK"/>
        </w:rPr>
        <w:t xml:space="preserve">, varme i rat og forsæder, LED forlygter og baksensor. Ultimate udstyrsvarianten sætter hak ved alle optioner. Her får man en elbil med udstyr, der normalt kun tilbydes i større biler. Opels unikke LED Matrix forlygter, der lyser hele kørebanen helt op uden at blinde mod- og forankørende trafik, </w:t>
      </w:r>
      <w:r w:rsidR="00AD6457">
        <w:rPr>
          <w:rFonts w:ascii="Opel Next" w:hAnsi="Opel Next" w:cs="Arial"/>
          <w:sz w:val="22"/>
          <w:szCs w:val="22"/>
          <w:lang w:val="da-DK"/>
        </w:rPr>
        <w:t>den adaptiv</w:t>
      </w:r>
      <w:r w:rsidR="00A710BC">
        <w:rPr>
          <w:rFonts w:ascii="Opel Next" w:hAnsi="Opel Next" w:cs="Arial"/>
          <w:sz w:val="22"/>
          <w:szCs w:val="22"/>
          <w:lang w:val="da-DK"/>
        </w:rPr>
        <w:t>e</w:t>
      </w:r>
      <w:r w:rsidR="00AD6457">
        <w:rPr>
          <w:rFonts w:ascii="Opel Next" w:hAnsi="Opel Next" w:cs="Arial"/>
          <w:sz w:val="22"/>
          <w:szCs w:val="22"/>
          <w:lang w:val="da-DK"/>
        </w:rPr>
        <w:t xml:space="preserve"> fartpilot der selv justerer farten ift. trafikken, digitalt cockpit, 10” skærm med navigation, 180 ̊ bakkamera, nøglefri adgang og start, 17” alufælge, panoramaglastag og sort tag. Corsa-e Ultimate koster 274.990</w:t>
      </w:r>
      <w:r w:rsidR="00137E0F">
        <w:rPr>
          <w:rFonts w:ascii="Opel Next" w:hAnsi="Opel Next" w:cs="Arial"/>
          <w:sz w:val="22"/>
          <w:szCs w:val="22"/>
          <w:lang w:val="da-DK"/>
        </w:rPr>
        <w:t xml:space="preserve"> kroner</w:t>
      </w:r>
      <w:r w:rsidR="00AD6457">
        <w:rPr>
          <w:rFonts w:ascii="Opel Next" w:hAnsi="Opel Next" w:cs="Arial"/>
          <w:sz w:val="22"/>
          <w:szCs w:val="22"/>
          <w:lang w:val="da-DK"/>
        </w:rPr>
        <w:t>.</w:t>
      </w:r>
    </w:p>
    <w:p w14:paraId="4DC218DB" w14:textId="0E95F6C1" w:rsidR="000D583C" w:rsidRDefault="000D583C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2A2800F6" w14:textId="1DEFF7DC" w:rsidR="000D583C" w:rsidRDefault="00137E0F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  <w:r w:rsidRPr="00137E0F">
        <w:rPr>
          <w:rFonts w:ascii="Opel Next" w:hAnsi="Opel Next" w:cs="Arial"/>
          <w:b/>
          <w:sz w:val="22"/>
          <w:szCs w:val="22"/>
          <w:lang w:val="da-DK"/>
        </w:rPr>
        <w:t>Corsa til enhver lejlighed: benzin, diesel eller el</w:t>
      </w:r>
    </w:p>
    <w:p w14:paraId="1A046221" w14:textId="1F8EDF55" w:rsidR="00137E0F" w:rsidRDefault="00137E0F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</w:p>
    <w:p w14:paraId="0D08D354" w14:textId="7355B570" w:rsidR="00137E0F" w:rsidRDefault="00137E0F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t xml:space="preserve">Prisen på Opel Corsa med </w:t>
      </w:r>
      <w:r w:rsidR="00BB3A3F">
        <w:rPr>
          <w:rFonts w:ascii="Opel Next" w:hAnsi="Opel Next" w:cs="Arial"/>
          <w:sz w:val="22"/>
          <w:szCs w:val="22"/>
          <w:lang w:val="da-DK"/>
        </w:rPr>
        <w:t xml:space="preserve">en 1.2 liter 75 hk </w:t>
      </w:r>
      <w:r>
        <w:rPr>
          <w:rFonts w:ascii="Opel Next" w:hAnsi="Opel Next" w:cs="Arial"/>
          <w:sz w:val="22"/>
          <w:szCs w:val="22"/>
          <w:lang w:val="da-DK"/>
        </w:rPr>
        <w:t>benzinmotor starter ved 1</w:t>
      </w:r>
      <w:r w:rsidR="00357197">
        <w:rPr>
          <w:rFonts w:ascii="Opel Next" w:hAnsi="Opel Next" w:cs="Arial"/>
          <w:sz w:val="22"/>
          <w:szCs w:val="22"/>
          <w:lang w:val="da-DK"/>
        </w:rPr>
        <w:t>44</w:t>
      </w:r>
      <w:r>
        <w:rPr>
          <w:rFonts w:ascii="Opel Next" w:hAnsi="Opel Next" w:cs="Arial"/>
          <w:sz w:val="22"/>
          <w:szCs w:val="22"/>
          <w:lang w:val="da-DK"/>
        </w:rPr>
        <w:t xml:space="preserve">.990 </w:t>
      </w:r>
      <w:r w:rsidR="00BB3A3F">
        <w:rPr>
          <w:rFonts w:ascii="Opel Next" w:hAnsi="Opel Next" w:cs="Arial"/>
          <w:sz w:val="22"/>
          <w:szCs w:val="22"/>
          <w:lang w:val="da-DK"/>
        </w:rPr>
        <w:t>for Edition</w:t>
      </w:r>
      <w:r w:rsidR="00357197">
        <w:rPr>
          <w:rFonts w:ascii="Opel Next" w:hAnsi="Opel Next" w:cs="Arial"/>
          <w:sz w:val="22"/>
          <w:szCs w:val="22"/>
          <w:lang w:val="da-DK"/>
        </w:rPr>
        <w:t>+</w:t>
      </w:r>
      <w:r>
        <w:rPr>
          <w:rFonts w:ascii="Opel Next" w:hAnsi="Opel Next" w:cs="Arial"/>
          <w:sz w:val="22"/>
          <w:szCs w:val="22"/>
          <w:lang w:val="da-DK"/>
        </w:rPr>
        <w:t xml:space="preserve"> udgaven</w:t>
      </w:r>
      <w:r w:rsidR="00BB3A3F">
        <w:rPr>
          <w:rFonts w:ascii="Opel Next" w:hAnsi="Opel Next" w:cs="Arial"/>
          <w:sz w:val="22"/>
          <w:szCs w:val="22"/>
          <w:lang w:val="da-DK"/>
        </w:rPr>
        <w:t xml:space="preserve">, der bla. har 7” farve touchskærm, </w:t>
      </w:r>
      <w:r w:rsidR="00357197">
        <w:rPr>
          <w:rFonts w:ascii="Opel Next" w:hAnsi="Opel Next" w:cs="Arial"/>
          <w:sz w:val="22"/>
          <w:szCs w:val="22"/>
          <w:lang w:val="da-DK"/>
        </w:rPr>
        <w:t xml:space="preserve">Apple CarPlay, Active Safety Brake, </w:t>
      </w:r>
      <w:r w:rsidR="00BB3A3F">
        <w:rPr>
          <w:rFonts w:ascii="Opel Next" w:hAnsi="Opel Next" w:cs="Arial"/>
          <w:sz w:val="22"/>
          <w:szCs w:val="22"/>
          <w:lang w:val="da-DK"/>
        </w:rPr>
        <w:t>baksensor, læderrat med varme samt tonede bagruder. Opel Corsa Sport med samme motor</w:t>
      </w:r>
      <w:r w:rsidR="00173753">
        <w:rPr>
          <w:rFonts w:ascii="Opel Next" w:hAnsi="Opel Next" w:cs="Arial"/>
          <w:sz w:val="22"/>
          <w:szCs w:val="22"/>
          <w:lang w:val="da-DK"/>
        </w:rPr>
        <w:t>,</w:t>
      </w:r>
      <w:r w:rsidR="00BB3A3F">
        <w:rPr>
          <w:rFonts w:ascii="Opel Next" w:hAnsi="Opel Next" w:cs="Arial"/>
          <w:sz w:val="22"/>
          <w:szCs w:val="22"/>
          <w:lang w:val="da-DK"/>
        </w:rPr>
        <w:t xml:space="preserve"> er et fristende alternativ med masser af udstyr og karakter til 159.990 kroner. </w:t>
      </w:r>
      <w:r w:rsidR="00BB3A3F">
        <w:rPr>
          <w:rFonts w:ascii="Opel Next" w:hAnsi="Opel Next" w:cs="Arial"/>
          <w:sz w:val="22"/>
          <w:szCs w:val="22"/>
          <w:lang w:val="da-DK"/>
        </w:rPr>
        <w:lastRenderedPageBreak/>
        <w:t xml:space="preserve">Her får du bla. LED-forlygter, </w:t>
      </w:r>
      <w:r w:rsidR="00357197">
        <w:rPr>
          <w:rFonts w:ascii="Opel Next" w:hAnsi="Opel Next" w:cs="Arial"/>
          <w:sz w:val="22"/>
          <w:szCs w:val="22"/>
          <w:lang w:val="da-DK"/>
        </w:rPr>
        <w:t xml:space="preserve">alufælge, </w:t>
      </w:r>
      <w:r w:rsidR="00EF046A">
        <w:rPr>
          <w:rFonts w:ascii="Opel Next" w:hAnsi="Opel Next" w:cs="Arial"/>
          <w:sz w:val="22"/>
          <w:szCs w:val="22"/>
          <w:lang w:val="da-DK"/>
        </w:rPr>
        <w:t xml:space="preserve">digitalt cockpit, 180 ̊ bakkamera, panoramaglastag, sort tag, regnsensor og automatiske viskere samt automatisk klimaanlæg. </w:t>
      </w:r>
    </w:p>
    <w:p w14:paraId="133AB994" w14:textId="77777777" w:rsidR="00EF046A" w:rsidRDefault="00EF046A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2BD959D5" w14:textId="300C57DF" w:rsidR="00137E0F" w:rsidRDefault="00137E0F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  <w:r w:rsidRPr="00137E0F">
        <w:rPr>
          <w:rFonts w:ascii="Opel Next" w:hAnsi="Opel Next" w:cs="Arial"/>
          <w:b/>
          <w:sz w:val="22"/>
          <w:szCs w:val="22"/>
          <w:lang w:val="da-DK"/>
        </w:rPr>
        <w:t xml:space="preserve">Kør </w:t>
      </w:r>
      <w:r w:rsidR="00A710BC">
        <w:rPr>
          <w:rFonts w:ascii="Opel Next" w:hAnsi="Opel Next" w:cs="Arial"/>
          <w:b/>
          <w:sz w:val="22"/>
          <w:szCs w:val="22"/>
          <w:lang w:val="da-DK"/>
        </w:rPr>
        <w:t xml:space="preserve">el </w:t>
      </w:r>
      <w:r w:rsidRPr="00137E0F">
        <w:rPr>
          <w:rFonts w:ascii="Opel Next" w:hAnsi="Opel Next" w:cs="Arial"/>
          <w:b/>
          <w:sz w:val="22"/>
          <w:szCs w:val="22"/>
          <w:lang w:val="da-DK"/>
        </w:rPr>
        <w:t xml:space="preserve">med tryghed: Grandland X </w:t>
      </w:r>
      <w:r w:rsidR="005065F5">
        <w:rPr>
          <w:rFonts w:ascii="Opel Next" w:hAnsi="Opel Next" w:cs="Arial"/>
          <w:b/>
          <w:sz w:val="22"/>
          <w:szCs w:val="22"/>
          <w:lang w:val="da-DK"/>
        </w:rPr>
        <w:t xml:space="preserve">Plug-in </w:t>
      </w:r>
      <w:r w:rsidRPr="00137E0F">
        <w:rPr>
          <w:rFonts w:ascii="Opel Next" w:hAnsi="Opel Next" w:cs="Arial"/>
          <w:b/>
          <w:sz w:val="22"/>
          <w:szCs w:val="22"/>
          <w:lang w:val="da-DK"/>
        </w:rPr>
        <w:t>Hybrid</w:t>
      </w:r>
    </w:p>
    <w:p w14:paraId="2FA6557D" w14:textId="77777777" w:rsidR="00137E0F" w:rsidRDefault="00137E0F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</w:p>
    <w:p w14:paraId="7DA92432" w14:textId="3C0B383A" w:rsidR="00137E0F" w:rsidRDefault="00137E0F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  <w:r>
        <w:rPr>
          <w:rFonts w:ascii="Opel Next" w:hAnsi="Opel Next" w:cs="Arial"/>
          <w:sz w:val="22"/>
          <w:szCs w:val="22"/>
          <w:lang w:val="da-DK"/>
        </w:rPr>
        <w:t xml:space="preserve">Har man brug for plads til familien og gerne vil begive sig i kast med at køre på el, er Grandland X </w:t>
      </w:r>
      <w:r w:rsidR="005065F5">
        <w:rPr>
          <w:rFonts w:ascii="Opel Next" w:hAnsi="Opel Next" w:cs="Arial"/>
          <w:sz w:val="22"/>
          <w:szCs w:val="22"/>
          <w:lang w:val="da-DK"/>
        </w:rPr>
        <w:t xml:space="preserve">Plug-in </w:t>
      </w:r>
      <w:r>
        <w:rPr>
          <w:rFonts w:ascii="Opel Next" w:hAnsi="Opel Next" w:cs="Arial"/>
          <w:sz w:val="22"/>
          <w:szCs w:val="22"/>
          <w:lang w:val="da-DK"/>
        </w:rPr>
        <w:t xml:space="preserve">Hybrid en oplagt mulighed. </w:t>
      </w:r>
      <w:r w:rsidR="00BB3A3F">
        <w:rPr>
          <w:rFonts w:ascii="Opel Next" w:hAnsi="Opel Next" w:cs="Arial"/>
          <w:sz w:val="22"/>
          <w:szCs w:val="22"/>
          <w:lang w:val="da-DK"/>
        </w:rPr>
        <w:t xml:space="preserve">Med en rækkevidde på ren el på op til 62 kilometer, vil langt de fleste ture </w:t>
      </w:r>
      <w:r w:rsidR="00EF046A">
        <w:rPr>
          <w:rFonts w:ascii="Opel Next" w:hAnsi="Opel Next" w:cs="Arial"/>
          <w:sz w:val="22"/>
          <w:szCs w:val="22"/>
          <w:lang w:val="da-DK"/>
        </w:rPr>
        <w:t xml:space="preserve">i hverdagen kunne klares på el. Grandland X </w:t>
      </w:r>
      <w:r w:rsidR="005065F5">
        <w:rPr>
          <w:rFonts w:ascii="Opel Next" w:hAnsi="Opel Next" w:cs="Arial"/>
          <w:sz w:val="22"/>
          <w:szCs w:val="22"/>
          <w:lang w:val="da-DK"/>
        </w:rPr>
        <w:t xml:space="preserve">Plug-in </w:t>
      </w:r>
      <w:r w:rsidR="00EF046A">
        <w:rPr>
          <w:rFonts w:ascii="Opel Next" w:hAnsi="Opel Next" w:cs="Arial"/>
          <w:sz w:val="22"/>
          <w:szCs w:val="22"/>
          <w:lang w:val="da-DK"/>
        </w:rPr>
        <w:t xml:space="preserve">Hybrid starter ved 329.990 for </w:t>
      </w:r>
      <w:r w:rsidR="00173753">
        <w:rPr>
          <w:rFonts w:ascii="Opel Next" w:hAnsi="Opel Next" w:cs="Arial"/>
          <w:sz w:val="22"/>
          <w:szCs w:val="22"/>
          <w:lang w:val="da-DK"/>
        </w:rPr>
        <w:t>225 hk-</w:t>
      </w:r>
      <w:r w:rsidR="00EF046A">
        <w:rPr>
          <w:rFonts w:ascii="Opel Next" w:hAnsi="Opel Next" w:cs="Arial"/>
          <w:sz w:val="22"/>
          <w:szCs w:val="22"/>
          <w:lang w:val="da-DK"/>
        </w:rPr>
        <w:t xml:space="preserve">versionen i </w:t>
      </w:r>
      <w:r w:rsidR="00173753">
        <w:rPr>
          <w:rFonts w:ascii="Opel Next" w:hAnsi="Opel Next" w:cs="Arial"/>
          <w:sz w:val="22"/>
          <w:szCs w:val="22"/>
          <w:lang w:val="da-DK"/>
        </w:rPr>
        <w:t>udstyr</w:t>
      </w:r>
      <w:r w:rsidR="005065F5">
        <w:rPr>
          <w:rFonts w:ascii="Opel Next" w:hAnsi="Opel Next" w:cs="Arial"/>
          <w:sz w:val="22"/>
          <w:szCs w:val="22"/>
          <w:lang w:val="da-DK"/>
        </w:rPr>
        <w:t>s</w:t>
      </w:r>
      <w:r w:rsidR="00173753">
        <w:rPr>
          <w:rFonts w:ascii="Opel Next" w:hAnsi="Opel Next" w:cs="Arial"/>
          <w:sz w:val="22"/>
          <w:szCs w:val="22"/>
          <w:lang w:val="da-DK"/>
        </w:rPr>
        <w:t xml:space="preserve">varianten </w:t>
      </w:r>
      <w:r w:rsidR="00EF046A">
        <w:rPr>
          <w:rFonts w:ascii="Opel Next" w:hAnsi="Opel Next" w:cs="Arial"/>
          <w:sz w:val="22"/>
          <w:szCs w:val="22"/>
          <w:lang w:val="da-DK"/>
        </w:rPr>
        <w:t>Superior</w:t>
      </w:r>
      <w:r w:rsidR="004E281A">
        <w:rPr>
          <w:rFonts w:ascii="Opel Next" w:hAnsi="Opel Next" w:cs="Arial"/>
          <w:sz w:val="22"/>
          <w:szCs w:val="22"/>
          <w:lang w:val="da-DK"/>
        </w:rPr>
        <w:t xml:space="preserve">. Under </w:t>
      </w:r>
      <w:r w:rsidR="005065F5">
        <w:rPr>
          <w:rFonts w:ascii="Opel Next" w:hAnsi="Opel Next" w:cs="Arial"/>
          <w:sz w:val="22"/>
          <w:szCs w:val="22"/>
          <w:lang w:val="da-DK"/>
        </w:rPr>
        <w:t xml:space="preserve">nytårssalget </w:t>
      </w:r>
      <w:r w:rsidR="004E281A">
        <w:rPr>
          <w:rFonts w:ascii="Opel Next" w:hAnsi="Opel Next" w:cs="Arial"/>
          <w:sz w:val="22"/>
          <w:szCs w:val="22"/>
          <w:lang w:val="da-DK"/>
        </w:rPr>
        <w:t>kan man med fordel vælge Superior+, da Opel her uden beregning opgraderer bilen til højeste udstyrsniveau</w:t>
      </w:r>
      <w:r w:rsidR="00173753">
        <w:rPr>
          <w:rFonts w:ascii="Opel Next" w:hAnsi="Opel Next" w:cs="Arial"/>
          <w:sz w:val="22"/>
          <w:szCs w:val="22"/>
          <w:lang w:val="da-DK"/>
        </w:rPr>
        <w:t>,</w:t>
      </w:r>
      <w:r w:rsidR="004E281A">
        <w:rPr>
          <w:rFonts w:ascii="Opel Next" w:hAnsi="Opel Next" w:cs="Arial"/>
          <w:sz w:val="22"/>
          <w:szCs w:val="22"/>
          <w:lang w:val="da-DK"/>
        </w:rPr>
        <w:t xml:space="preserve"> Ultimate. Det vil sige, at man til 354.990 kroner får adaptiv fartpilot, 3D-navigation, bakkamera, el-bagklap med håndfri betjening, 19” alufælge og tagrails</w:t>
      </w:r>
      <w:r w:rsidR="005065F5">
        <w:rPr>
          <w:rFonts w:ascii="Opel Next" w:hAnsi="Opel Next" w:cs="Arial"/>
          <w:sz w:val="22"/>
          <w:szCs w:val="22"/>
          <w:lang w:val="da-DK"/>
        </w:rPr>
        <w:t xml:space="preserve"> – uden merpris.</w:t>
      </w:r>
    </w:p>
    <w:p w14:paraId="63DE341E" w14:textId="40C0EFF5" w:rsidR="000E4D31" w:rsidRDefault="000E4D31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44C2529C" w14:textId="4135B9EF" w:rsidR="00506384" w:rsidRPr="00C8181C" w:rsidRDefault="00506384" w:rsidP="00F668F5">
      <w:pPr>
        <w:spacing w:line="360" w:lineRule="atLeast"/>
        <w:rPr>
          <w:rFonts w:ascii="Opel Next" w:hAnsi="Opel Next" w:cs="Arial"/>
          <w:b/>
          <w:sz w:val="22"/>
          <w:szCs w:val="22"/>
          <w:lang w:val="da-DK"/>
        </w:rPr>
      </w:pPr>
      <w:r w:rsidRPr="00C8181C">
        <w:rPr>
          <w:rFonts w:ascii="Opel Next" w:hAnsi="Opel Next" w:cs="Arial"/>
          <w:b/>
          <w:sz w:val="22"/>
          <w:szCs w:val="22"/>
          <w:lang w:val="da-DK"/>
        </w:rPr>
        <w:t>Corona er ingen hindring: De to første uger af nytårssalget er online</w:t>
      </w:r>
    </w:p>
    <w:p w14:paraId="452AEE33" w14:textId="77777777" w:rsidR="00506384" w:rsidRDefault="00506384" w:rsidP="00F668F5">
      <w:pPr>
        <w:spacing w:line="360" w:lineRule="atLeast"/>
        <w:rPr>
          <w:rFonts w:ascii="Opel Next" w:hAnsi="Opel Next" w:cs="Arial"/>
          <w:sz w:val="22"/>
          <w:szCs w:val="22"/>
          <w:lang w:val="da-DK"/>
        </w:rPr>
      </w:pPr>
    </w:p>
    <w:p w14:paraId="426F7566" w14:textId="5A91B7C5" w:rsidR="00B9777F" w:rsidRPr="00307528" w:rsidRDefault="00506384" w:rsidP="00A17059">
      <w:pPr>
        <w:spacing w:line="360" w:lineRule="atLeast"/>
        <w:rPr>
          <w:rFonts w:cs="Arial"/>
          <w:sz w:val="22"/>
          <w:lang w:val="de-DE"/>
        </w:rPr>
      </w:pPr>
      <w:r>
        <w:rPr>
          <w:rFonts w:ascii="Opel Next" w:hAnsi="Opel Next" w:cs="Arial"/>
          <w:sz w:val="22"/>
          <w:szCs w:val="22"/>
          <w:lang w:val="da-DK"/>
        </w:rPr>
        <w:t xml:space="preserve">Opels nytårssalg starter som noget </w:t>
      </w:r>
      <w:r w:rsidR="00C70A3B">
        <w:rPr>
          <w:rFonts w:ascii="Opel Next" w:hAnsi="Opel Next" w:cs="Arial"/>
          <w:sz w:val="22"/>
          <w:szCs w:val="22"/>
          <w:lang w:val="da-DK"/>
        </w:rPr>
        <w:t xml:space="preserve">helt </w:t>
      </w:r>
      <w:r>
        <w:rPr>
          <w:rFonts w:ascii="Opel Next" w:hAnsi="Opel Next" w:cs="Arial"/>
          <w:sz w:val="22"/>
          <w:szCs w:val="22"/>
          <w:lang w:val="da-DK"/>
        </w:rPr>
        <w:t>nyt online</w:t>
      </w:r>
      <w:r w:rsidR="00296813">
        <w:rPr>
          <w:rFonts w:ascii="Opel Next" w:hAnsi="Opel Next" w:cs="Arial"/>
          <w:sz w:val="22"/>
          <w:szCs w:val="22"/>
          <w:lang w:val="da-DK"/>
        </w:rPr>
        <w:t xml:space="preserve"> på www.opel.dk</w:t>
      </w:r>
      <w:r w:rsidR="00C70A3B">
        <w:rPr>
          <w:rFonts w:ascii="Opel Next" w:hAnsi="Opel Next" w:cs="Arial"/>
          <w:sz w:val="22"/>
          <w:szCs w:val="22"/>
          <w:lang w:val="da-DK"/>
        </w:rPr>
        <w:t>.</w:t>
      </w:r>
      <w:r>
        <w:rPr>
          <w:rFonts w:ascii="Opel Next" w:hAnsi="Opel Next" w:cs="Arial"/>
          <w:sz w:val="22"/>
          <w:szCs w:val="22"/>
          <w:lang w:val="da-DK"/>
        </w:rPr>
        <w:t xml:space="preserve"> </w:t>
      </w:r>
      <w:r w:rsidR="00DB332F">
        <w:rPr>
          <w:rFonts w:ascii="Opel Next" w:hAnsi="Opel Next" w:cs="Arial"/>
          <w:sz w:val="22"/>
          <w:szCs w:val="22"/>
          <w:lang w:val="da-DK"/>
        </w:rPr>
        <w:t xml:space="preserve">Den lokale forhandler står klar til at </w:t>
      </w:r>
      <w:r w:rsidR="00B336B4">
        <w:rPr>
          <w:rFonts w:ascii="Opel Next" w:hAnsi="Opel Next" w:cs="Arial"/>
          <w:sz w:val="22"/>
          <w:szCs w:val="22"/>
          <w:lang w:val="da-DK"/>
        </w:rPr>
        <w:t xml:space="preserve">give kunderne en personlig produktgennemgang via </w:t>
      </w:r>
      <w:r w:rsidR="00DB332F">
        <w:rPr>
          <w:rFonts w:ascii="Opel Next" w:hAnsi="Opel Next" w:cs="Arial"/>
          <w:sz w:val="22"/>
          <w:szCs w:val="22"/>
          <w:lang w:val="da-DK"/>
        </w:rPr>
        <w:t>videoopkald</w:t>
      </w:r>
      <w:r w:rsidR="00B336B4">
        <w:rPr>
          <w:rFonts w:ascii="Opel Next" w:hAnsi="Opel Next" w:cs="Arial"/>
          <w:sz w:val="22"/>
          <w:szCs w:val="22"/>
          <w:lang w:val="da-DK"/>
        </w:rPr>
        <w:t xml:space="preserve"> og guide kunderne til den helt ri</w:t>
      </w:r>
      <w:r w:rsidR="00DB332F">
        <w:rPr>
          <w:rFonts w:ascii="Opel Next" w:hAnsi="Opel Next" w:cs="Arial"/>
          <w:sz w:val="22"/>
          <w:szCs w:val="22"/>
          <w:lang w:val="da-DK"/>
        </w:rPr>
        <w:t>gtige Opel</w:t>
      </w:r>
      <w:r w:rsidR="00B336B4">
        <w:rPr>
          <w:rFonts w:ascii="Opel Next" w:hAnsi="Opel Next" w:cs="Arial"/>
          <w:sz w:val="22"/>
          <w:szCs w:val="22"/>
          <w:lang w:val="da-DK"/>
        </w:rPr>
        <w:t>. Nytårssalget starter i</w:t>
      </w:r>
      <w:r>
        <w:rPr>
          <w:rFonts w:ascii="Opel Next" w:hAnsi="Opel Next" w:cs="Arial"/>
          <w:sz w:val="22"/>
          <w:szCs w:val="22"/>
          <w:lang w:val="da-DK"/>
        </w:rPr>
        <w:t xml:space="preserve"> weekende</w:t>
      </w:r>
      <w:r w:rsidR="00B336B4">
        <w:rPr>
          <w:rFonts w:ascii="Opel Next" w:hAnsi="Opel Next" w:cs="Arial"/>
          <w:sz w:val="22"/>
          <w:szCs w:val="22"/>
          <w:lang w:val="da-DK"/>
        </w:rPr>
        <w:t>n</w:t>
      </w:r>
      <w:r>
        <w:rPr>
          <w:rFonts w:ascii="Opel Next" w:hAnsi="Opel Next" w:cs="Arial"/>
          <w:sz w:val="22"/>
          <w:szCs w:val="22"/>
          <w:lang w:val="da-DK"/>
        </w:rPr>
        <w:t xml:space="preserve"> d. 2. og 3. januar </w:t>
      </w:r>
      <w:r w:rsidR="00B336B4">
        <w:rPr>
          <w:rFonts w:ascii="Opel Next" w:hAnsi="Opel Next" w:cs="Arial"/>
          <w:sz w:val="22"/>
          <w:szCs w:val="22"/>
          <w:lang w:val="da-DK"/>
        </w:rPr>
        <w:t>og fortsætter de to efterfølgende weekender</w:t>
      </w:r>
      <w:r>
        <w:rPr>
          <w:rFonts w:ascii="Opel Next" w:hAnsi="Opel Next" w:cs="Arial"/>
          <w:sz w:val="22"/>
          <w:szCs w:val="22"/>
          <w:lang w:val="da-DK"/>
        </w:rPr>
        <w:t xml:space="preserve"> </w:t>
      </w:r>
      <w:r w:rsidR="00B336B4">
        <w:rPr>
          <w:rFonts w:ascii="Opel Next" w:hAnsi="Opel Next" w:cs="Arial"/>
          <w:sz w:val="22"/>
          <w:szCs w:val="22"/>
          <w:lang w:val="da-DK"/>
        </w:rPr>
        <w:t>d.</w:t>
      </w:r>
      <w:r w:rsidR="00357197">
        <w:rPr>
          <w:rFonts w:ascii="Opel Next" w:hAnsi="Opel Next" w:cs="Arial"/>
          <w:sz w:val="22"/>
          <w:szCs w:val="22"/>
          <w:lang w:val="da-DK"/>
        </w:rPr>
        <w:t xml:space="preserve"> </w:t>
      </w:r>
      <w:r>
        <w:rPr>
          <w:rFonts w:ascii="Opel Next" w:hAnsi="Opel Next" w:cs="Arial"/>
          <w:sz w:val="22"/>
          <w:szCs w:val="22"/>
          <w:lang w:val="da-DK"/>
        </w:rPr>
        <w:t>9. og 10. januar</w:t>
      </w:r>
      <w:r w:rsidR="00B336B4">
        <w:rPr>
          <w:rFonts w:ascii="Opel Next" w:hAnsi="Opel Next" w:cs="Arial"/>
          <w:sz w:val="22"/>
          <w:szCs w:val="22"/>
          <w:lang w:val="da-DK"/>
        </w:rPr>
        <w:t xml:space="preserve"> samt 16. og 17. januar.</w:t>
      </w:r>
      <w:r w:rsidR="00125283">
        <w:rPr>
          <w:rFonts w:ascii="Opel Next" w:hAnsi="Opel Next" w:cs="Arial"/>
          <w:sz w:val="22"/>
          <w:szCs w:val="22"/>
          <w:lang w:val="da-DK"/>
        </w:rPr>
        <w:t xml:space="preserve"> </w:t>
      </w:r>
      <w:r>
        <w:rPr>
          <w:rFonts w:ascii="Opel Next" w:hAnsi="Opel Next" w:cs="Arial"/>
          <w:sz w:val="22"/>
          <w:szCs w:val="22"/>
          <w:lang w:val="da-DK"/>
        </w:rPr>
        <w:t>Hvis</w:t>
      </w:r>
      <w:r w:rsidR="00296813">
        <w:rPr>
          <w:rFonts w:ascii="Opel Next" w:hAnsi="Opel Next" w:cs="Arial"/>
          <w:sz w:val="22"/>
          <w:szCs w:val="22"/>
          <w:lang w:val="da-DK"/>
        </w:rPr>
        <w:t xml:space="preserve"> Danmark åbner op, vil Opels forhandlere selvfølgelig også slå dørene op i de lokale showrooms.</w:t>
      </w:r>
      <w:r>
        <w:rPr>
          <w:rFonts w:ascii="Opel Next" w:hAnsi="Opel Next" w:cs="Arial"/>
          <w:sz w:val="22"/>
          <w:szCs w:val="22"/>
          <w:lang w:val="da-DK"/>
        </w:rPr>
        <w:t xml:space="preserve"> </w:t>
      </w:r>
      <w:r w:rsidR="000E4D31">
        <w:rPr>
          <w:rFonts w:ascii="Opel Next" w:hAnsi="Opel Next" w:cs="Arial"/>
          <w:sz w:val="22"/>
          <w:szCs w:val="22"/>
          <w:lang w:val="da-DK"/>
        </w:rPr>
        <w:t>Opels forhandlere glæder sig til at byde nye og gamle kunder velkommen</w:t>
      </w:r>
      <w:r w:rsidR="00296813">
        <w:rPr>
          <w:rFonts w:ascii="Opel Next" w:hAnsi="Opel Next" w:cs="Arial"/>
          <w:sz w:val="22"/>
          <w:szCs w:val="22"/>
          <w:lang w:val="da-DK"/>
        </w:rPr>
        <w:t xml:space="preserve"> </w:t>
      </w:r>
      <w:r w:rsidR="000E4D31">
        <w:rPr>
          <w:rFonts w:ascii="Opel Next" w:hAnsi="Opel Next" w:cs="Arial"/>
          <w:sz w:val="22"/>
          <w:szCs w:val="22"/>
          <w:lang w:val="da-DK"/>
        </w:rPr>
        <w:t>til e</w:t>
      </w:r>
      <w:r w:rsidR="005065F5">
        <w:rPr>
          <w:rFonts w:ascii="Opel Next" w:hAnsi="Opel Next" w:cs="Arial"/>
          <w:sz w:val="22"/>
          <w:szCs w:val="22"/>
          <w:lang w:val="da-DK"/>
        </w:rPr>
        <w:t>t</w:t>
      </w:r>
      <w:r w:rsidR="000E4D31">
        <w:rPr>
          <w:rFonts w:ascii="Opel Next" w:hAnsi="Opel Next" w:cs="Arial"/>
          <w:sz w:val="22"/>
          <w:szCs w:val="22"/>
          <w:lang w:val="da-DK"/>
        </w:rPr>
        <w:t xml:space="preserve"> flot </w:t>
      </w:r>
      <w:r w:rsidR="00296813">
        <w:rPr>
          <w:rFonts w:ascii="Opel Next" w:hAnsi="Opel Next" w:cs="Arial"/>
          <w:sz w:val="22"/>
          <w:szCs w:val="22"/>
          <w:lang w:val="da-DK"/>
        </w:rPr>
        <w:t xml:space="preserve">digitalt </w:t>
      </w:r>
      <w:r w:rsidR="000E4D31">
        <w:rPr>
          <w:rFonts w:ascii="Opel Next" w:hAnsi="Opel Next" w:cs="Arial"/>
          <w:sz w:val="22"/>
          <w:szCs w:val="22"/>
          <w:lang w:val="da-DK"/>
        </w:rPr>
        <w:t>nytårs</w:t>
      </w:r>
      <w:r w:rsidR="005065F5">
        <w:rPr>
          <w:rFonts w:ascii="Opel Next" w:hAnsi="Opel Next" w:cs="Arial"/>
          <w:sz w:val="22"/>
          <w:szCs w:val="22"/>
          <w:lang w:val="da-DK"/>
        </w:rPr>
        <w:t>salg</w:t>
      </w:r>
      <w:r w:rsidR="000E4D31">
        <w:rPr>
          <w:rFonts w:ascii="Opel Next" w:hAnsi="Opel Next" w:cs="Arial"/>
          <w:sz w:val="22"/>
          <w:szCs w:val="22"/>
          <w:lang w:val="da-DK"/>
        </w:rPr>
        <w:t xml:space="preserve"> med gode tilbud på Opels fremtidssikrede biler. </w:t>
      </w:r>
    </w:p>
    <w:sectPr w:rsidR="00B9777F" w:rsidRPr="00307528" w:rsidSect="00DD0B3B">
      <w:headerReference w:type="default" r:id="rId8"/>
      <w:headerReference w:type="first" r:id="rId9"/>
      <w:footerReference w:type="first" r:id="rId10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39BC2" w14:textId="77777777" w:rsidR="00D64F66" w:rsidRDefault="00D64F66">
      <w:r>
        <w:separator/>
      </w:r>
    </w:p>
  </w:endnote>
  <w:endnote w:type="continuationSeparator" w:id="0">
    <w:p w14:paraId="76EEE7B7" w14:textId="77777777" w:rsidR="00D64F66" w:rsidRDefault="00D6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l Next">
    <w:panose1 w:val="020B0303020204020204"/>
    <w:charset w:val="00"/>
    <w:family w:val="swiss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725A" w14:textId="14A1FF4C" w:rsidR="0041192C" w:rsidRPr="00DE60FF" w:rsidRDefault="0041192C" w:rsidP="002F1F7E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875CE" w14:textId="77777777" w:rsidR="00D64F66" w:rsidRDefault="00D64F66">
      <w:r>
        <w:separator/>
      </w:r>
    </w:p>
  </w:footnote>
  <w:footnote w:type="continuationSeparator" w:id="0">
    <w:p w14:paraId="5DED8E79" w14:textId="77777777" w:rsidR="00D64F66" w:rsidRDefault="00D6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7E4E" w14:textId="77777777" w:rsidR="008B08DB" w:rsidRDefault="008B08D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754C59F4" wp14:editId="0D23E89E">
          <wp:simplePos x="0" y="0"/>
          <wp:positionH relativeFrom="column">
            <wp:posOffset>4774565</wp:posOffset>
          </wp:positionH>
          <wp:positionV relativeFrom="paragraph">
            <wp:posOffset>94615</wp:posOffset>
          </wp:positionV>
          <wp:extent cx="1110607" cy="974215"/>
          <wp:effectExtent l="0" t="0" r="0" b="0"/>
          <wp:wrapNone/>
          <wp:docPr id="2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8605B" w14:textId="77777777" w:rsidR="008B08DB" w:rsidRDefault="008B08D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2FA58429" w14:textId="77777777" w:rsidR="008B08DB" w:rsidRDefault="008B08D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7BCBF188" w14:textId="77777777" w:rsidR="008B08DB" w:rsidRDefault="008B08D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59FDEA09" w14:textId="77777777" w:rsidR="008B08DB" w:rsidRDefault="008B08D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7D085061" w14:textId="77777777" w:rsidR="0041192C" w:rsidRDefault="008B08D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359FBC5B" wp14:editId="4C09C96C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673100" cy="296545"/>
              <wp:effectExtent l="0" t="0" r="1270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9340" w14:textId="71B91AD0" w:rsidR="00310F17" w:rsidRPr="00173753" w:rsidRDefault="00173753" w:rsidP="00310F17">
                          <w:pPr>
                            <w:pStyle w:val="Header"/>
                            <w:spacing w:line="380" w:lineRule="exact"/>
                            <w:rPr>
                              <w:rStyle w:val="PageNumber"/>
                              <w:rFonts w:cs="Arial"/>
                              <w:sz w:val="22"/>
                              <w:lang w:val="da-DK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lang w:val="da-DK"/>
                            </w:rPr>
                            <w:t>Side</w:t>
                          </w:r>
                          <w:r w:rsidR="00310F17" w:rsidRPr="00173753">
                            <w:rPr>
                              <w:rFonts w:cs="Arial"/>
                              <w:sz w:val="22"/>
                              <w:lang w:val="da-DK"/>
                            </w:rPr>
                            <w:t xml:space="preserve"> </w:t>
                          </w:r>
                          <w:r w:rsidR="007F6FC5" w:rsidRPr="00173753">
                            <w:rPr>
                              <w:rStyle w:val="PageNumber"/>
                              <w:rFonts w:cs="Arial"/>
                              <w:sz w:val="22"/>
                              <w:lang w:val="da-DK"/>
                            </w:rPr>
                            <w:fldChar w:fldCharType="begin"/>
                          </w:r>
                          <w:r w:rsidR="00310F17" w:rsidRPr="00173753">
                            <w:rPr>
                              <w:rStyle w:val="PageNumber"/>
                              <w:rFonts w:cs="Arial"/>
                              <w:sz w:val="22"/>
                              <w:lang w:val="da-DK"/>
                            </w:rPr>
                            <w:instrText xml:space="preserve"> PAGE </w:instrText>
                          </w:r>
                          <w:r w:rsidR="007F6FC5" w:rsidRPr="00173753">
                            <w:rPr>
                              <w:rStyle w:val="PageNumber"/>
                              <w:rFonts w:cs="Arial"/>
                              <w:sz w:val="22"/>
                              <w:lang w:val="da-DK"/>
                            </w:rPr>
                            <w:fldChar w:fldCharType="separate"/>
                          </w:r>
                          <w:r w:rsidR="00C15221">
                            <w:rPr>
                              <w:rStyle w:val="PageNumber"/>
                              <w:rFonts w:cs="Arial"/>
                              <w:noProof/>
                              <w:sz w:val="22"/>
                              <w:lang w:val="da-DK"/>
                            </w:rPr>
                            <w:t>2</w:t>
                          </w:r>
                          <w:r w:rsidR="007F6FC5" w:rsidRPr="00173753">
                            <w:rPr>
                              <w:rStyle w:val="PageNumber"/>
                              <w:rFonts w:cs="Arial"/>
                              <w:sz w:val="22"/>
                              <w:lang w:val="da-DK"/>
                            </w:rPr>
                            <w:fldChar w:fldCharType="end"/>
                          </w:r>
                        </w:p>
                        <w:p w14:paraId="32BDCF66" w14:textId="77777777" w:rsidR="008B08DB" w:rsidRDefault="008B08DB" w:rsidP="00310F17">
                          <w:pPr>
                            <w:pStyle w:val="Header"/>
                            <w:spacing w:line="380" w:lineRule="exact"/>
                            <w:rPr>
                              <w:rStyle w:val="PageNumber"/>
                              <w:rFonts w:cs="Arial"/>
                              <w:sz w:val="22"/>
                            </w:rPr>
                          </w:pPr>
                        </w:p>
                        <w:p w14:paraId="36CA4B08" w14:textId="77777777" w:rsidR="008B08DB" w:rsidRDefault="008B08DB" w:rsidP="00310F17">
                          <w:pPr>
                            <w:pStyle w:val="Header"/>
                            <w:spacing w:line="380" w:lineRule="exact"/>
                            <w:rPr>
                              <w:rStyle w:val="PageNumber"/>
                              <w:rFonts w:cs="Arial"/>
                              <w:sz w:val="22"/>
                            </w:rPr>
                          </w:pPr>
                        </w:p>
                        <w:p w14:paraId="09AD369E" w14:textId="77777777" w:rsidR="008B08DB" w:rsidRDefault="008B08DB" w:rsidP="00310F17">
                          <w:pPr>
                            <w:pStyle w:val="Header"/>
                            <w:spacing w:line="380" w:lineRule="exact"/>
                            <w:rPr>
                              <w:rStyle w:val="PageNumber"/>
                              <w:rFonts w:cs="Arial"/>
                              <w:sz w:val="22"/>
                            </w:rPr>
                          </w:pPr>
                        </w:p>
                        <w:p w14:paraId="55151487" w14:textId="77777777" w:rsidR="008B08DB" w:rsidRPr="004C2AC8" w:rsidRDefault="008B08DB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FBC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5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HZ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" o:allowincell="f" filled="f" stroked="f">
              <v:textbox inset="0,0,0,0">
                <w:txbxContent>
                  <w:p w14:paraId="2E209340" w14:textId="71B91AD0" w:rsidR="00310F17" w:rsidRPr="00173753" w:rsidRDefault="00173753" w:rsidP="00310F17">
                    <w:pPr>
                      <w:pStyle w:val="Header"/>
                      <w:spacing w:line="380" w:lineRule="exact"/>
                      <w:rPr>
                        <w:rStyle w:val="PageNumber"/>
                        <w:rFonts w:cs="Arial"/>
                        <w:sz w:val="22"/>
                        <w:lang w:val="da-DK"/>
                      </w:rPr>
                    </w:pPr>
                    <w:r>
                      <w:rPr>
                        <w:rFonts w:cs="Arial"/>
                        <w:sz w:val="22"/>
                        <w:lang w:val="da-DK"/>
                      </w:rPr>
                      <w:t>Side</w:t>
                    </w:r>
                    <w:r w:rsidR="00310F17" w:rsidRPr="00173753">
                      <w:rPr>
                        <w:rFonts w:cs="Arial"/>
                        <w:sz w:val="22"/>
                        <w:lang w:val="da-DK"/>
                      </w:rPr>
                      <w:t xml:space="preserve"> </w:t>
                    </w:r>
                    <w:r w:rsidR="007F6FC5" w:rsidRPr="00173753">
                      <w:rPr>
                        <w:rStyle w:val="PageNumber"/>
                        <w:rFonts w:cs="Arial"/>
                        <w:sz w:val="22"/>
                        <w:lang w:val="da-DK"/>
                      </w:rPr>
                      <w:fldChar w:fldCharType="begin"/>
                    </w:r>
                    <w:r w:rsidR="00310F17" w:rsidRPr="00173753">
                      <w:rPr>
                        <w:rStyle w:val="PageNumber"/>
                        <w:rFonts w:cs="Arial"/>
                        <w:sz w:val="22"/>
                        <w:lang w:val="da-DK"/>
                      </w:rPr>
                      <w:instrText xml:space="preserve"> PAGE </w:instrText>
                    </w:r>
                    <w:r w:rsidR="007F6FC5" w:rsidRPr="00173753">
                      <w:rPr>
                        <w:rStyle w:val="PageNumber"/>
                        <w:rFonts w:cs="Arial"/>
                        <w:sz w:val="22"/>
                        <w:lang w:val="da-DK"/>
                      </w:rPr>
                      <w:fldChar w:fldCharType="separate"/>
                    </w:r>
                    <w:r w:rsidR="00C15221">
                      <w:rPr>
                        <w:rStyle w:val="PageNumber"/>
                        <w:rFonts w:cs="Arial"/>
                        <w:noProof/>
                        <w:sz w:val="22"/>
                        <w:lang w:val="da-DK"/>
                      </w:rPr>
                      <w:t>2</w:t>
                    </w:r>
                    <w:r w:rsidR="007F6FC5" w:rsidRPr="00173753">
                      <w:rPr>
                        <w:rStyle w:val="PageNumber"/>
                        <w:rFonts w:cs="Arial"/>
                        <w:sz w:val="22"/>
                        <w:lang w:val="da-DK"/>
                      </w:rPr>
                      <w:fldChar w:fldCharType="end"/>
                    </w:r>
                  </w:p>
                  <w:p w14:paraId="32BDCF66" w14:textId="77777777" w:rsidR="008B08DB" w:rsidRDefault="008B08DB" w:rsidP="00310F17">
                    <w:pPr>
                      <w:pStyle w:val="Header"/>
                      <w:spacing w:line="380" w:lineRule="exact"/>
                      <w:rPr>
                        <w:rStyle w:val="PageNumber"/>
                        <w:rFonts w:cs="Arial"/>
                        <w:sz w:val="22"/>
                      </w:rPr>
                    </w:pPr>
                  </w:p>
                  <w:p w14:paraId="36CA4B08" w14:textId="77777777" w:rsidR="008B08DB" w:rsidRDefault="008B08DB" w:rsidP="00310F17">
                    <w:pPr>
                      <w:pStyle w:val="Header"/>
                      <w:spacing w:line="380" w:lineRule="exact"/>
                      <w:rPr>
                        <w:rStyle w:val="PageNumber"/>
                        <w:rFonts w:cs="Arial"/>
                        <w:sz w:val="22"/>
                      </w:rPr>
                    </w:pPr>
                  </w:p>
                  <w:p w14:paraId="09AD369E" w14:textId="77777777" w:rsidR="008B08DB" w:rsidRDefault="008B08DB" w:rsidP="00310F17">
                    <w:pPr>
                      <w:pStyle w:val="Header"/>
                      <w:spacing w:line="380" w:lineRule="exact"/>
                      <w:rPr>
                        <w:rStyle w:val="PageNumber"/>
                        <w:rFonts w:cs="Arial"/>
                        <w:sz w:val="22"/>
                      </w:rPr>
                    </w:pPr>
                  </w:p>
                  <w:p w14:paraId="55151487" w14:textId="77777777" w:rsidR="008B08DB" w:rsidRPr="004C2AC8" w:rsidRDefault="008B08DB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7C37" w14:textId="497EFADD" w:rsidR="0041192C" w:rsidRPr="0062569D" w:rsidRDefault="00307528">
    <w:pPr>
      <w:pStyle w:val="Header"/>
      <w:tabs>
        <w:tab w:val="clear" w:pos="4536"/>
        <w:tab w:val="clear" w:pos="9072"/>
        <w:tab w:val="center" w:pos="4422"/>
      </w:tabs>
      <w:spacing w:before="1600"/>
      <w:rPr>
        <w:rFonts w:ascii="Opel Next" w:hAnsi="Opel Next"/>
        <w:sz w:val="24"/>
        <w:lang w:val="da-DK"/>
      </w:rPr>
    </w:pPr>
    <w:r w:rsidRPr="0062569D">
      <w:rPr>
        <w:rFonts w:ascii="Opel Next" w:hAnsi="Opel Next"/>
        <w:noProof/>
        <w:lang w:val="en-US"/>
      </w:rPr>
      <w:drawing>
        <wp:anchor distT="0" distB="0" distL="114300" distR="114300" simplePos="0" relativeHeight="251668992" behindDoc="1" locked="0" layoutInCell="1" allowOverlap="1" wp14:anchorId="2E811053" wp14:editId="285BFCB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3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78D" w:rsidRPr="0062569D">
      <w:rPr>
        <w:rFonts w:ascii="Opel Next" w:hAnsi="Opel Next"/>
        <w:b/>
        <w:sz w:val="28"/>
        <w:szCs w:val="28"/>
        <w:lang w:val="da-DK"/>
      </w:rPr>
      <w:t>Pressemeddelelse</w:t>
    </w:r>
    <w:r w:rsidR="0012678D" w:rsidRPr="0062569D">
      <w:rPr>
        <w:rFonts w:ascii="Opel Next" w:hAnsi="Opel Next"/>
        <w:b/>
        <w:sz w:val="28"/>
        <w:szCs w:val="28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6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7539C"/>
    <w:multiLevelType w:val="hybridMultilevel"/>
    <w:tmpl w:val="AD809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B1F5F"/>
    <w:multiLevelType w:val="hybridMultilevel"/>
    <w:tmpl w:val="82128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22AA6"/>
    <w:multiLevelType w:val="hybridMultilevel"/>
    <w:tmpl w:val="A08C9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E104E"/>
    <w:multiLevelType w:val="hybridMultilevel"/>
    <w:tmpl w:val="7D1E8D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nl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11D67"/>
    <w:rsid w:val="00062469"/>
    <w:rsid w:val="000630CC"/>
    <w:rsid w:val="0007160E"/>
    <w:rsid w:val="00075B67"/>
    <w:rsid w:val="000777DF"/>
    <w:rsid w:val="000A2F99"/>
    <w:rsid w:val="000D583C"/>
    <w:rsid w:val="000E4D31"/>
    <w:rsid w:val="000E64B2"/>
    <w:rsid w:val="001025C1"/>
    <w:rsid w:val="00112648"/>
    <w:rsid w:val="00125283"/>
    <w:rsid w:val="0012678D"/>
    <w:rsid w:val="001319E6"/>
    <w:rsid w:val="00137E0F"/>
    <w:rsid w:val="00140F85"/>
    <w:rsid w:val="00142F47"/>
    <w:rsid w:val="00146065"/>
    <w:rsid w:val="00150F20"/>
    <w:rsid w:val="00173753"/>
    <w:rsid w:val="0018749D"/>
    <w:rsid w:val="001A52B8"/>
    <w:rsid w:val="001D02B1"/>
    <w:rsid w:val="00216248"/>
    <w:rsid w:val="00237383"/>
    <w:rsid w:val="002466A2"/>
    <w:rsid w:val="00296813"/>
    <w:rsid w:val="002B7337"/>
    <w:rsid w:val="002B7E60"/>
    <w:rsid w:val="002F1F7E"/>
    <w:rsid w:val="002F61F9"/>
    <w:rsid w:val="00307528"/>
    <w:rsid w:val="00310F17"/>
    <w:rsid w:val="00316486"/>
    <w:rsid w:val="00321F74"/>
    <w:rsid w:val="003523D3"/>
    <w:rsid w:val="003525D9"/>
    <w:rsid w:val="00357197"/>
    <w:rsid w:val="00357E48"/>
    <w:rsid w:val="003766C9"/>
    <w:rsid w:val="003768A9"/>
    <w:rsid w:val="003D2A45"/>
    <w:rsid w:val="003D3819"/>
    <w:rsid w:val="003E2F46"/>
    <w:rsid w:val="003E58B6"/>
    <w:rsid w:val="0041192C"/>
    <w:rsid w:val="00424C55"/>
    <w:rsid w:val="00466122"/>
    <w:rsid w:val="00486F5D"/>
    <w:rsid w:val="00496FF6"/>
    <w:rsid w:val="004A0AB0"/>
    <w:rsid w:val="004B4051"/>
    <w:rsid w:val="004D1779"/>
    <w:rsid w:val="004D796F"/>
    <w:rsid w:val="004E281A"/>
    <w:rsid w:val="00506384"/>
    <w:rsid w:val="005065F5"/>
    <w:rsid w:val="00521597"/>
    <w:rsid w:val="00527FA9"/>
    <w:rsid w:val="00560E02"/>
    <w:rsid w:val="005766DA"/>
    <w:rsid w:val="005F2135"/>
    <w:rsid w:val="005F7CA1"/>
    <w:rsid w:val="00624D07"/>
    <w:rsid w:val="0062569D"/>
    <w:rsid w:val="00644269"/>
    <w:rsid w:val="0067227D"/>
    <w:rsid w:val="00681196"/>
    <w:rsid w:val="00696C31"/>
    <w:rsid w:val="006A283B"/>
    <w:rsid w:val="006A2E1E"/>
    <w:rsid w:val="006B72DE"/>
    <w:rsid w:val="006C21DF"/>
    <w:rsid w:val="006C3C31"/>
    <w:rsid w:val="006C7A1C"/>
    <w:rsid w:val="006D217C"/>
    <w:rsid w:val="006F0CDD"/>
    <w:rsid w:val="006F4A42"/>
    <w:rsid w:val="00732D77"/>
    <w:rsid w:val="00752F0B"/>
    <w:rsid w:val="00777657"/>
    <w:rsid w:val="00781A6A"/>
    <w:rsid w:val="007A6E7D"/>
    <w:rsid w:val="007D164A"/>
    <w:rsid w:val="007E54DC"/>
    <w:rsid w:val="007E7676"/>
    <w:rsid w:val="007F6FC5"/>
    <w:rsid w:val="00807863"/>
    <w:rsid w:val="008368BF"/>
    <w:rsid w:val="008368C8"/>
    <w:rsid w:val="00840F91"/>
    <w:rsid w:val="0084651E"/>
    <w:rsid w:val="00872DFE"/>
    <w:rsid w:val="008A3027"/>
    <w:rsid w:val="008A6A56"/>
    <w:rsid w:val="008B08DB"/>
    <w:rsid w:val="008B2EF5"/>
    <w:rsid w:val="008C2312"/>
    <w:rsid w:val="008C36D6"/>
    <w:rsid w:val="008C5C47"/>
    <w:rsid w:val="008D6994"/>
    <w:rsid w:val="00905EC9"/>
    <w:rsid w:val="00917CD8"/>
    <w:rsid w:val="0092040F"/>
    <w:rsid w:val="0094107B"/>
    <w:rsid w:val="00941568"/>
    <w:rsid w:val="00970053"/>
    <w:rsid w:val="009B4D82"/>
    <w:rsid w:val="009E782F"/>
    <w:rsid w:val="00A13850"/>
    <w:rsid w:val="00A17059"/>
    <w:rsid w:val="00A25485"/>
    <w:rsid w:val="00A52CB2"/>
    <w:rsid w:val="00A645DE"/>
    <w:rsid w:val="00A710BC"/>
    <w:rsid w:val="00A736E9"/>
    <w:rsid w:val="00AD3833"/>
    <w:rsid w:val="00AD6457"/>
    <w:rsid w:val="00AE5A74"/>
    <w:rsid w:val="00B31801"/>
    <w:rsid w:val="00B336B4"/>
    <w:rsid w:val="00B7570B"/>
    <w:rsid w:val="00B8060F"/>
    <w:rsid w:val="00B9777F"/>
    <w:rsid w:val="00BA7FFA"/>
    <w:rsid w:val="00BB1908"/>
    <w:rsid w:val="00BB3A3F"/>
    <w:rsid w:val="00BD18B6"/>
    <w:rsid w:val="00BE10A1"/>
    <w:rsid w:val="00BF366A"/>
    <w:rsid w:val="00C100AD"/>
    <w:rsid w:val="00C15221"/>
    <w:rsid w:val="00C2086E"/>
    <w:rsid w:val="00C40576"/>
    <w:rsid w:val="00C436FC"/>
    <w:rsid w:val="00C44997"/>
    <w:rsid w:val="00C62516"/>
    <w:rsid w:val="00C70A3B"/>
    <w:rsid w:val="00C76D14"/>
    <w:rsid w:val="00C8181C"/>
    <w:rsid w:val="00C82A6B"/>
    <w:rsid w:val="00C85C7B"/>
    <w:rsid w:val="00C91081"/>
    <w:rsid w:val="00C949C5"/>
    <w:rsid w:val="00CA42BE"/>
    <w:rsid w:val="00CE104A"/>
    <w:rsid w:val="00CE38E4"/>
    <w:rsid w:val="00CE477B"/>
    <w:rsid w:val="00D07C10"/>
    <w:rsid w:val="00D64944"/>
    <w:rsid w:val="00D64F66"/>
    <w:rsid w:val="00D755E4"/>
    <w:rsid w:val="00D97F2E"/>
    <w:rsid w:val="00DA722F"/>
    <w:rsid w:val="00DB332F"/>
    <w:rsid w:val="00DC0A3B"/>
    <w:rsid w:val="00DC4876"/>
    <w:rsid w:val="00DC63E4"/>
    <w:rsid w:val="00DC6B78"/>
    <w:rsid w:val="00DD0B3B"/>
    <w:rsid w:val="00DD1414"/>
    <w:rsid w:val="00DE60FF"/>
    <w:rsid w:val="00E07BEC"/>
    <w:rsid w:val="00E10239"/>
    <w:rsid w:val="00E34AED"/>
    <w:rsid w:val="00E42260"/>
    <w:rsid w:val="00E53B0E"/>
    <w:rsid w:val="00E81D01"/>
    <w:rsid w:val="00EA60C9"/>
    <w:rsid w:val="00EB18E3"/>
    <w:rsid w:val="00EE195E"/>
    <w:rsid w:val="00EF046A"/>
    <w:rsid w:val="00F01697"/>
    <w:rsid w:val="00F123FB"/>
    <w:rsid w:val="00F14BF2"/>
    <w:rsid w:val="00F33A7F"/>
    <w:rsid w:val="00F4415F"/>
    <w:rsid w:val="00F47619"/>
    <w:rsid w:val="00F52282"/>
    <w:rsid w:val="00F668F5"/>
    <w:rsid w:val="00F74A78"/>
    <w:rsid w:val="00F94678"/>
    <w:rsid w:val="00FC50BC"/>
    <w:rsid w:val="00FC6E6B"/>
    <w:rsid w:val="00FE067D"/>
    <w:rsid w:val="00FE27B8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097A536"/>
  <w15:docId w15:val="{583A7EB0-6348-4127-B59C-1379C7B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766D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66A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66A2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2466A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C0A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0A3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A3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0A3B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532D-C8EA-4DBB-A3CE-243A9612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3493</Characters>
  <Application>Microsoft Office Word</Application>
  <DocSecurity>0</DocSecurity>
  <Lines>77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4098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lastModifiedBy>Jesper Hermann</cp:lastModifiedBy>
  <cp:revision>3</cp:revision>
  <cp:lastPrinted>2009-08-18T08:38:00Z</cp:lastPrinted>
  <dcterms:created xsi:type="dcterms:W3CDTF">2020-12-28T13:49:00Z</dcterms:created>
  <dcterms:modified xsi:type="dcterms:W3CDTF">2020-12-28T13:49:00Z</dcterms:modified>
</cp:coreProperties>
</file>