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DD" w:rsidRPr="00922E72" w:rsidRDefault="003C29DD" w:rsidP="003C29DD">
      <w:pPr>
        <w:pStyle w:val="Enhet"/>
        <w:rPr>
          <w:b w:val="0"/>
          <w:color w:val="auto"/>
        </w:rPr>
      </w:pPr>
      <w:bookmarkStart w:id="0" w:name="Text1"/>
      <w:r>
        <w:t>Pressmeddelande</w:t>
      </w:r>
      <w:bookmarkEnd w:id="0"/>
      <w:r>
        <w:br/>
      </w:r>
      <w:r>
        <w:rPr>
          <w:b w:val="0"/>
          <w:color w:val="auto"/>
        </w:rPr>
        <w:t>Datum</w:t>
      </w:r>
      <w:r w:rsidRPr="00922E72">
        <w:rPr>
          <w:b w:val="0"/>
          <w:color w:val="auto"/>
        </w:rPr>
        <w:t xml:space="preserve">: </w:t>
      </w:r>
      <w:r w:rsidR="00D26E7A">
        <w:rPr>
          <w:b w:val="0"/>
          <w:color w:val="auto"/>
        </w:rPr>
        <w:t>201</w:t>
      </w:r>
      <w:r w:rsidR="00CD2906">
        <w:rPr>
          <w:b w:val="0"/>
          <w:color w:val="auto"/>
        </w:rPr>
        <w:t>7-</w:t>
      </w:r>
      <w:r w:rsidR="00CB678F">
        <w:rPr>
          <w:b w:val="0"/>
          <w:color w:val="auto"/>
        </w:rPr>
        <w:t>12-</w:t>
      </w:r>
      <w:r w:rsidR="006401E2">
        <w:rPr>
          <w:b w:val="0"/>
          <w:color w:val="auto"/>
        </w:rPr>
        <w:t>14</w:t>
      </w:r>
      <w:bookmarkStart w:id="1" w:name="_GoBack"/>
      <w:bookmarkEnd w:id="1"/>
    </w:p>
    <w:p w:rsidR="00CB678F" w:rsidRPr="00CB678F" w:rsidRDefault="00CB678F" w:rsidP="00CB678F">
      <w:pPr>
        <w:pStyle w:val="Rubrik1"/>
        <w:rPr>
          <w:lang w:val="sv-SE"/>
        </w:rPr>
      </w:pPr>
      <w:r>
        <w:t>Kraftig förbättring av grundskoleelevernas resultat</w:t>
      </w:r>
      <w:r>
        <w:rPr>
          <w:lang w:val="sv-SE"/>
        </w:rPr>
        <w:t xml:space="preserve"> </w:t>
      </w:r>
    </w:p>
    <w:p w:rsidR="00CB678F" w:rsidRPr="00CB678F" w:rsidRDefault="00CB678F" w:rsidP="00CB678F">
      <w:pPr>
        <w:rPr>
          <w:rFonts w:ascii="Gill Sans MT" w:hAnsi="Gill Sans MT"/>
        </w:rPr>
      </w:pPr>
      <w:r w:rsidRPr="00CB678F">
        <w:rPr>
          <w:rFonts w:ascii="Gill Sans MT" w:hAnsi="Gill Sans MT"/>
        </w:rPr>
        <w:t xml:space="preserve">Eleverna i Österåkers grundskolor förbättrar sina resultat. På fyra år har Österåkers kommun klättrat från plats 130 upp till plats 14 i landet. Det visar betygsjämförelsen mellan landets kommuner som Sveriges Kommuner och Landsting (SKL) sammanställer varje år. </w:t>
      </w:r>
    </w:p>
    <w:p w:rsidR="00CB678F" w:rsidRPr="006401E2" w:rsidRDefault="00CB678F" w:rsidP="00CB678F">
      <w:r w:rsidRPr="006401E2">
        <w:t xml:space="preserve">SKL är en medlemsorganisation för landets alla kommuner, landsting och regioner.  Varje år jämför de betygen i årskurs 6 och 9, samt resultaten i nationella proven i årskurs 3, i landets kommuner. Årets jämförelse visar att Österåkers kommun ligger på femte plats i Stockholms län och på fjortonde plats i hela landet. På fyra år har Österåker klättrat från plats 130 upp till plats 14 i landet. </w:t>
      </w:r>
    </w:p>
    <w:p w:rsidR="00CB678F" w:rsidRPr="006401E2" w:rsidRDefault="00DB720A" w:rsidP="00DB720A">
      <w:r w:rsidRPr="006401E2">
        <w:t xml:space="preserve">– </w:t>
      </w:r>
      <w:r w:rsidR="00557E07" w:rsidRPr="006401E2">
        <w:t xml:space="preserve">Det är förstås trevligt att se att våra metodiska satsningar på skolan ger resultat. Det här visar på det enorma arbetet som våra pedagoger, elever och skolledare dagligen gör i våra skolor, säger Kenneth Netterström (M), </w:t>
      </w:r>
      <w:r w:rsidR="00DE5561" w:rsidRPr="006401E2">
        <w:t>ordförande i Skolnämnden i Österåkers kommun.</w:t>
      </w:r>
    </w:p>
    <w:p w:rsidR="00324633" w:rsidRPr="006401E2" w:rsidRDefault="00324633" w:rsidP="00324633">
      <w:pPr>
        <w:spacing w:after="0" w:line="240" w:lineRule="auto"/>
      </w:pPr>
      <w:r w:rsidRPr="006401E2">
        <w:t xml:space="preserve">– Jag gläds verkligen åt den här positiva trenden i våra grundskolor. Vi kommer att </w:t>
      </w:r>
      <w:r w:rsidR="006401E2" w:rsidRPr="006401E2">
        <w:t>fördjupa</w:t>
      </w:r>
      <w:r w:rsidRPr="006401E2">
        <w:t xml:space="preserve"> vårt intensiva arbete för att nå målsättningen om att Österåker ska bli länets bästa skolkommun, säger Staffan Erlandsson, skoldirektör i Österåkers kommun</w:t>
      </w:r>
      <w:r w:rsidRPr="006401E2">
        <w:t>.</w:t>
      </w:r>
    </w:p>
    <w:p w:rsidR="00324633" w:rsidRPr="006401E2" w:rsidRDefault="00324633" w:rsidP="00DB720A"/>
    <w:p w:rsidR="00CB678F" w:rsidRPr="006401E2" w:rsidRDefault="00CB678F" w:rsidP="00CB678F">
      <w:r w:rsidRPr="006401E2">
        <w:t xml:space="preserve">Österåker arbetar för att bli länets bästa skolkommun, genom att följa upp och förbättra kvaliteten i skolan. Bland annat genomförs kundundersökningar och uppföljning av till exempel betygsresultat och personalens utbildning. Genom Pedagogcentrum får rektorer och pedagoger stöd och kompetensutveckling, och elever utveckling genom digitalisering och satsningar inom matematik, programmering, läsande och skrivande. Särskilda satsningar görs också på elever med särskilda behov och på elever med särskild begåvning. </w:t>
      </w:r>
    </w:p>
    <w:p w:rsidR="00CB678F" w:rsidRPr="006401E2" w:rsidRDefault="00CB678F" w:rsidP="00CB678F">
      <w:r w:rsidRPr="006401E2">
        <w:t xml:space="preserve">Läs mer </w:t>
      </w:r>
      <w:hyperlink r:id="rId9" w:history="1">
        <w:r w:rsidRPr="006401E2">
          <w:rPr>
            <w:rStyle w:val="Hyperlnk"/>
          </w:rPr>
          <w:t>om jämförelsen mellan kommuners grundskola på SKL:s webbplats.</w:t>
        </w:r>
      </w:hyperlink>
      <w:r w:rsidRPr="006401E2">
        <w:t xml:space="preserve"> </w:t>
      </w:r>
    </w:p>
    <w:p w:rsidR="00202A8C" w:rsidRPr="00DE5561" w:rsidRDefault="00FA55E8" w:rsidP="00202A8C">
      <w:pPr>
        <w:rPr>
          <w:b/>
        </w:rPr>
      </w:pPr>
      <w:r w:rsidRPr="00DE5561">
        <w:rPr>
          <w:b/>
        </w:rPr>
        <w:t>Kontaktpersoner</w:t>
      </w:r>
      <w:r w:rsidR="00202A8C" w:rsidRPr="00DE5561">
        <w:rPr>
          <w:b/>
        </w:rPr>
        <w:t>:</w:t>
      </w:r>
    </w:p>
    <w:p w:rsidR="00DE5561" w:rsidRPr="003E0E3A" w:rsidRDefault="00DE5561" w:rsidP="00DE5561">
      <w:r w:rsidRPr="003E0E3A">
        <w:rPr>
          <w:rStyle w:val="Hyperlnk"/>
          <w:color w:val="auto"/>
          <w:u w:val="none"/>
        </w:rPr>
        <w:t>Kenneth Netterstr</w:t>
      </w:r>
      <w:r>
        <w:rPr>
          <w:rStyle w:val="Hyperlnk"/>
          <w:color w:val="auto"/>
          <w:u w:val="none"/>
        </w:rPr>
        <w:t>ö</w:t>
      </w:r>
      <w:r w:rsidRPr="003E0E3A">
        <w:rPr>
          <w:rStyle w:val="Hyperlnk"/>
          <w:color w:val="auto"/>
          <w:u w:val="none"/>
        </w:rPr>
        <w:t>m(M), ordförande i Skolnämnden</w:t>
      </w:r>
      <w:r>
        <w:rPr>
          <w:rStyle w:val="Hyperlnk"/>
          <w:color w:val="auto"/>
          <w:u w:val="none"/>
        </w:rPr>
        <w:t xml:space="preserve">: </w:t>
      </w:r>
      <w:r w:rsidRPr="00E74599">
        <w:rPr>
          <w:color w:val="000000"/>
        </w:rPr>
        <w:t>070-782 30 90</w:t>
      </w:r>
    </w:p>
    <w:p w:rsidR="00DB720A" w:rsidRPr="00DE5561" w:rsidRDefault="00DB720A" w:rsidP="00DB720A">
      <w:r w:rsidRPr="00DE5561">
        <w:t>Staffan Erlandsson, skoldirektör, 08-540 810 55</w:t>
      </w:r>
    </w:p>
    <w:p w:rsidR="00CD2906" w:rsidRDefault="00CD2906" w:rsidP="00DB720A"/>
    <w:sectPr w:rsidR="00CD2906" w:rsidSect="00910A17">
      <w:headerReference w:type="even" r:id="rId10"/>
      <w:headerReference w:type="default" r:id="rId11"/>
      <w:footerReference w:type="even" r:id="rId12"/>
      <w:footerReference w:type="default" r:id="rId13"/>
      <w:headerReference w:type="first" r:id="rId14"/>
      <w:footerReference w:type="first" r:id="rId15"/>
      <w:pgSz w:w="11906" w:h="16838" w:code="9"/>
      <w:pgMar w:top="2098" w:right="1701" w:bottom="1701" w:left="226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1C" w:rsidRPr="002F4163" w:rsidRDefault="0065501C" w:rsidP="002F4163">
      <w:r>
        <w:separator/>
      </w:r>
    </w:p>
  </w:endnote>
  <w:endnote w:type="continuationSeparator" w:id="0">
    <w:p w:rsidR="0065501C" w:rsidRPr="002F4163" w:rsidRDefault="0065501C" w:rsidP="002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3C29DD" w:rsidRDefault="0065501C" w:rsidP="003C29DD">
    <w:pPr>
      <w:pStyle w:val="Undertext"/>
      <w:ind w:left="-567"/>
      <w:jc w:val="left"/>
      <w:rPr>
        <w:sz w:val="16"/>
        <w:szCs w:val="16"/>
      </w:rPr>
    </w:pPr>
    <w:r>
      <w:rPr>
        <w:noProof/>
        <w:sz w:val="16"/>
        <w:szCs w:val="16"/>
        <w:lang w:eastAsia="sv-SE"/>
      </w:rPr>
      <mc:AlternateContent>
        <mc:Choice Requires="wps">
          <w:drawing>
            <wp:anchor distT="4294967295" distB="4294967295" distL="114300" distR="114300" simplePos="0" relativeHeight="251658240" behindDoc="0" locked="0" layoutInCell="1" allowOverlap="1">
              <wp:simplePos x="0" y="0"/>
              <wp:positionH relativeFrom="column">
                <wp:posOffset>-356235</wp:posOffset>
              </wp:positionH>
              <wp:positionV relativeFrom="paragraph">
                <wp:posOffset>-164466</wp:posOffset>
              </wp:positionV>
              <wp:extent cx="5385435" cy="0"/>
              <wp:effectExtent l="0" t="0" r="24765" b="19050"/>
              <wp:wrapNone/>
              <wp:docPr id="3"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" strokecolor="windowText" strokeweight=".5pt">
              <o:lock v:ext="edit" shapetype="f"/>
            </v:line>
          </w:pict>
        </mc:Fallback>
      </mc:AlternateContent>
    </w:r>
    <w:r w:rsidRPr="003C29DD">
      <w:rPr>
        <w:sz w:val="16"/>
        <w:szCs w:val="16"/>
      </w:rPr>
      <w:t>Österåkers kommun</w:t>
    </w:r>
    <w:r w:rsidRPr="003C29DD">
      <w:rPr>
        <w:sz w:val="16"/>
        <w:szCs w:val="16"/>
      </w:rPr>
      <w:tab/>
    </w:r>
    <w:r w:rsidRPr="003C29DD">
      <w:rPr>
        <w:sz w:val="16"/>
        <w:szCs w:val="16"/>
      </w:rPr>
      <w:tab/>
      <w:t>Helena Cronberg</w:t>
    </w:r>
  </w:p>
  <w:p w:rsidR="0065501C" w:rsidRPr="003C29DD" w:rsidRDefault="0065501C" w:rsidP="003C29DD">
    <w:pPr>
      <w:pStyle w:val="Undertext"/>
      <w:ind w:left="-567"/>
      <w:jc w:val="left"/>
      <w:rPr>
        <w:sz w:val="16"/>
        <w:szCs w:val="16"/>
      </w:rPr>
    </w:pPr>
    <w:r w:rsidRPr="003C29DD">
      <w:rPr>
        <w:sz w:val="16"/>
        <w:szCs w:val="16"/>
      </w:rPr>
      <w:t>Kommunikationsenheten</w:t>
    </w:r>
    <w:r w:rsidRPr="003C29DD">
      <w:rPr>
        <w:sz w:val="16"/>
        <w:szCs w:val="16"/>
      </w:rPr>
      <w:tab/>
    </w:r>
    <w:r w:rsidRPr="003C29DD">
      <w:rPr>
        <w:sz w:val="16"/>
        <w:szCs w:val="16"/>
      </w:rPr>
      <w:tab/>
      <w:t>Kommunikationschef</w:t>
    </w:r>
    <w:r w:rsidRPr="003C29DD">
      <w:rPr>
        <w:sz w:val="16"/>
        <w:szCs w:val="16"/>
      </w:rPr>
      <w:br/>
      <w:t>184 86 Åkersberga</w:t>
    </w:r>
    <w:r w:rsidRPr="003C29DD">
      <w:rPr>
        <w:sz w:val="16"/>
        <w:szCs w:val="16"/>
      </w:rPr>
      <w:tab/>
    </w:r>
    <w:r w:rsidRPr="003C29DD">
      <w:rPr>
        <w:sz w:val="16"/>
        <w:szCs w:val="16"/>
      </w:rPr>
      <w:tab/>
      <w:t xml:space="preserve">08-540 810 </w:t>
    </w:r>
    <w:r>
      <w:rPr>
        <w:sz w:val="16"/>
        <w:szCs w:val="16"/>
      </w:rPr>
      <w:t>83</w:t>
    </w:r>
  </w:p>
  <w:p w:rsidR="0065501C" w:rsidRPr="003C29DD" w:rsidRDefault="0065501C" w:rsidP="003C29DD">
    <w:pPr>
      <w:pStyle w:val="Undertext"/>
      <w:ind w:left="-567"/>
      <w:jc w:val="left"/>
      <w:rPr>
        <w:sz w:val="16"/>
        <w:szCs w:val="16"/>
      </w:rPr>
    </w:pPr>
    <w:r w:rsidRPr="003C29DD">
      <w:rPr>
        <w:sz w:val="16"/>
        <w:szCs w:val="16"/>
      </w:rPr>
      <w:t>08-540 810 00</w:t>
    </w:r>
    <w:r w:rsidRPr="003C29DD">
      <w:rPr>
        <w:sz w:val="16"/>
        <w:szCs w:val="16"/>
      </w:rPr>
      <w:tab/>
    </w:r>
    <w:r w:rsidRPr="003C29DD">
      <w:rPr>
        <w:sz w:val="16"/>
        <w:szCs w:val="16"/>
      </w:rPr>
      <w:tab/>
      <w:t>073-644 39 62</w:t>
    </w:r>
  </w:p>
  <w:p w:rsidR="0065501C" w:rsidRPr="003C29DD" w:rsidRDefault="0065501C" w:rsidP="003C29DD">
    <w:pPr>
      <w:pStyle w:val="Undertext"/>
      <w:ind w:left="-567"/>
      <w:jc w:val="left"/>
      <w:rPr>
        <w:sz w:val="16"/>
        <w:szCs w:val="16"/>
      </w:rPr>
    </w:pPr>
    <w:r w:rsidRPr="003C29DD">
      <w:rPr>
        <w:sz w:val="16"/>
        <w:szCs w:val="16"/>
      </w:rPr>
      <w:t>kommunikationsenheten@osteraker.se</w:t>
    </w:r>
    <w:r w:rsidRPr="003C29DD">
      <w:rPr>
        <w:sz w:val="16"/>
        <w:szCs w:val="16"/>
      </w:rPr>
      <w:tab/>
      <w:t>helena.cronberg@osteraker.se</w:t>
    </w:r>
    <w:r w:rsidRPr="003C29DD">
      <w:rPr>
        <w:sz w:val="16"/>
        <w:szCs w:val="16"/>
      </w:rPr>
      <w:br/>
      <w:t>www.osteraker.se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741870" w:rsidRDefault="0065501C" w:rsidP="00121D74">
    <w:pPr>
      <w:pStyle w:val="Undertext"/>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column">
                <wp:posOffset>24765</wp:posOffset>
              </wp:positionH>
              <wp:positionV relativeFrom="paragraph">
                <wp:posOffset>-164466</wp:posOffset>
              </wp:positionV>
              <wp:extent cx="5334000" cy="0"/>
              <wp:effectExtent l="0" t="0" r="19050" b="190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" strokecolor="windowText" strokeweight=".5pt">
              <o:lock v:ext="edit" shapetype="f"/>
            </v:line>
          </w:pict>
        </mc:Fallback>
      </mc:AlternateContent>
    </w:r>
    <w:r w:rsidRPr="00741870">
      <w:t xml:space="preserve">Österåkers </w:t>
    </w:r>
    <w:proofErr w:type="gramStart"/>
    <w:r w:rsidRPr="00741870">
      <w:t>kommun</w:t>
    </w:r>
    <w:r w:rsidRPr="002F4163">
      <w:t xml:space="preserve">  |</w:t>
    </w:r>
    <w:proofErr w:type="gramEnd"/>
    <w:r w:rsidRPr="002F4163">
      <w:t xml:space="preserve">  184 86 </w:t>
    </w:r>
    <w:r>
      <w:t>Åkersberga  |  Tel 08-540 810 0</w:t>
    </w:r>
    <w:r w:rsidRPr="00741870">
      <w:t>0  |  Fax 08-540 810 20  |  kommun@osteraker.se  |  www.osteraker.se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1C" w:rsidRPr="002F4163" w:rsidRDefault="0065501C" w:rsidP="002F4163">
      <w:r>
        <w:separator/>
      </w:r>
    </w:p>
  </w:footnote>
  <w:footnote w:type="continuationSeparator" w:id="0">
    <w:p w:rsidR="0065501C" w:rsidRPr="002F4163" w:rsidRDefault="0065501C" w:rsidP="002F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C10270" w:rsidRDefault="0065501C" w:rsidP="00741F64">
    <w:pPr>
      <w:pStyle w:val="Byline"/>
    </w:pPr>
    <w:r>
      <w:rPr>
        <w:noProof/>
        <w:lang w:val="sv-SE" w:eastAsia="sv-SE"/>
      </w:rPr>
      <w:drawing>
        <wp:anchor distT="0" distB="0" distL="114300" distR="114300" simplePos="0" relativeHeight="251659264" behindDoc="1" locked="1" layoutInCell="1" allowOverlap="1">
          <wp:simplePos x="0" y="0"/>
          <wp:positionH relativeFrom="column">
            <wp:posOffset>3533775</wp:posOffset>
          </wp:positionH>
          <wp:positionV relativeFrom="paragraph">
            <wp:posOffset>-32385</wp:posOffset>
          </wp:positionV>
          <wp:extent cx="1695450" cy="361950"/>
          <wp:effectExtent l="0" t="0" r="0" b="0"/>
          <wp:wrapNone/>
          <wp:docPr id="5" name="Bild 5" descr="österåker_logo_liggan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åker_logo_liggan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C" w:rsidRDefault="0065501C" w:rsidP="00C102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rsidP="002F4163"/>
  <w:p w:rsidR="0065501C" w:rsidRPr="00C10270" w:rsidRDefault="0065501C" w:rsidP="002F4163">
    <w:r>
      <w:rPr>
        <w:noProof/>
        <w:lang w:eastAsia="sv-SE"/>
      </w:rPr>
      <w:drawing>
        <wp:anchor distT="0" distB="0" distL="114300" distR="114300" simplePos="0" relativeHeight="251656192" behindDoc="1" locked="1" layoutInCell="1" allowOverlap="1">
          <wp:simplePos x="0" y="0"/>
          <wp:positionH relativeFrom="page">
            <wp:posOffset>5400675</wp:posOffset>
          </wp:positionH>
          <wp:positionV relativeFrom="page">
            <wp:posOffset>450215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270">
      <w:t xml:space="preserve">Sida </w:t>
    </w:r>
    <w:r w:rsidRPr="00C10270">
      <w:fldChar w:fldCharType="begin"/>
    </w:r>
    <w:r w:rsidRPr="00C10270">
      <w:instrText>PAGE  \* Arabic  \* MERGEFORMAT</w:instrText>
    </w:r>
    <w:r w:rsidRPr="00C10270">
      <w:fldChar w:fldCharType="separate"/>
    </w:r>
    <w:r>
      <w:rPr>
        <w:noProof/>
      </w:rPr>
      <w:t>1</w:t>
    </w:r>
    <w:r w:rsidRPr="00C10270">
      <w:fldChar w:fldCharType="end"/>
    </w:r>
    <w:r w:rsidRPr="00C10270">
      <w:t xml:space="preserve"> av </w:t>
    </w:r>
    <w:r w:rsidR="006401E2">
      <w:fldChar w:fldCharType="begin"/>
    </w:r>
    <w:r w:rsidR="006401E2">
      <w:instrText>NUMPAGES  \* Arabic  \*</w:instrText>
    </w:r>
    <w:r w:rsidR="006401E2">
      <w:instrText xml:space="preserve"> MERGEFORMAT</w:instrText>
    </w:r>
    <w:r w:rsidR="006401E2">
      <w:fldChar w:fldCharType="separate"/>
    </w:r>
    <w:r>
      <w:rPr>
        <w:noProof/>
      </w:rPr>
      <w:t>1</w:t>
    </w:r>
    <w:r w:rsidR="006401E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074D4"/>
    <w:lvl w:ilvl="0">
      <w:start w:val="1"/>
      <w:numFmt w:val="decimal"/>
      <w:lvlText w:val="%1."/>
      <w:lvlJc w:val="left"/>
      <w:pPr>
        <w:tabs>
          <w:tab w:val="num" w:pos="1492"/>
        </w:tabs>
        <w:ind w:left="1492" w:hanging="360"/>
      </w:pPr>
    </w:lvl>
  </w:abstractNum>
  <w:abstractNum w:abstractNumId="1">
    <w:nsid w:val="FFFFFF7D"/>
    <w:multiLevelType w:val="singleLevel"/>
    <w:tmpl w:val="AD1EE1BA"/>
    <w:lvl w:ilvl="0">
      <w:start w:val="1"/>
      <w:numFmt w:val="decimal"/>
      <w:lvlText w:val="%1."/>
      <w:lvlJc w:val="left"/>
      <w:pPr>
        <w:tabs>
          <w:tab w:val="num" w:pos="1209"/>
        </w:tabs>
        <w:ind w:left="1209" w:hanging="360"/>
      </w:pPr>
    </w:lvl>
  </w:abstractNum>
  <w:abstractNum w:abstractNumId="2">
    <w:nsid w:val="FFFFFF7E"/>
    <w:multiLevelType w:val="singleLevel"/>
    <w:tmpl w:val="8C52C98E"/>
    <w:lvl w:ilvl="0">
      <w:start w:val="1"/>
      <w:numFmt w:val="decimal"/>
      <w:lvlText w:val="%1."/>
      <w:lvlJc w:val="left"/>
      <w:pPr>
        <w:tabs>
          <w:tab w:val="num" w:pos="926"/>
        </w:tabs>
        <w:ind w:left="926" w:hanging="360"/>
      </w:pPr>
    </w:lvl>
  </w:abstractNum>
  <w:abstractNum w:abstractNumId="3">
    <w:nsid w:val="FFFFFF7F"/>
    <w:multiLevelType w:val="singleLevel"/>
    <w:tmpl w:val="0318204C"/>
    <w:lvl w:ilvl="0">
      <w:start w:val="1"/>
      <w:numFmt w:val="decimal"/>
      <w:lvlText w:val="%1."/>
      <w:lvlJc w:val="left"/>
      <w:pPr>
        <w:tabs>
          <w:tab w:val="num" w:pos="643"/>
        </w:tabs>
        <w:ind w:left="643" w:hanging="360"/>
      </w:pPr>
    </w:lvl>
  </w:abstractNum>
  <w:abstractNum w:abstractNumId="4">
    <w:nsid w:val="FFFFFF80"/>
    <w:multiLevelType w:val="singleLevel"/>
    <w:tmpl w:val="2EC6B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B4E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C43A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C457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6C4DE"/>
    <w:lvl w:ilvl="0">
      <w:start w:val="1"/>
      <w:numFmt w:val="decimal"/>
      <w:lvlText w:val="%1."/>
      <w:lvlJc w:val="left"/>
      <w:pPr>
        <w:tabs>
          <w:tab w:val="num" w:pos="360"/>
        </w:tabs>
        <w:ind w:left="360" w:hanging="360"/>
      </w:pPr>
    </w:lvl>
  </w:abstractNum>
  <w:abstractNum w:abstractNumId="9">
    <w:nsid w:val="FFFFFF89"/>
    <w:multiLevelType w:val="singleLevel"/>
    <w:tmpl w:val="162A975C"/>
    <w:lvl w:ilvl="0">
      <w:start w:val="1"/>
      <w:numFmt w:val="bullet"/>
      <w:lvlText w:val=""/>
      <w:lvlJc w:val="left"/>
      <w:pPr>
        <w:tabs>
          <w:tab w:val="num" w:pos="360"/>
        </w:tabs>
        <w:ind w:left="360" w:hanging="360"/>
      </w:pPr>
      <w:rPr>
        <w:rFonts w:ascii="Symbol" w:hAnsi="Symbol" w:hint="default"/>
      </w:rPr>
    </w:lvl>
  </w:abstractNum>
  <w:abstractNum w:abstractNumId="10">
    <w:nsid w:val="02FE7C4B"/>
    <w:multiLevelType w:val="hybridMultilevel"/>
    <w:tmpl w:val="9D86CE56"/>
    <w:lvl w:ilvl="0" w:tplc="66869F38">
      <w:numFmt w:val="bullet"/>
      <w:lvlText w:val="–"/>
      <w:lvlJc w:val="left"/>
      <w:pPr>
        <w:ind w:left="720" w:hanging="360"/>
      </w:pPr>
      <w:rPr>
        <w:rFonts w:ascii="Garamond" w:eastAsia="GillSans"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DD01A1F"/>
    <w:multiLevelType w:val="hybridMultilevel"/>
    <w:tmpl w:val="835A8C72"/>
    <w:lvl w:ilvl="0" w:tplc="9A9609A0">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343520DC"/>
    <w:multiLevelType w:val="hybridMultilevel"/>
    <w:tmpl w:val="64B8543A"/>
    <w:lvl w:ilvl="0" w:tplc="775C7052">
      <w:numFmt w:val="bullet"/>
      <w:lvlText w:val="–"/>
      <w:lvlJc w:val="left"/>
      <w:pPr>
        <w:ind w:left="720" w:hanging="360"/>
      </w:pPr>
      <w:rPr>
        <w:rFonts w:ascii="Garamond" w:eastAsia="GillSans"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D7914DE"/>
    <w:multiLevelType w:val="hybridMultilevel"/>
    <w:tmpl w:val="9744B728"/>
    <w:lvl w:ilvl="0" w:tplc="461605FA">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43F76B3"/>
    <w:multiLevelType w:val="hybridMultilevel"/>
    <w:tmpl w:val="9092BD7C"/>
    <w:lvl w:ilvl="0" w:tplc="57BAD5BE">
      <w:numFmt w:val="bullet"/>
      <w:lvlText w:val="–"/>
      <w:lvlJc w:val="left"/>
      <w:pPr>
        <w:ind w:left="720" w:hanging="360"/>
      </w:pPr>
      <w:rPr>
        <w:rFonts w:ascii="Garamond" w:eastAsia="GillSans"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5C43AE4"/>
    <w:multiLevelType w:val="hybridMultilevel"/>
    <w:tmpl w:val="EB5AA0E6"/>
    <w:lvl w:ilvl="0" w:tplc="523090FE">
      <w:start w:val="2015"/>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84A102C"/>
    <w:multiLevelType w:val="hybridMultilevel"/>
    <w:tmpl w:val="9F2035B4"/>
    <w:lvl w:ilvl="0" w:tplc="248A2B9E">
      <w:numFmt w:val="bullet"/>
      <w:lvlText w:val="–"/>
      <w:lvlJc w:val="left"/>
      <w:pPr>
        <w:ind w:left="720" w:hanging="360"/>
      </w:pPr>
      <w:rPr>
        <w:rFonts w:ascii="Garamond" w:eastAsia="GillSans"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23A7372"/>
    <w:multiLevelType w:val="hybridMultilevel"/>
    <w:tmpl w:val="8E802E1E"/>
    <w:lvl w:ilvl="0" w:tplc="8DDEFFB8">
      <w:start w:val="1"/>
      <w:numFmt w:val="bullet"/>
      <w:pStyle w:val="Normalme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A2C333D"/>
    <w:multiLevelType w:val="hybridMultilevel"/>
    <w:tmpl w:val="FECC8E40"/>
    <w:lvl w:ilvl="0" w:tplc="6E9CE4FA">
      <w:numFmt w:val="bullet"/>
      <w:lvlText w:val="–"/>
      <w:lvlJc w:val="left"/>
      <w:pPr>
        <w:ind w:left="720" w:hanging="360"/>
      </w:pPr>
      <w:rPr>
        <w:rFonts w:ascii="Garamond" w:eastAsia="GillSans"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4"/>
  </w:num>
  <w:num w:numId="16">
    <w:abstractNumId w:val="10"/>
  </w:num>
  <w:num w:numId="17">
    <w:abstractNumId w:val="11"/>
    <w:lvlOverride w:ilvl="0"/>
    <w:lvlOverride w:ilvl="1"/>
    <w:lvlOverride w:ilvl="2"/>
    <w:lvlOverride w:ilvl="3"/>
    <w:lvlOverride w:ilvl="4"/>
    <w:lvlOverride w:ilvl="5"/>
    <w:lvlOverride w:ilvl="6"/>
    <w:lvlOverride w:ilvl="7"/>
    <w:lvlOverride w:ilvl="8"/>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ocumentProtection w:formatting="1" w:enforcement="0"/>
  <w:styleLockTheme/>
  <w:defaultTabStop w:val="1304"/>
  <w:hyphenationZone w:val="425"/>
  <w:characterSpacingControl w:val="doNotCompress"/>
  <w:hdrShapeDefaults>
    <o:shapedefaults v:ext="edit" spidmax="1433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D"/>
    <w:rsid w:val="00007D14"/>
    <w:rsid w:val="00013E42"/>
    <w:rsid w:val="00050513"/>
    <w:rsid w:val="0006359F"/>
    <w:rsid w:val="00090099"/>
    <w:rsid w:val="000B2544"/>
    <w:rsid w:val="00121D74"/>
    <w:rsid w:val="00157954"/>
    <w:rsid w:val="0016498C"/>
    <w:rsid w:val="00194595"/>
    <w:rsid w:val="001B5463"/>
    <w:rsid w:val="00202A8C"/>
    <w:rsid w:val="00213868"/>
    <w:rsid w:val="0021606C"/>
    <w:rsid w:val="0026627F"/>
    <w:rsid w:val="00270375"/>
    <w:rsid w:val="002F4163"/>
    <w:rsid w:val="00302854"/>
    <w:rsid w:val="00324633"/>
    <w:rsid w:val="0037779B"/>
    <w:rsid w:val="003A123F"/>
    <w:rsid w:val="003B08DD"/>
    <w:rsid w:val="003C29DD"/>
    <w:rsid w:val="003D7A7F"/>
    <w:rsid w:val="00406F54"/>
    <w:rsid w:val="0043610E"/>
    <w:rsid w:val="00475C3B"/>
    <w:rsid w:val="004F574D"/>
    <w:rsid w:val="005039FB"/>
    <w:rsid w:val="00557E07"/>
    <w:rsid w:val="00573B91"/>
    <w:rsid w:val="005C24EB"/>
    <w:rsid w:val="005D5492"/>
    <w:rsid w:val="0060075E"/>
    <w:rsid w:val="00635DDE"/>
    <w:rsid w:val="006401E2"/>
    <w:rsid w:val="0065501C"/>
    <w:rsid w:val="006D0555"/>
    <w:rsid w:val="00730336"/>
    <w:rsid w:val="007356A8"/>
    <w:rsid w:val="00741870"/>
    <w:rsid w:val="00741F64"/>
    <w:rsid w:val="007A0CEF"/>
    <w:rsid w:val="007B0F60"/>
    <w:rsid w:val="007F3930"/>
    <w:rsid w:val="00815C52"/>
    <w:rsid w:val="00840468"/>
    <w:rsid w:val="00910A17"/>
    <w:rsid w:val="00913A33"/>
    <w:rsid w:val="00975A0C"/>
    <w:rsid w:val="0098007B"/>
    <w:rsid w:val="00A16E10"/>
    <w:rsid w:val="00A769D9"/>
    <w:rsid w:val="00AA011D"/>
    <w:rsid w:val="00AA183E"/>
    <w:rsid w:val="00AD6907"/>
    <w:rsid w:val="00BB258D"/>
    <w:rsid w:val="00BD70B5"/>
    <w:rsid w:val="00BF1268"/>
    <w:rsid w:val="00C05328"/>
    <w:rsid w:val="00C10270"/>
    <w:rsid w:val="00C459B1"/>
    <w:rsid w:val="00CB165F"/>
    <w:rsid w:val="00CB678F"/>
    <w:rsid w:val="00CD2906"/>
    <w:rsid w:val="00CE0593"/>
    <w:rsid w:val="00D06B56"/>
    <w:rsid w:val="00D15701"/>
    <w:rsid w:val="00D26E7A"/>
    <w:rsid w:val="00D72D68"/>
    <w:rsid w:val="00D97E1D"/>
    <w:rsid w:val="00DB720A"/>
    <w:rsid w:val="00DE5561"/>
    <w:rsid w:val="00E41992"/>
    <w:rsid w:val="00E97F1E"/>
    <w:rsid w:val="00EC404C"/>
    <w:rsid w:val="00EE3EF4"/>
    <w:rsid w:val="00F02377"/>
    <w:rsid w:val="00F643A0"/>
    <w:rsid w:val="00F84DDB"/>
    <w:rsid w:val="00FA0EA6"/>
    <w:rsid w:val="00FA55E8"/>
    <w:rsid w:val="00FA57D2"/>
    <w:rsid w:val="00FD1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202A8C"/>
    <w:pPr>
      <w:ind w:left="720"/>
      <w:contextualSpacing/>
    </w:pPr>
    <w:rPr>
      <w:rFonts w:ascii="Times New Roman" w:eastAsiaTheme="minorHAnsi" w:hAnsi="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202A8C"/>
    <w:pPr>
      <w:ind w:left="720"/>
      <w:contextualSpacing/>
    </w:pPr>
    <w:rPr>
      <w:rFonts w:ascii="Times New Roman" w:eastAsiaTheme="minorHAnsi" w:hAnsi="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l.se/tjanster/merfranskl/oppnajamforelser/grundskola.761.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osteraker.se\Dfs\Program\Osteraker_Mallar\_Office2010\Brev%20201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E529-394F-49E6-8EC8-93B9AAED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2013</Template>
  <TotalTime>10</TotalTime>
  <Pages>1</Pages>
  <Words>329</Words>
  <Characters>1747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Österåkers kommun</vt:lpstr>
    </vt:vector>
  </TitlesOfParts>
  <Company>Österåkers Kommun</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Österåkers kommun</dc:title>
  <dc:creator>Helena Cronberg</dc:creator>
  <cp:lastModifiedBy>Catharina Rissel</cp:lastModifiedBy>
  <cp:revision>8</cp:revision>
  <cp:lastPrinted>2013-01-16T11:24:00Z</cp:lastPrinted>
  <dcterms:created xsi:type="dcterms:W3CDTF">2017-12-14T11:05:00Z</dcterms:created>
  <dcterms:modified xsi:type="dcterms:W3CDTF">2017-12-14T13:43:00Z</dcterms:modified>
</cp:coreProperties>
</file>