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AF" w:rsidRPr="003F5B43" w:rsidRDefault="002A18AF" w:rsidP="002A18AF">
      <w:pPr>
        <w:pStyle w:val="Rubrik2"/>
        <w:rPr>
          <w:lang w:val="sv-SE"/>
        </w:rPr>
      </w:pPr>
      <w:r w:rsidRPr="003F5B43">
        <w:rPr>
          <w:lang w:val="sv-SE"/>
        </w:rPr>
        <w:t>Till: Media</w:t>
      </w:r>
    </w:p>
    <w:p w:rsidR="002A18AF" w:rsidRDefault="002A18AF" w:rsidP="002A18AF">
      <w:pPr>
        <w:rPr>
          <w:sz w:val="24"/>
          <w:lang w:val="sv-SE"/>
        </w:rPr>
      </w:pPr>
      <w:r>
        <w:rPr>
          <w:sz w:val="24"/>
          <w:lang w:val="sv-SE"/>
        </w:rPr>
        <w:t xml:space="preserve">        </w:t>
      </w:r>
    </w:p>
    <w:p w:rsidR="002A18AF" w:rsidRDefault="0047582B" w:rsidP="002A18AF">
      <w:pPr>
        <w:rPr>
          <w:sz w:val="24"/>
          <w:lang w:val="sv-SE"/>
        </w:rPr>
      </w:pPr>
      <w:r>
        <w:rPr>
          <w:sz w:val="24"/>
          <w:lang w:val="sv-SE"/>
        </w:rPr>
        <w:t>(2015-01-11</w:t>
      </w:r>
      <w:r w:rsidR="002A18AF">
        <w:rPr>
          <w:sz w:val="24"/>
          <w:lang w:val="sv-SE"/>
        </w:rPr>
        <w:t>)</w:t>
      </w:r>
    </w:p>
    <w:p w:rsidR="002A18AF" w:rsidRDefault="002A18AF" w:rsidP="002A18AF">
      <w:pPr>
        <w:rPr>
          <w:sz w:val="24"/>
          <w:lang w:val="sv-SE"/>
        </w:rPr>
      </w:pPr>
    </w:p>
    <w:p w:rsidR="002A18AF" w:rsidRDefault="002A18AF" w:rsidP="002A18AF">
      <w:pPr>
        <w:pStyle w:val="Rubrik2"/>
        <w:rPr>
          <w:lang w:val="sv-SE"/>
        </w:rPr>
      </w:pPr>
      <w:r w:rsidRPr="003F5B43">
        <w:rPr>
          <w:lang w:val="sv-SE"/>
        </w:rPr>
        <w:t>PRESSMEDDELANDE</w:t>
      </w:r>
    </w:p>
    <w:p w:rsidR="00E26972" w:rsidRDefault="00E26972" w:rsidP="00E26972">
      <w:pPr>
        <w:rPr>
          <w:lang w:val="sv-SE"/>
        </w:rPr>
      </w:pPr>
    </w:p>
    <w:p w:rsidR="00E26972" w:rsidRPr="00E26972" w:rsidRDefault="00E26972" w:rsidP="00E26972">
      <w:pPr>
        <w:rPr>
          <w:rFonts w:ascii="Arial Black" w:hAnsi="Arial Black"/>
          <w:sz w:val="24"/>
          <w:szCs w:val="24"/>
          <w:lang w:val="sv-SE"/>
        </w:rPr>
      </w:pPr>
      <w:r>
        <w:rPr>
          <w:rFonts w:ascii="Arial Black" w:hAnsi="Arial Black"/>
          <w:sz w:val="24"/>
          <w:szCs w:val="24"/>
          <w:lang w:val="sv-SE"/>
        </w:rPr>
        <w:t xml:space="preserve">Hemvården klarade </w:t>
      </w:r>
      <w:r w:rsidRPr="00E26972">
        <w:rPr>
          <w:rFonts w:ascii="Arial Black" w:hAnsi="Arial Black"/>
          <w:sz w:val="24"/>
          <w:szCs w:val="24"/>
          <w:lang w:val="sv-SE"/>
        </w:rPr>
        <w:t>av Egon – En anställd skadad</w:t>
      </w:r>
    </w:p>
    <w:p w:rsidR="00E26972" w:rsidRDefault="00E26972" w:rsidP="00E26972">
      <w:pPr>
        <w:rPr>
          <w:lang w:val="sv-SE"/>
        </w:rPr>
      </w:pPr>
    </w:p>
    <w:p w:rsidR="00E26972" w:rsidRPr="00E26972" w:rsidRDefault="00E26972" w:rsidP="00E26972">
      <w:pPr>
        <w:rPr>
          <w:lang w:val="sv-SE"/>
        </w:rPr>
      </w:pPr>
    </w:p>
    <w:p w:rsidR="00E26972" w:rsidRDefault="00E26972" w:rsidP="00E26972">
      <w:pPr>
        <w:rPr>
          <w:sz w:val="22"/>
          <w:szCs w:val="22"/>
          <w:lang w:val="sv-SE"/>
        </w:rPr>
      </w:pPr>
      <w:r w:rsidRPr="00E26972">
        <w:rPr>
          <w:sz w:val="22"/>
          <w:szCs w:val="22"/>
          <w:lang w:val="sv-SE"/>
        </w:rPr>
        <w:t>Trots stormen Egons framfart har hemvårdens verksamhet fungerat utmärkt under det senaste dygnet. Personalen har fått göra en del extra insatser, som till exempel att röja vägar från grenar för att komma fram till kunder eller göra extra insatser till kunder som varit strömlösa under perioder.</w:t>
      </w:r>
    </w:p>
    <w:p w:rsidR="00D91B86" w:rsidRDefault="00D91B86" w:rsidP="00E26972">
      <w:pPr>
        <w:rPr>
          <w:sz w:val="22"/>
          <w:szCs w:val="22"/>
          <w:lang w:val="sv-SE"/>
        </w:rPr>
      </w:pPr>
    </w:p>
    <w:p w:rsidR="00D91B86" w:rsidRDefault="00D91B86" w:rsidP="00E26972">
      <w:pPr>
        <w:rPr>
          <w:sz w:val="22"/>
          <w:szCs w:val="22"/>
          <w:lang w:val="sv-SE"/>
        </w:rPr>
      </w:pPr>
      <w:r>
        <w:rPr>
          <w:sz w:val="22"/>
          <w:szCs w:val="22"/>
          <w:lang w:val="sv-SE"/>
        </w:rPr>
        <w:t xml:space="preserve">Under perioden har vi också haft extra beredskap i Getinge med anledning farhågorna kring det höga vattenståndet i </w:t>
      </w:r>
      <w:proofErr w:type="spellStart"/>
      <w:r>
        <w:rPr>
          <w:sz w:val="22"/>
          <w:szCs w:val="22"/>
          <w:lang w:val="sv-SE"/>
        </w:rPr>
        <w:t>Susesån</w:t>
      </w:r>
      <w:proofErr w:type="spellEnd"/>
      <w:r>
        <w:rPr>
          <w:sz w:val="22"/>
          <w:szCs w:val="22"/>
          <w:lang w:val="sv-SE"/>
        </w:rPr>
        <w:t>. En plan för evakuering kunder var förbredd.</w:t>
      </w:r>
    </w:p>
    <w:p w:rsidR="00D91B86" w:rsidRDefault="00D91B86" w:rsidP="00E26972">
      <w:pPr>
        <w:rPr>
          <w:sz w:val="22"/>
          <w:szCs w:val="22"/>
          <w:lang w:val="sv-SE"/>
        </w:rPr>
      </w:pPr>
    </w:p>
    <w:p w:rsidR="00E26972" w:rsidRPr="00E26972" w:rsidRDefault="00E26972" w:rsidP="00E26972">
      <w:pPr>
        <w:rPr>
          <w:sz w:val="22"/>
          <w:szCs w:val="22"/>
          <w:lang w:val="sv-SE"/>
        </w:rPr>
      </w:pPr>
    </w:p>
    <w:p w:rsidR="00E26972" w:rsidRDefault="00E26972" w:rsidP="00E26972">
      <w:pPr>
        <w:rPr>
          <w:sz w:val="22"/>
          <w:szCs w:val="22"/>
          <w:lang w:val="sv-SE"/>
        </w:rPr>
      </w:pPr>
      <w:r w:rsidRPr="00E26972">
        <w:rPr>
          <w:sz w:val="22"/>
          <w:szCs w:val="22"/>
          <w:lang w:val="sv-SE"/>
        </w:rPr>
        <w:t>Tyvärr drabbades dock en av våra medarbetare av stormen extra illa. Efter att ha genomfört sitt kvällspass var den anställde på väg hem på cykel. Den anställde träffades då av flygande takpannor och den anställde slogs medvetslös.</w:t>
      </w:r>
    </w:p>
    <w:p w:rsidR="00E26972" w:rsidRPr="00E26972" w:rsidRDefault="00E26972" w:rsidP="00E26972">
      <w:pPr>
        <w:rPr>
          <w:sz w:val="22"/>
          <w:szCs w:val="22"/>
          <w:lang w:val="sv-SE"/>
        </w:rPr>
      </w:pPr>
    </w:p>
    <w:p w:rsidR="00E26972" w:rsidRPr="00E26972" w:rsidRDefault="00D91B86" w:rsidP="00E26972">
      <w:pPr>
        <w:rPr>
          <w:sz w:val="22"/>
          <w:szCs w:val="22"/>
          <w:lang w:val="sv-SE"/>
        </w:rPr>
      </w:pPr>
      <w:r>
        <w:rPr>
          <w:sz w:val="22"/>
          <w:szCs w:val="22"/>
          <w:lang w:val="sv-SE"/>
        </w:rPr>
        <w:t>Ett</w:t>
      </w:r>
      <w:r w:rsidR="00E26972" w:rsidRPr="00E26972">
        <w:rPr>
          <w:sz w:val="22"/>
          <w:szCs w:val="22"/>
          <w:lang w:val="sv-SE"/>
        </w:rPr>
        <w:t xml:space="preserve"> vittne till olyckan larmade ambulans och den anställde fördes till sjukhus och det visade sig att skadorna var omfattande med nyckelbensbrott och rev</w:t>
      </w:r>
      <w:r w:rsidR="0047582B">
        <w:rPr>
          <w:sz w:val="22"/>
          <w:szCs w:val="22"/>
          <w:lang w:val="sv-SE"/>
        </w:rPr>
        <w:t xml:space="preserve">bensbrott. Den anställde har </w:t>
      </w:r>
      <w:r w:rsidR="00E26972" w:rsidRPr="00E26972">
        <w:rPr>
          <w:sz w:val="22"/>
          <w:szCs w:val="22"/>
          <w:lang w:val="sv-SE"/>
        </w:rPr>
        <w:t>sytts för sina skador i huvudet och är naturligtvis märkbart påverkad.</w:t>
      </w:r>
    </w:p>
    <w:p w:rsidR="00E26972" w:rsidRPr="00E26972" w:rsidRDefault="00E26972" w:rsidP="00E26972">
      <w:pPr>
        <w:rPr>
          <w:sz w:val="22"/>
          <w:szCs w:val="22"/>
          <w:lang w:val="sv-SE"/>
        </w:rPr>
      </w:pPr>
    </w:p>
    <w:p w:rsidR="00E26972" w:rsidRPr="00E26972" w:rsidRDefault="00E26972" w:rsidP="00E26972">
      <w:pPr>
        <w:rPr>
          <w:sz w:val="22"/>
          <w:szCs w:val="22"/>
          <w:lang w:val="sv-SE"/>
        </w:rPr>
      </w:pPr>
      <w:r w:rsidRPr="00E26972">
        <w:rPr>
          <w:sz w:val="22"/>
          <w:szCs w:val="22"/>
          <w:lang w:val="sv-SE"/>
        </w:rPr>
        <w:t>-</w:t>
      </w:r>
      <w:r w:rsidRPr="00E26972">
        <w:rPr>
          <w:sz w:val="22"/>
          <w:szCs w:val="22"/>
          <w:lang w:val="sv-SE"/>
        </w:rPr>
        <w:tab/>
        <w:t>Den anställde får nu rätt vård och vi ser till att andra i personalgruppen bereds stöd om de behöver, säger Jennie Vidal som är biträdande äldreomsorgschef vid Hemvårdsförvaltningen.</w:t>
      </w:r>
    </w:p>
    <w:p w:rsidR="00E26972" w:rsidRPr="00E26972" w:rsidRDefault="00E26972" w:rsidP="00E26972">
      <w:pPr>
        <w:rPr>
          <w:sz w:val="22"/>
          <w:szCs w:val="22"/>
          <w:lang w:val="sv-SE"/>
        </w:rPr>
      </w:pPr>
    </w:p>
    <w:p w:rsidR="0005272D" w:rsidRPr="00E26972" w:rsidRDefault="00E26972" w:rsidP="00E26972">
      <w:pPr>
        <w:rPr>
          <w:sz w:val="22"/>
          <w:szCs w:val="22"/>
          <w:lang w:val="sv-SE"/>
        </w:rPr>
      </w:pPr>
      <w:r w:rsidRPr="00E26972">
        <w:rPr>
          <w:sz w:val="22"/>
          <w:szCs w:val="22"/>
          <w:lang w:val="sv-SE"/>
        </w:rPr>
        <w:t>-</w:t>
      </w:r>
      <w:r w:rsidRPr="00E26972">
        <w:rPr>
          <w:sz w:val="22"/>
          <w:szCs w:val="22"/>
          <w:lang w:val="sv-SE"/>
        </w:rPr>
        <w:tab/>
        <w:t>Vår personal har agerat oerhört professionellt och varit väldigt duktiga under stormen Egon. Det finns alltid ett extra engagemang när det blir svårigheter av den här arten, säger Lisbet Svensson, förvaltningschef vid Hemvårdsförvaltningen.</w:t>
      </w:r>
    </w:p>
    <w:p w:rsidR="008E44C8" w:rsidRPr="00E26972" w:rsidRDefault="008E44C8" w:rsidP="002A18AF">
      <w:pPr>
        <w:rPr>
          <w:sz w:val="22"/>
          <w:szCs w:val="22"/>
          <w:lang w:val="sv-SE"/>
        </w:rPr>
      </w:pPr>
    </w:p>
    <w:p w:rsidR="008E44C8" w:rsidRPr="00E26972" w:rsidRDefault="008E44C8" w:rsidP="002A18AF">
      <w:pPr>
        <w:rPr>
          <w:sz w:val="22"/>
          <w:szCs w:val="22"/>
          <w:lang w:val="sv-SE"/>
        </w:rPr>
      </w:pPr>
    </w:p>
    <w:p w:rsidR="002A18AF" w:rsidRPr="00E26972" w:rsidRDefault="00680FC9" w:rsidP="002A18AF">
      <w:pPr>
        <w:rPr>
          <w:sz w:val="22"/>
          <w:szCs w:val="22"/>
          <w:lang w:val="sv-SE"/>
        </w:rPr>
      </w:pPr>
      <w:r w:rsidRPr="00E26972">
        <w:rPr>
          <w:sz w:val="22"/>
          <w:szCs w:val="22"/>
          <w:lang w:val="sv-SE"/>
        </w:rPr>
        <w:t>För ytterligare information.</w:t>
      </w:r>
    </w:p>
    <w:p w:rsidR="00D720E3" w:rsidRPr="00E26972" w:rsidRDefault="00D720E3" w:rsidP="002A18AF">
      <w:pPr>
        <w:rPr>
          <w:sz w:val="22"/>
          <w:szCs w:val="22"/>
          <w:lang w:val="sv-SE"/>
        </w:rPr>
      </w:pPr>
      <w:r w:rsidRPr="00E26972">
        <w:rPr>
          <w:sz w:val="22"/>
          <w:szCs w:val="22"/>
          <w:lang w:val="sv-SE"/>
        </w:rPr>
        <w:t>Kontakta</w:t>
      </w:r>
      <w:r w:rsidR="00E26972" w:rsidRPr="00E26972">
        <w:rPr>
          <w:sz w:val="22"/>
          <w:szCs w:val="22"/>
          <w:lang w:val="sv-SE"/>
        </w:rPr>
        <w:t>:</w:t>
      </w:r>
      <w:r w:rsidRPr="00E26972">
        <w:rPr>
          <w:sz w:val="22"/>
          <w:szCs w:val="22"/>
          <w:lang w:val="sv-SE"/>
        </w:rPr>
        <w:t xml:space="preserve"> </w:t>
      </w:r>
      <w:r w:rsidR="008E44C8" w:rsidRPr="00E26972">
        <w:rPr>
          <w:sz w:val="22"/>
          <w:szCs w:val="22"/>
          <w:lang w:val="sv-SE"/>
        </w:rPr>
        <w:tab/>
      </w:r>
      <w:r w:rsidR="008E44C8" w:rsidRPr="00E26972">
        <w:rPr>
          <w:sz w:val="22"/>
          <w:szCs w:val="22"/>
          <w:lang w:val="sv-SE"/>
        </w:rPr>
        <w:tab/>
      </w:r>
      <w:r w:rsidR="008E44C8" w:rsidRPr="00E26972">
        <w:rPr>
          <w:sz w:val="22"/>
          <w:szCs w:val="22"/>
          <w:lang w:val="sv-SE"/>
        </w:rPr>
        <w:tab/>
      </w:r>
      <w:r w:rsidR="008E44C8" w:rsidRPr="00E26972">
        <w:rPr>
          <w:sz w:val="22"/>
          <w:szCs w:val="22"/>
          <w:lang w:val="sv-SE"/>
        </w:rPr>
        <w:tab/>
      </w:r>
      <w:r w:rsidR="008E44C8" w:rsidRPr="00E26972">
        <w:rPr>
          <w:sz w:val="22"/>
          <w:szCs w:val="22"/>
          <w:lang w:val="sv-SE"/>
        </w:rPr>
        <w:tab/>
      </w:r>
      <w:r w:rsidR="008E44C8" w:rsidRPr="00E26972">
        <w:rPr>
          <w:sz w:val="22"/>
          <w:szCs w:val="22"/>
          <w:lang w:val="sv-SE"/>
        </w:rPr>
        <w:tab/>
      </w:r>
    </w:p>
    <w:p w:rsidR="00E26972" w:rsidRPr="00E26972" w:rsidRDefault="00E26972" w:rsidP="002A18AF">
      <w:pPr>
        <w:rPr>
          <w:sz w:val="22"/>
          <w:szCs w:val="22"/>
          <w:lang w:val="sv-SE"/>
        </w:rPr>
      </w:pPr>
      <w:r w:rsidRPr="00E26972">
        <w:rPr>
          <w:sz w:val="22"/>
          <w:szCs w:val="22"/>
          <w:lang w:val="sv-SE"/>
        </w:rPr>
        <w:t xml:space="preserve">Jennie Vidal, </w:t>
      </w:r>
    </w:p>
    <w:p w:rsidR="00E26972" w:rsidRPr="00E26972" w:rsidRDefault="00E26972" w:rsidP="002A18AF">
      <w:pPr>
        <w:rPr>
          <w:sz w:val="22"/>
          <w:szCs w:val="22"/>
          <w:lang w:val="sv-SE"/>
        </w:rPr>
      </w:pPr>
      <w:proofErr w:type="spellStart"/>
      <w:r w:rsidRPr="00E26972">
        <w:rPr>
          <w:sz w:val="22"/>
          <w:szCs w:val="22"/>
          <w:lang w:val="sv-SE"/>
        </w:rPr>
        <w:t>bitr</w:t>
      </w:r>
      <w:proofErr w:type="spellEnd"/>
      <w:r w:rsidRPr="00E26972">
        <w:rPr>
          <w:sz w:val="22"/>
          <w:szCs w:val="22"/>
          <w:lang w:val="sv-SE"/>
        </w:rPr>
        <w:t xml:space="preserve"> Äldreomsorgschef, Hemvårdsförvaltningen</w:t>
      </w:r>
    </w:p>
    <w:p w:rsidR="008E44C8" w:rsidRDefault="00E26972" w:rsidP="002A18AF">
      <w:pPr>
        <w:rPr>
          <w:lang w:val="sv-SE"/>
        </w:rPr>
      </w:pPr>
      <w:bookmarkStart w:id="0" w:name="_GoBack"/>
      <w:bookmarkEnd w:id="0"/>
      <w:r w:rsidRPr="00E26972">
        <w:rPr>
          <w:sz w:val="22"/>
          <w:szCs w:val="22"/>
          <w:lang w:val="sv-SE"/>
        </w:rPr>
        <w:t>0702-67 11 54</w:t>
      </w:r>
      <w:r w:rsidR="008E44C8">
        <w:rPr>
          <w:lang w:val="sv-SE"/>
        </w:rPr>
        <w:tab/>
      </w:r>
      <w:r w:rsidR="008E44C8">
        <w:rPr>
          <w:lang w:val="sv-SE"/>
        </w:rPr>
        <w:tab/>
      </w:r>
      <w:r w:rsidR="008E44C8">
        <w:rPr>
          <w:lang w:val="sv-SE"/>
        </w:rPr>
        <w:tab/>
      </w:r>
      <w:r w:rsidR="008E44C8">
        <w:rPr>
          <w:lang w:val="sv-SE"/>
        </w:rPr>
        <w:tab/>
      </w:r>
      <w:r w:rsidR="008E44C8" w:rsidRPr="008E44C8">
        <w:rPr>
          <w:lang w:val="sv-SE"/>
        </w:rPr>
        <w:t xml:space="preserve"> </w:t>
      </w:r>
    </w:p>
    <w:p w:rsidR="002A18AF" w:rsidRPr="003F5B43" w:rsidRDefault="002A18AF" w:rsidP="002A18AF">
      <w:pPr>
        <w:pStyle w:val="Rubrik2"/>
        <w:rPr>
          <w:sz w:val="22"/>
          <w:lang w:val="sv-SE"/>
        </w:rPr>
      </w:pPr>
    </w:p>
    <w:p w:rsidR="002A18AF" w:rsidRPr="003F5B43" w:rsidRDefault="002A18AF" w:rsidP="002A18AF">
      <w:pPr>
        <w:rPr>
          <w:lang w:val="sv-SE"/>
        </w:rPr>
      </w:pPr>
    </w:p>
    <w:p w:rsidR="00C725D1" w:rsidRPr="002A18AF" w:rsidRDefault="00C725D1">
      <w:pPr>
        <w:rPr>
          <w:lang w:val="sv-SE"/>
        </w:rPr>
      </w:pPr>
    </w:p>
    <w:sectPr w:rsidR="00C725D1" w:rsidRPr="002A18AF">
      <w:headerReference w:type="default" r:id="rId9"/>
      <w:headerReference w:type="first" r:id="rId10"/>
      <w:footerReference w:type="first" r:id="rId11"/>
      <w:pgSz w:w="11906" w:h="16838" w:code="9"/>
      <w:pgMar w:top="2608" w:right="1398" w:bottom="1846" w:left="1418" w:header="568" w:footer="2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41" w:rsidRDefault="00AE6A41">
      <w:r>
        <w:separator/>
      </w:r>
    </w:p>
  </w:endnote>
  <w:endnote w:type="continuationSeparator" w:id="0">
    <w:p w:rsidR="00AE6A41" w:rsidRDefault="00AE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157"/>
    </w:tblGrid>
    <w:tr w:rsidR="00CF11B1" w:rsidRPr="002A18AF" w:rsidTr="00CF11B1">
      <w:trPr>
        <w:cantSplit/>
        <w:trHeight w:val="610"/>
      </w:trPr>
      <w:tc>
        <w:tcPr>
          <w:tcW w:w="9157" w:type="dxa"/>
          <w:tcBorders>
            <w:top w:val="nil"/>
            <w:left w:val="nil"/>
            <w:bottom w:val="nil"/>
            <w:right w:val="nil"/>
          </w:tcBorders>
        </w:tcPr>
        <w:p w:rsidR="00CF11B1" w:rsidRDefault="00CF11B1" w:rsidP="00CF11B1">
          <w:pPr>
            <w:pStyle w:val="Adressfot"/>
            <w:ind w:right="142"/>
          </w:pPr>
          <w:r>
            <w:t>Hemvårdsförvaltningen • Box 271, 301 07 Halmstad• Besöksadress: Södra vägen 5 • Tel 035-13 70 00 • Fax 035-13 82 30</w:t>
          </w:r>
        </w:p>
        <w:p w:rsidR="00CF11B1" w:rsidRPr="009B2E9D" w:rsidRDefault="00CF11B1" w:rsidP="00CF11B1">
          <w:pPr>
            <w:pStyle w:val="Adressfot"/>
            <w:ind w:right="142"/>
            <w:rPr>
              <w:lang w:val="de-DE"/>
            </w:rPr>
          </w:pPr>
          <w:r>
            <w:rPr>
              <w:lang w:val="de-DE"/>
            </w:rPr>
            <w:t>• E-post: hemvardsforvaltningen@halmstad.se</w:t>
          </w:r>
        </w:p>
      </w:tc>
    </w:tr>
  </w:tbl>
  <w:p w:rsidR="00C725D1" w:rsidRPr="00CF11B1" w:rsidRDefault="00C725D1">
    <w:pPr>
      <w:pStyle w:val="Brdtext1"/>
      <w:jc w:val="righ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41" w:rsidRDefault="00AE6A41">
      <w:r>
        <w:separator/>
      </w:r>
    </w:p>
  </w:footnote>
  <w:footnote w:type="continuationSeparator" w:id="0">
    <w:p w:rsidR="00AE6A41" w:rsidRDefault="00AE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1" w:rsidRDefault="009C59DE">
    <w:pPr>
      <w:tabs>
        <w:tab w:val="right" w:pos="9230"/>
      </w:tabs>
      <w:ind w:left="-1134" w:right="-301"/>
      <w:jc w:val="right"/>
      <w:rPr>
        <w:lang w:val="de-DE"/>
      </w:rPr>
    </w:pPr>
    <w:r>
      <w:rPr>
        <w:noProof/>
        <w:lang w:val="sv-SE"/>
      </w:rPr>
      <w:drawing>
        <wp:inline distT="0" distB="0" distL="0" distR="0">
          <wp:extent cx="1133475" cy="514350"/>
          <wp:effectExtent l="0" t="0" r="9525" b="0"/>
          <wp:docPr id="1" name="Bild 1"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sta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4556F3" w:rsidRDefault="008E44C8" w:rsidP="008E44C8">
    <w:pPr>
      <w:pStyle w:val="FrvaltningVerksamhet"/>
      <w:ind w:right="-282"/>
      <w:rPr>
        <w:lang w:val="de-DE"/>
      </w:rPr>
    </w:pPr>
    <w:r>
      <w:rPr>
        <w:lang w:val="de-DE"/>
      </w:rPr>
      <w:t>Hemvårds</w:t>
    </w:r>
    <w:r w:rsidR="004556F3">
      <w:rPr>
        <w:lang w:val="de-DE"/>
      </w:rPr>
      <w:t>-</w:t>
    </w:r>
  </w:p>
  <w:p w:rsidR="00C725D1" w:rsidRDefault="008E44C8" w:rsidP="008E44C8">
    <w:pPr>
      <w:pStyle w:val="FrvaltningVerksamhet"/>
      <w:ind w:right="-282"/>
      <w:rPr>
        <w:lang w:val="de-DE"/>
      </w:rPr>
    </w:pPr>
    <w:r>
      <w:rPr>
        <w:lang w:val="de-DE"/>
      </w:rPr>
      <w:t>förvaltningen</w:t>
    </w:r>
  </w:p>
  <w:p w:rsidR="00C725D1" w:rsidRDefault="00C725D1">
    <w:pPr>
      <w:pStyle w:val="Sidhuvud"/>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1" w:rsidRDefault="009C59DE">
    <w:pPr>
      <w:tabs>
        <w:tab w:val="right" w:pos="8946"/>
      </w:tabs>
      <w:ind w:left="-879" w:right="-870"/>
      <w:jc w:val="both"/>
      <w:rPr>
        <w:lang w:val="de-DE"/>
      </w:rPr>
    </w:pPr>
    <w:r>
      <w:rPr>
        <w:noProof/>
        <w:lang w:val="sv-SE"/>
      </w:rPr>
      <w:drawing>
        <wp:inline distT="0" distB="0" distL="0" distR="0">
          <wp:extent cx="6819900" cy="533400"/>
          <wp:effectExtent l="0" t="0" r="0" b="0"/>
          <wp:docPr id="2" name="Bild 2" descr="Våg_brevpapp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åg_brevpapp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533400"/>
                  </a:xfrm>
                  <a:prstGeom prst="rect">
                    <a:avLst/>
                  </a:prstGeom>
                  <a:noFill/>
                  <a:ln>
                    <a:noFill/>
                  </a:ln>
                </pic:spPr>
              </pic:pic>
            </a:graphicData>
          </a:graphic>
        </wp:inline>
      </w:drawing>
    </w:r>
  </w:p>
  <w:p w:rsidR="00C725D1" w:rsidRDefault="009C59DE">
    <w:pPr>
      <w:tabs>
        <w:tab w:val="right" w:pos="9230"/>
      </w:tabs>
      <w:ind w:left="-1134" w:right="-301"/>
      <w:jc w:val="right"/>
      <w:rPr>
        <w:lang w:val="de-DE"/>
      </w:rPr>
    </w:pPr>
    <w:r>
      <w:rPr>
        <w:noProof/>
        <w:lang w:val="sv-SE"/>
      </w:rPr>
      <w:drawing>
        <wp:inline distT="0" distB="0" distL="0" distR="0">
          <wp:extent cx="1133475" cy="514350"/>
          <wp:effectExtent l="0" t="0" r="9525" b="0"/>
          <wp:docPr id="3" name="Bild 3"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msta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CF11B1" w:rsidRDefault="00CF11B1" w:rsidP="00CF11B1">
    <w:pPr>
      <w:pStyle w:val="FrvaltningVerksamhet"/>
      <w:ind w:right="-282"/>
      <w:rPr>
        <w:lang w:val="de-DE"/>
      </w:rPr>
    </w:pPr>
    <w:r>
      <w:rPr>
        <w:lang w:val="de-DE"/>
      </w:rPr>
      <w:t>Hemvårds-</w:t>
    </w:r>
  </w:p>
  <w:p w:rsidR="00CF11B1" w:rsidRDefault="00CF11B1" w:rsidP="00CF11B1">
    <w:pPr>
      <w:pStyle w:val="FrvaltningVerksamhet"/>
      <w:ind w:right="-282"/>
      <w:rPr>
        <w:lang w:val="de-DE"/>
      </w:rPr>
    </w:pPr>
    <w:r>
      <w:rPr>
        <w:lang w:val="de-DE"/>
      </w:rPr>
      <w:t>förvaltningen</w:t>
    </w:r>
  </w:p>
  <w:p w:rsidR="00C725D1" w:rsidRDefault="00C725D1" w:rsidP="00CF11B1">
    <w:pPr>
      <w:pStyle w:val="FrvaltningVerksamhet"/>
      <w:ind w:right="-282"/>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25046"/>
    <w:lvl w:ilvl="0">
      <w:start w:val="1"/>
      <w:numFmt w:val="decimal"/>
      <w:lvlText w:val="%1."/>
      <w:lvlJc w:val="left"/>
      <w:pPr>
        <w:tabs>
          <w:tab w:val="num" w:pos="1492"/>
        </w:tabs>
        <w:ind w:left="1492" w:hanging="360"/>
      </w:pPr>
    </w:lvl>
  </w:abstractNum>
  <w:abstractNum w:abstractNumId="1">
    <w:nsid w:val="FFFFFF7D"/>
    <w:multiLevelType w:val="singleLevel"/>
    <w:tmpl w:val="CB88A5D0"/>
    <w:lvl w:ilvl="0">
      <w:start w:val="1"/>
      <w:numFmt w:val="decimal"/>
      <w:lvlText w:val="%1."/>
      <w:lvlJc w:val="left"/>
      <w:pPr>
        <w:tabs>
          <w:tab w:val="num" w:pos="1209"/>
        </w:tabs>
        <w:ind w:left="1209" w:hanging="360"/>
      </w:pPr>
    </w:lvl>
  </w:abstractNum>
  <w:abstractNum w:abstractNumId="2">
    <w:nsid w:val="FFFFFF7E"/>
    <w:multiLevelType w:val="singleLevel"/>
    <w:tmpl w:val="F2486572"/>
    <w:lvl w:ilvl="0">
      <w:start w:val="1"/>
      <w:numFmt w:val="decimal"/>
      <w:lvlText w:val="%1."/>
      <w:lvlJc w:val="left"/>
      <w:pPr>
        <w:tabs>
          <w:tab w:val="num" w:pos="926"/>
        </w:tabs>
        <w:ind w:left="926" w:hanging="360"/>
      </w:pPr>
    </w:lvl>
  </w:abstractNum>
  <w:abstractNum w:abstractNumId="3">
    <w:nsid w:val="FFFFFF7F"/>
    <w:multiLevelType w:val="singleLevel"/>
    <w:tmpl w:val="87E4A278"/>
    <w:lvl w:ilvl="0">
      <w:start w:val="1"/>
      <w:numFmt w:val="decimal"/>
      <w:lvlText w:val="%1."/>
      <w:lvlJc w:val="left"/>
      <w:pPr>
        <w:tabs>
          <w:tab w:val="num" w:pos="643"/>
        </w:tabs>
        <w:ind w:left="643" w:hanging="360"/>
      </w:pPr>
    </w:lvl>
  </w:abstractNum>
  <w:abstractNum w:abstractNumId="4">
    <w:nsid w:val="FFFFFF80"/>
    <w:multiLevelType w:val="singleLevel"/>
    <w:tmpl w:val="13CCE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F479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6D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EF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AC602"/>
    <w:lvl w:ilvl="0">
      <w:start w:val="1"/>
      <w:numFmt w:val="decimal"/>
      <w:lvlText w:val="%1."/>
      <w:lvlJc w:val="left"/>
      <w:pPr>
        <w:tabs>
          <w:tab w:val="num" w:pos="360"/>
        </w:tabs>
        <w:ind w:left="360" w:hanging="360"/>
      </w:pPr>
    </w:lvl>
  </w:abstractNum>
  <w:abstractNum w:abstractNumId="9">
    <w:nsid w:val="1E931AEB"/>
    <w:multiLevelType w:val="hybridMultilevel"/>
    <w:tmpl w:val="CAC8E0F0"/>
    <w:lvl w:ilvl="0" w:tplc="FFAC2C96">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3A763CD"/>
    <w:multiLevelType w:val="singleLevel"/>
    <w:tmpl w:val="17AA299C"/>
    <w:lvl w:ilvl="0">
      <w:numFmt w:val="decimal"/>
      <w:lvlText w:val="%1"/>
      <w:legacy w:legacy="1" w:legacySpace="0" w:legacyIndent="0"/>
      <w:lvlJc w:val="left"/>
    </w:lvl>
  </w:abstractNum>
  <w:abstractNum w:abstractNumId="11">
    <w:nsid w:val="3EC95EBD"/>
    <w:multiLevelType w:val="hybridMultilevel"/>
    <w:tmpl w:val="D676042C"/>
    <w:lvl w:ilvl="0" w:tplc="FCC6C5A4">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14512D5"/>
    <w:multiLevelType w:val="singleLevel"/>
    <w:tmpl w:val="17AA299C"/>
    <w:lvl w:ilvl="0">
      <w:numFmt w:val="decimal"/>
      <w:lvlText w:val="%1"/>
      <w:legacy w:legacy="1" w:legacySpace="0" w:legacyIndent="0"/>
      <w:lvlJc w:val="left"/>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10"/>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DE"/>
    <w:rsid w:val="00024BCD"/>
    <w:rsid w:val="0005272D"/>
    <w:rsid w:val="0014452A"/>
    <w:rsid w:val="001F2C44"/>
    <w:rsid w:val="0021089F"/>
    <w:rsid w:val="002A18AF"/>
    <w:rsid w:val="002E6D65"/>
    <w:rsid w:val="003A4EC5"/>
    <w:rsid w:val="003E7D97"/>
    <w:rsid w:val="004320F0"/>
    <w:rsid w:val="004556F3"/>
    <w:rsid w:val="0047582B"/>
    <w:rsid w:val="004866AB"/>
    <w:rsid w:val="004E1D0D"/>
    <w:rsid w:val="005F1CF5"/>
    <w:rsid w:val="00660625"/>
    <w:rsid w:val="00680FC9"/>
    <w:rsid w:val="006E2E7E"/>
    <w:rsid w:val="007E3D86"/>
    <w:rsid w:val="00846D10"/>
    <w:rsid w:val="008E44C8"/>
    <w:rsid w:val="009C59DE"/>
    <w:rsid w:val="00AE6A41"/>
    <w:rsid w:val="00B914D2"/>
    <w:rsid w:val="00C44A8A"/>
    <w:rsid w:val="00C725D1"/>
    <w:rsid w:val="00CF11B1"/>
    <w:rsid w:val="00CF505B"/>
    <w:rsid w:val="00D720E3"/>
    <w:rsid w:val="00D91B86"/>
    <w:rsid w:val="00E26972"/>
    <w:rsid w:val="00F125F6"/>
    <w:rsid w:val="00F22202"/>
    <w:rsid w:val="00F73850"/>
    <w:rsid w:val="00FC1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8AF"/>
    <w:rPr>
      <w:lang w:val="en-AU"/>
    </w:rPr>
  </w:style>
  <w:style w:type="paragraph" w:styleId="Rubrik1">
    <w:name w:val="heading 1"/>
    <w:basedOn w:val="Normal"/>
    <w:next w:val="Normal"/>
    <w:qFormat/>
    <w:pPr>
      <w:keepNext/>
      <w:spacing w:before="240" w:after="60"/>
      <w:outlineLvl w:val="0"/>
    </w:pPr>
    <w:rPr>
      <w:rFonts w:ascii="Arial" w:hAnsi="Arial"/>
      <w:b/>
      <w:kern w:val="28"/>
      <w:sz w:val="28"/>
      <w:lang w:val="sv-SE" w:eastAsia="en-US"/>
    </w:rPr>
  </w:style>
  <w:style w:type="paragraph" w:styleId="Rubrik2">
    <w:name w:val="heading 2"/>
    <w:basedOn w:val="Normal"/>
    <w:next w:val="Normal"/>
    <w:link w:val="Rubrik2Char"/>
    <w:qFormat/>
    <w:rsid w:val="002A18AF"/>
    <w:pPr>
      <w:keepNext/>
      <w:spacing w:before="240" w:after="60"/>
      <w:outlineLvl w:val="1"/>
    </w:pPr>
    <w:rPr>
      <w:rFonts w:ascii="Arial Black" w:hAnsi="Arial Black" w:cs="Arial"/>
      <w:bCs/>
      <w:iCs/>
      <w:szCs w:val="28"/>
    </w:rPr>
  </w:style>
  <w:style w:type="paragraph" w:styleId="Rubrik3">
    <w:name w:val="heading 3"/>
    <w:basedOn w:val="Normal"/>
    <w:next w:val="Normal"/>
    <w:link w:val="Rubrik3Char"/>
    <w:qFormat/>
    <w:rsid w:val="002A18AF"/>
    <w:pPr>
      <w:keepNext/>
      <w:outlineLvl w:val="2"/>
    </w:pPr>
    <w:rPr>
      <w:rFonts w:ascii="Arial" w:hAnsi="Arial" w:cs="Arial"/>
      <w:b/>
      <w:bC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1"/>
    <w:pPr>
      <w:spacing w:line="320" w:lineRule="exact"/>
    </w:pPr>
    <w:rPr>
      <w:rFonts w:ascii="Arial Black" w:hAnsi="Arial Black"/>
      <w:sz w:val="28"/>
      <w:lang w:eastAsia="en-US"/>
    </w:rPr>
  </w:style>
  <w:style w:type="paragraph" w:customStyle="1" w:styleId="Brdtext1">
    <w:name w:val="Brödtext1"/>
    <w:basedOn w:val="Rubrik10"/>
    <w:pPr>
      <w:spacing w:line="260" w:lineRule="exact"/>
    </w:pPr>
    <w:rPr>
      <w:rFonts w:ascii="Times New Roman" w:hAnsi="Times New Roman"/>
      <w:sz w:val="20"/>
    </w:rPr>
  </w:style>
  <w:style w:type="paragraph" w:customStyle="1" w:styleId="Mellanrubrik">
    <w:name w:val="Mellanrubrik"/>
    <w:basedOn w:val="Rubrik10"/>
    <w:pPr>
      <w:spacing w:line="240" w:lineRule="exact"/>
    </w:pPr>
    <w:rPr>
      <w:sz w:val="20"/>
    </w:rPr>
  </w:style>
  <w:style w:type="paragraph" w:styleId="Sidhuvud">
    <w:name w:val="header"/>
    <w:basedOn w:val="Normal"/>
    <w:pPr>
      <w:tabs>
        <w:tab w:val="center" w:pos="4153"/>
        <w:tab w:val="right" w:pos="8306"/>
      </w:tabs>
    </w:pPr>
    <w:rPr>
      <w:lang w:val="sv-SE" w:eastAsia="en-US"/>
    </w:rPr>
  </w:style>
  <w:style w:type="paragraph" w:styleId="Beskrivning">
    <w:name w:val="caption"/>
    <w:basedOn w:val="Normal"/>
    <w:next w:val="Normal"/>
    <w:qFormat/>
    <w:pPr>
      <w:spacing w:before="120" w:after="120"/>
    </w:pPr>
    <w:rPr>
      <w:b/>
      <w:lang w:val="sv-SE" w:eastAsia="en-US"/>
    </w:rPr>
  </w:style>
  <w:style w:type="paragraph" w:styleId="Sidfot">
    <w:name w:val="footer"/>
    <w:basedOn w:val="Normal"/>
    <w:pPr>
      <w:tabs>
        <w:tab w:val="center" w:pos="4153"/>
        <w:tab w:val="right" w:pos="8306"/>
      </w:tabs>
    </w:pPr>
    <w:rPr>
      <w:lang w:val="sv-SE" w:eastAsia="en-US"/>
    </w:rPr>
  </w:style>
  <w:style w:type="paragraph" w:customStyle="1" w:styleId="Adress">
    <w:name w:val="Adress"/>
    <w:basedOn w:val="Brdtext1"/>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lang w:val="sv-SE" w:eastAsia="en-US"/>
    </w:rPr>
  </w:style>
  <w:style w:type="paragraph" w:customStyle="1" w:styleId="Adressfot">
    <w:name w:val="Adressfot"/>
    <w:basedOn w:val="Brdtext1"/>
    <w:pPr>
      <w:tabs>
        <w:tab w:val="left" w:pos="2416"/>
      </w:tabs>
      <w:jc w:val="right"/>
    </w:pPr>
    <w:rPr>
      <w:rFonts w:ascii="Arial" w:hAnsi="Arial"/>
      <w:kern w:val="20"/>
      <w:sz w:val="16"/>
    </w:rPr>
  </w:style>
  <w:style w:type="paragraph" w:styleId="Ballongtext">
    <w:name w:val="Balloon Text"/>
    <w:basedOn w:val="Normal"/>
    <w:link w:val="BallongtextChar"/>
    <w:rsid w:val="002A18AF"/>
    <w:rPr>
      <w:rFonts w:ascii="Tahoma" w:hAnsi="Tahoma" w:cs="Tahoma"/>
      <w:sz w:val="16"/>
      <w:szCs w:val="16"/>
      <w:lang w:val="sv-SE" w:eastAsia="en-US"/>
    </w:rPr>
  </w:style>
  <w:style w:type="character" w:customStyle="1" w:styleId="BallongtextChar">
    <w:name w:val="Ballongtext Char"/>
    <w:basedOn w:val="Standardstycketeckensnitt"/>
    <w:link w:val="Ballongtext"/>
    <w:rsid w:val="002A18AF"/>
    <w:rPr>
      <w:rFonts w:ascii="Tahoma" w:hAnsi="Tahoma" w:cs="Tahoma"/>
      <w:sz w:val="16"/>
      <w:szCs w:val="16"/>
      <w:lang w:eastAsia="en-US"/>
    </w:rPr>
  </w:style>
  <w:style w:type="character" w:customStyle="1" w:styleId="Rubrik2Char">
    <w:name w:val="Rubrik 2 Char"/>
    <w:basedOn w:val="Standardstycketeckensnitt"/>
    <w:link w:val="Rubrik2"/>
    <w:rsid w:val="002A18AF"/>
    <w:rPr>
      <w:rFonts w:ascii="Arial Black" w:hAnsi="Arial Black" w:cs="Arial"/>
      <w:bCs/>
      <w:iCs/>
      <w:szCs w:val="28"/>
      <w:lang w:val="en-AU"/>
    </w:rPr>
  </w:style>
  <w:style w:type="character" w:customStyle="1" w:styleId="Rubrik3Char">
    <w:name w:val="Rubrik 3 Char"/>
    <w:basedOn w:val="Standardstycketeckensnitt"/>
    <w:link w:val="Rubrik3"/>
    <w:rsid w:val="002A18AF"/>
    <w:rPr>
      <w:rFonts w:ascii="Arial" w:hAnsi="Arial" w:cs="Arial"/>
      <w:b/>
      <w:bCs/>
    </w:rPr>
  </w:style>
  <w:style w:type="paragraph" w:styleId="Brdtext2">
    <w:name w:val="Body Text 2"/>
    <w:basedOn w:val="Normal"/>
    <w:link w:val="Brdtext2Char"/>
    <w:rsid w:val="002A18AF"/>
    <w:rPr>
      <w:rFonts w:ascii="Arial" w:hAnsi="Arial" w:cs="Arial"/>
      <w:b/>
      <w:bCs/>
      <w:lang w:val="sv-SE"/>
    </w:rPr>
  </w:style>
  <w:style w:type="character" w:customStyle="1" w:styleId="Brdtext2Char">
    <w:name w:val="Brödtext 2 Char"/>
    <w:basedOn w:val="Standardstycketeckensnitt"/>
    <w:link w:val="Brdtext2"/>
    <w:rsid w:val="002A18AF"/>
    <w:rPr>
      <w:rFonts w:ascii="Arial" w:hAnsi="Arial" w:cs="Arial"/>
      <w:b/>
      <w:bCs/>
    </w:rPr>
  </w:style>
  <w:style w:type="paragraph" w:styleId="Liststycke">
    <w:name w:val="List Paragraph"/>
    <w:basedOn w:val="Normal"/>
    <w:uiPriority w:val="34"/>
    <w:qFormat/>
    <w:rsid w:val="000527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8AF"/>
    <w:rPr>
      <w:lang w:val="en-AU"/>
    </w:rPr>
  </w:style>
  <w:style w:type="paragraph" w:styleId="Rubrik1">
    <w:name w:val="heading 1"/>
    <w:basedOn w:val="Normal"/>
    <w:next w:val="Normal"/>
    <w:qFormat/>
    <w:pPr>
      <w:keepNext/>
      <w:spacing w:before="240" w:after="60"/>
      <w:outlineLvl w:val="0"/>
    </w:pPr>
    <w:rPr>
      <w:rFonts w:ascii="Arial" w:hAnsi="Arial"/>
      <w:b/>
      <w:kern w:val="28"/>
      <w:sz w:val="28"/>
      <w:lang w:val="sv-SE" w:eastAsia="en-US"/>
    </w:rPr>
  </w:style>
  <w:style w:type="paragraph" w:styleId="Rubrik2">
    <w:name w:val="heading 2"/>
    <w:basedOn w:val="Normal"/>
    <w:next w:val="Normal"/>
    <w:link w:val="Rubrik2Char"/>
    <w:qFormat/>
    <w:rsid w:val="002A18AF"/>
    <w:pPr>
      <w:keepNext/>
      <w:spacing w:before="240" w:after="60"/>
      <w:outlineLvl w:val="1"/>
    </w:pPr>
    <w:rPr>
      <w:rFonts w:ascii="Arial Black" w:hAnsi="Arial Black" w:cs="Arial"/>
      <w:bCs/>
      <w:iCs/>
      <w:szCs w:val="28"/>
    </w:rPr>
  </w:style>
  <w:style w:type="paragraph" w:styleId="Rubrik3">
    <w:name w:val="heading 3"/>
    <w:basedOn w:val="Normal"/>
    <w:next w:val="Normal"/>
    <w:link w:val="Rubrik3Char"/>
    <w:qFormat/>
    <w:rsid w:val="002A18AF"/>
    <w:pPr>
      <w:keepNext/>
      <w:outlineLvl w:val="2"/>
    </w:pPr>
    <w:rPr>
      <w:rFonts w:ascii="Arial" w:hAnsi="Arial" w:cs="Arial"/>
      <w:b/>
      <w:bC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1"/>
    <w:pPr>
      <w:spacing w:line="320" w:lineRule="exact"/>
    </w:pPr>
    <w:rPr>
      <w:rFonts w:ascii="Arial Black" w:hAnsi="Arial Black"/>
      <w:sz w:val="28"/>
      <w:lang w:eastAsia="en-US"/>
    </w:rPr>
  </w:style>
  <w:style w:type="paragraph" w:customStyle="1" w:styleId="Brdtext1">
    <w:name w:val="Brödtext1"/>
    <w:basedOn w:val="Rubrik10"/>
    <w:pPr>
      <w:spacing w:line="260" w:lineRule="exact"/>
    </w:pPr>
    <w:rPr>
      <w:rFonts w:ascii="Times New Roman" w:hAnsi="Times New Roman"/>
      <w:sz w:val="20"/>
    </w:rPr>
  </w:style>
  <w:style w:type="paragraph" w:customStyle="1" w:styleId="Mellanrubrik">
    <w:name w:val="Mellanrubrik"/>
    <w:basedOn w:val="Rubrik10"/>
    <w:pPr>
      <w:spacing w:line="240" w:lineRule="exact"/>
    </w:pPr>
    <w:rPr>
      <w:sz w:val="20"/>
    </w:rPr>
  </w:style>
  <w:style w:type="paragraph" w:styleId="Sidhuvud">
    <w:name w:val="header"/>
    <w:basedOn w:val="Normal"/>
    <w:pPr>
      <w:tabs>
        <w:tab w:val="center" w:pos="4153"/>
        <w:tab w:val="right" w:pos="8306"/>
      </w:tabs>
    </w:pPr>
    <w:rPr>
      <w:lang w:val="sv-SE" w:eastAsia="en-US"/>
    </w:rPr>
  </w:style>
  <w:style w:type="paragraph" w:styleId="Beskrivning">
    <w:name w:val="caption"/>
    <w:basedOn w:val="Normal"/>
    <w:next w:val="Normal"/>
    <w:qFormat/>
    <w:pPr>
      <w:spacing w:before="120" w:after="120"/>
    </w:pPr>
    <w:rPr>
      <w:b/>
      <w:lang w:val="sv-SE" w:eastAsia="en-US"/>
    </w:rPr>
  </w:style>
  <w:style w:type="paragraph" w:styleId="Sidfot">
    <w:name w:val="footer"/>
    <w:basedOn w:val="Normal"/>
    <w:pPr>
      <w:tabs>
        <w:tab w:val="center" w:pos="4153"/>
        <w:tab w:val="right" w:pos="8306"/>
      </w:tabs>
    </w:pPr>
    <w:rPr>
      <w:lang w:val="sv-SE" w:eastAsia="en-US"/>
    </w:rPr>
  </w:style>
  <w:style w:type="paragraph" w:customStyle="1" w:styleId="Adress">
    <w:name w:val="Adress"/>
    <w:basedOn w:val="Brdtext1"/>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lang w:val="sv-SE" w:eastAsia="en-US"/>
    </w:rPr>
  </w:style>
  <w:style w:type="paragraph" w:customStyle="1" w:styleId="Adressfot">
    <w:name w:val="Adressfot"/>
    <w:basedOn w:val="Brdtext1"/>
    <w:pPr>
      <w:tabs>
        <w:tab w:val="left" w:pos="2416"/>
      </w:tabs>
      <w:jc w:val="right"/>
    </w:pPr>
    <w:rPr>
      <w:rFonts w:ascii="Arial" w:hAnsi="Arial"/>
      <w:kern w:val="20"/>
      <w:sz w:val="16"/>
    </w:rPr>
  </w:style>
  <w:style w:type="paragraph" w:styleId="Ballongtext">
    <w:name w:val="Balloon Text"/>
    <w:basedOn w:val="Normal"/>
    <w:link w:val="BallongtextChar"/>
    <w:rsid w:val="002A18AF"/>
    <w:rPr>
      <w:rFonts w:ascii="Tahoma" w:hAnsi="Tahoma" w:cs="Tahoma"/>
      <w:sz w:val="16"/>
      <w:szCs w:val="16"/>
      <w:lang w:val="sv-SE" w:eastAsia="en-US"/>
    </w:rPr>
  </w:style>
  <w:style w:type="character" w:customStyle="1" w:styleId="BallongtextChar">
    <w:name w:val="Ballongtext Char"/>
    <w:basedOn w:val="Standardstycketeckensnitt"/>
    <w:link w:val="Ballongtext"/>
    <w:rsid w:val="002A18AF"/>
    <w:rPr>
      <w:rFonts w:ascii="Tahoma" w:hAnsi="Tahoma" w:cs="Tahoma"/>
      <w:sz w:val="16"/>
      <w:szCs w:val="16"/>
      <w:lang w:eastAsia="en-US"/>
    </w:rPr>
  </w:style>
  <w:style w:type="character" w:customStyle="1" w:styleId="Rubrik2Char">
    <w:name w:val="Rubrik 2 Char"/>
    <w:basedOn w:val="Standardstycketeckensnitt"/>
    <w:link w:val="Rubrik2"/>
    <w:rsid w:val="002A18AF"/>
    <w:rPr>
      <w:rFonts w:ascii="Arial Black" w:hAnsi="Arial Black" w:cs="Arial"/>
      <w:bCs/>
      <w:iCs/>
      <w:szCs w:val="28"/>
      <w:lang w:val="en-AU"/>
    </w:rPr>
  </w:style>
  <w:style w:type="character" w:customStyle="1" w:styleId="Rubrik3Char">
    <w:name w:val="Rubrik 3 Char"/>
    <w:basedOn w:val="Standardstycketeckensnitt"/>
    <w:link w:val="Rubrik3"/>
    <w:rsid w:val="002A18AF"/>
    <w:rPr>
      <w:rFonts w:ascii="Arial" w:hAnsi="Arial" w:cs="Arial"/>
      <w:b/>
      <w:bCs/>
    </w:rPr>
  </w:style>
  <w:style w:type="paragraph" w:styleId="Brdtext2">
    <w:name w:val="Body Text 2"/>
    <w:basedOn w:val="Normal"/>
    <w:link w:val="Brdtext2Char"/>
    <w:rsid w:val="002A18AF"/>
    <w:rPr>
      <w:rFonts w:ascii="Arial" w:hAnsi="Arial" w:cs="Arial"/>
      <w:b/>
      <w:bCs/>
      <w:lang w:val="sv-SE"/>
    </w:rPr>
  </w:style>
  <w:style w:type="character" w:customStyle="1" w:styleId="Brdtext2Char">
    <w:name w:val="Brödtext 2 Char"/>
    <w:basedOn w:val="Standardstycketeckensnitt"/>
    <w:link w:val="Brdtext2"/>
    <w:rsid w:val="002A18AF"/>
    <w:rPr>
      <w:rFonts w:ascii="Arial" w:hAnsi="Arial" w:cs="Arial"/>
      <w:b/>
      <w:bCs/>
    </w:rPr>
  </w:style>
  <w:style w:type="paragraph" w:styleId="Liststycke">
    <w:name w:val="List Paragraph"/>
    <w:basedOn w:val="Normal"/>
    <w:uiPriority w:val="34"/>
    <w:qFormat/>
    <w:rsid w:val="00052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B302-FC33-46A8-9107-53674764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255</Words>
  <Characters>1357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X</vt:lpstr>
    </vt:vector>
  </TitlesOfParts>
  <Company>One Reklambyra AB</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Ulrika Hübner</dc:creator>
  <cp:lastModifiedBy>Mikael Novak</cp:lastModifiedBy>
  <cp:revision>7</cp:revision>
  <cp:lastPrinted>2015-01-11T11:13:00Z</cp:lastPrinted>
  <dcterms:created xsi:type="dcterms:W3CDTF">2015-01-11T10:35:00Z</dcterms:created>
  <dcterms:modified xsi:type="dcterms:W3CDTF">2015-01-11T11:14:00Z</dcterms:modified>
</cp:coreProperties>
</file>