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91F" w:rsidRPr="00B51D54" w:rsidRDefault="00634FBD" w:rsidP="000C391F">
      <w:pPr>
        <w:tabs>
          <w:tab w:val="left" w:pos="2268"/>
        </w:tabs>
        <w:ind w:right="-567"/>
        <w:rPr>
          <w:rFonts w:ascii="Century Gothic" w:hAnsi="Century Gothic"/>
          <w:sz w:val="40"/>
          <w:szCs w:val="40"/>
        </w:rPr>
      </w:pPr>
      <w:r>
        <w:rPr>
          <w:rFonts w:ascii="Century Gothic" w:hAnsi="Century Gothic"/>
          <w:noProof/>
          <w:sz w:val="40"/>
          <w:szCs w:val="40"/>
          <w:lang w:eastAsia="sv-SE"/>
        </w:rPr>
        <w:drawing>
          <wp:anchor distT="0" distB="0" distL="114300" distR="114300" simplePos="0" relativeHeight="251659264" behindDoc="1" locked="0" layoutInCell="1" allowOverlap="1">
            <wp:simplePos x="0" y="0"/>
            <wp:positionH relativeFrom="column">
              <wp:posOffset>-490220</wp:posOffset>
            </wp:positionH>
            <wp:positionV relativeFrom="paragraph">
              <wp:posOffset>-633095</wp:posOffset>
            </wp:positionV>
            <wp:extent cx="2047875" cy="2049094"/>
            <wp:effectExtent l="0" t="0" r="0" b="8890"/>
            <wp:wrapNone/>
            <wp:docPr id="5" name="Bildobjekt 4" descr="custice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tice_logo2.png"/>
                    <pic:cNvPicPr/>
                  </pic:nvPicPr>
                  <pic:blipFill>
                    <a:blip r:embed="rId8" cstate="print"/>
                    <a:stretch>
                      <a:fillRect/>
                    </a:stretch>
                  </pic:blipFill>
                  <pic:spPr>
                    <a:xfrm>
                      <a:off x="0" y="0"/>
                      <a:ext cx="2049094" cy="2050314"/>
                    </a:xfrm>
                    <a:prstGeom prst="rect">
                      <a:avLst/>
                    </a:prstGeom>
                  </pic:spPr>
                </pic:pic>
              </a:graphicData>
            </a:graphic>
          </wp:anchor>
        </w:drawing>
      </w:r>
      <w:r w:rsidR="003B4AE7">
        <w:rPr>
          <w:noProof/>
          <w:sz w:val="20"/>
          <w:szCs w:val="20"/>
          <w:lang w:eastAsia="sv-SE"/>
        </w:rPr>
        <w:pict>
          <v:shapetype id="_x0000_t202" coordsize="21600,21600" o:spt="202" path="m,l,21600r21600,l21600,xe">
            <v:stroke joinstyle="miter"/>
            <v:path gradientshapeok="t" o:connecttype="rect"/>
          </v:shapetype>
          <v:shape id="Textruta 7" o:spid="_x0000_s1026" type="#_x0000_t202" style="position:absolute;margin-left:186.4pt;margin-top:-49.85pt;width:303.75pt;height:176.25pt;z-index:251663360;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" fillcolor="white [3201]" stroked="f" strokeweight=".5pt">
            <v:path arrowok="t"/>
            <v:textbox>
              <w:txbxContent>
                <w:p w:rsidR="00093E9E" w:rsidRPr="002E78F4" w:rsidRDefault="00670739" w:rsidP="00093E9E">
                  <w:pPr>
                    <w:jc w:val="right"/>
                    <w:rPr>
                      <w:rFonts w:ascii="Century Gothic" w:hAnsi="Century Gothic"/>
                      <w:color w:val="404040" w:themeColor="text1" w:themeTint="BF"/>
                      <w:sz w:val="28"/>
                      <w:szCs w:val="28"/>
                    </w:rPr>
                  </w:pPr>
                  <w:r>
                    <w:rPr>
                      <w:rFonts w:ascii="Century Gothic" w:hAnsi="Century Gothic"/>
                      <w:color w:val="404040" w:themeColor="text1" w:themeTint="BF"/>
                      <w:sz w:val="28"/>
                      <w:szCs w:val="28"/>
                    </w:rPr>
                    <w:t>p</w:t>
                  </w:r>
                  <w:r w:rsidR="000C391F" w:rsidRPr="002E78F4">
                    <w:rPr>
                      <w:rFonts w:ascii="Century Gothic" w:hAnsi="Century Gothic"/>
                      <w:color w:val="404040" w:themeColor="text1" w:themeTint="BF"/>
                      <w:sz w:val="28"/>
                      <w:szCs w:val="28"/>
                    </w:rPr>
                    <w:t>ressmeddelande</w:t>
                  </w:r>
                  <w:r w:rsidR="00910846">
                    <w:rPr>
                      <w:rFonts w:ascii="Century Gothic" w:hAnsi="Century Gothic"/>
                      <w:color w:val="404040" w:themeColor="text1" w:themeTint="BF"/>
                      <w:sz w:val="28"/>
                      <w:szCs w:val="28"/>
                    </w:rPr>
                    <w:t>/rapport</w:t>
                  </w:r>
                  <w:r w:rsidR="00093E9E">
                    <w:rPr>
                      <w:rFonts w:ascii="Century Gothic" w:hAnsi="Century Gothic"/>
                      <w:color w:val="404040" w:themeColor="text1" w:themeTint="BF"/>
                      <w:sz w:val="28"/>
                      <w:szCs w:val="28"/>
                    </w:rPr>
                    <w:br/>
                    <w:t>www.custice.se</w:t>
                  </w:r>
                </w:p>
                <w:p w:rsidR="00634FBD" w:rsidRPr="00634FBD" w:rsidRDefault="00634FBD" w:rsidP="00634FBD">
                  <w:pPr>
                    <w:jc w:val="right"/>
                    <w:rPr>
                      <w:rFonts w:ascii="Century Gothic" w:hAnsi="Century Gothic"/>
                      <w:sz w:val="28"/>
                      <w:szCs w:val="28"/>
                    </w:rPr>
                  </w:pPr>
                </w:p>
                <w:p w:rsidR="00634FBD" w:rsidRDefault="00682CE2" w:rsidP="00634FBD">
                  <w:pPr>
                    <w:jc w:val="right"/>
                    <w:rPr>
                      <w:rFonts w:ascii="Century Gothic" w:hAnsi="Century Gothic"/>
                      <w:sz w:val="36"/>
                      <w:szCs w:val="36"/>
                    </w:rPr>
                  </w:pPr>
                  <w:r>
                    <w:rPr>
                      <w:rFonts w:ascii="Century Gothic" w:hAnsi="Century Gothic"/>
                      <w:sz w:val="36"/>
                      <w:szCs w:val="36"/>
                    </w:rPr>
                    <w:t xml:space="preserve">Stor </w:t>
                  </w:r>
                  <w:r w:rsidR="00223505">
                    <w:rPr>
                      <w:rFonts w:ascii="Century Gothic" w:hAnsi="Century Gothic"/>
                      <w:sz w:val="36"/>
                      <w:szCs w:val="36"/>
                    </w:rPr>
                    <w:t>telekom</w:t>
                  </w:r>
                  <w:r>
                    <w:rPr>
                      <w:rFonts w:ascii="Century Gothic" w:hAnsi="Century Gothic"/>
                      <w:sz w:val="36"/>
                      <w:szCs w:val="36"/>
                    </w:rPr>
                    <w:t xml:space="preserve">analys </w:t>
                  </w:r>
                  <w:r w:rsidR="00223505">
                    <w:rPr>
                      <w:rFonts w:ascii="Century Gothic" w:hAnsi="Century Gothic"/>
                      <w:sz w:val="36"/>
                      <w:szCs w:val="36"/>
                    </w:rPr>
                    <w:t>om</w:t>
                  </w:r>
                  <w:r>
                    <w:rPr>
                      <w:rFonts w:ascii="Century Gothic" w:hAnsi="Century Gothic"/>
                      <w:sz w:val="36"/>
                      <w:szCs w:val="36"/>
                    </w:rPr>
                    <w:t xml:space="preserve"> TDC</w:t>
                  </w:r>
                </w:p>
                <w:p w:rsidR="000C391F" w:rsidRDefault="000C391F"/>
              </w:txbxContent>
            </v:textbox>
          </v:shape>
        </w:pict>
      </w:r>
    </w:p>
    <w:p w:rsidR="000C391F" w:rsidRPr="00485637" w:rsidRDefault="000C391F" w:rsidP="000C391F">
      <w:pPr>
        <w:spacing w:after="0" w:line="240" w:lineRule="auto"/>
        <w:jc w:val="both"/>
        <w:rPr>
          <w:sz w:val="20"/>
          <w:szCs w:val="20"/>
        </w:rPr>
      </w:pPr>
    </w:p>
    <w:p w:rsidR="000C391F" w:rsidRDefault="000C391F" w:rsidP="000C391F">
      <w:pPr>
        <w:spacing w:after="0" w:line="240" w:lineRule="auto"/>
        <w:jc w:val="both"/>
        <w:rPr>
          <w:sz w:val="20"/>
          <w:szCs w:val="20"/>
        </w:rPr>
      </w:pPr>
    </w:p>
    <w:p w:rsidR="000C391F" w:rsidRDefault="000C391F" w:rsidP="000C391F">
      <w:pPr>
        <w:spacing w:after="0" w:line="240" w:lineRule="auto"/>
        <w:ind w:right="568"/>
        <w:jc w:val="both"/>
        <w:rPr>
          <w:sz w:val="20"/>
          <w:szCs w:val="20"/>
        </w:rPr>
      </w:pPr>
    </w:p>
    <w:p w:rsidR="000C391F" w:rsidRDefault="000C391F" w:rsidP="000C391F">
      <w:pPr>
        <w:spacing w:after="0" w:line="240" w:lineRule="auto"/>
        <w:jc w:val="both"/>
        <w:rPr>
          <w:sz w:val="20"/>
          <w:szCs w:val="20"/>
        </w:rPr>
      </w:pPr>
    </w:p>
    <w:p w:rsidR="000C391F" w:rsidRDefault="000C391F" w:rsidP="000C391F">
      <w:pPr>
        <w:tabs>
          <w:tab w:val="left" w:pos="2268"/>
          <w:tab w:val="left" w:pos="9639"/>
        </w:tabs>
        <w:ind w:left="-567" w:right="568"/>
        <w:rPr>
          <w:rFonts w:ascii="Century Gothic" w:hAnsi="Century Gothic"/>
          <w:sz w:val="18"/>
          <w:szCs w:val="18"/>
        </w:rPr>
      </w:pPr>
    </w:p>
    <w:p w:rsidR="000C391F" w:rsidRDefault="000C391F" w:rsidP="000C391F">
      <w:pPr>
        <w:tabs>
          <w:tab w:val="left" w:pos="2268"/>
          <w:tab w:val="left" w:pos="9639"/>
        </w:tabs>
        <w:ind w:left="-567" w:right="568"/>
        <w:jc w:val="right"/>
        <w:rPr>
          <w:rFonts w:ascii="Century Gothic" w:hAnsi="Century Gothic"/>
          <w:sz w:val="18"/>
          <w:szCs w:val="18"/>
        </w:rPr>
      </w:pPr>
    </w:p>
    <w:p w:rsidR="003F7F9E" w:rsidRDefault="00ED7D4F" w:rsidP="00B04A1D">
      <w:pPr>
        <w:tabs>
          <w:tab w:val="left" w:pos="-60"/>
          <w:tab w:val="left" w:pos="2268"/>
          <w:tab w:val="right" w:pos="9639"/>
        </w:tabs>
        <w:ind w:left="-567" w:right="-567"/>
        <w:rPr>
          <w:rFonts w:ascii="Century Gothic" w:hAnsi="Century Gothic"/>
          <w:sz w:val="18"/>
          <w:szCs w:val="18"/>
        </w:rPr>
      </w:pPr>
      <w:r>
        <w:rPr>
          <w:rFonts w:ascii="Century Gothic" w:hAnsi="Century Gothic"/>
          <w:sz w:val="18"/>
          <w:szCs w:val="18"/>
        </w:rPr>
        <w:t>20</w:t>
      </w:r>
      <w:r w:rsidR="00D90FDD">
        <w:rPr>
          <w:rFonts w:ascii="Century Gothic" w:hAnsi="Century Gothic"/>
          <w:sz w:val="18"/>
          <w:szCs w:val="18"/>
        </w:rPr>
        <w:t>14</w:t>
      </w:r>
      <w:r>
        <w:rPr>
          <w:rFonts w:ascii="Century Gothic" w:hAnsi="Century Gothic"/>
          <w:sz w:val="18"/>
          <w:szCs w:val="18"/>
        </w:rPr>
        <w:t>-</w:t>
      </w:r>
      <w:r w:rsidR="00D90FDD">
        <w:rPr>
          <w:rFonts w:ascii="Century Gothic" w:hAnsi="Century Gothic"/>
          <w:sz w:val="18"/>
          <w:szCs w:val="18"/>
        </w:rPr>
        <w:t>01-</w:t>
      </w:r>
      <w:r w:rsidR="00132BCB">
        <w:rPr>
          <w:rFonts w:ascii="Century Gothic" w:hAnsi="Century Gothic"/>
          <w:sz w:val="18"/>
          <w:szCs w:val="18"/>
        </w:rPr>
        <w:t>23</w:t>
      </w:r>
      <w:r>
        <w:rPr>
          <w:rFonts w:ascii="Century Gothic" w:hAnsi="Century Gothic"/>
          <w:sz w:val="18"/>
          <w:szCs w:val="18"/>
        </w:rPr>
        <w:tab/>
      </w:r>
      <w:r>
        <w:rPr>
          <w:rFonts w:ascii="Century Gothic" w:hAnsi="Century Gothic"/>
          <w:sz w:val="18"/>
          <w:szCs w:val="18"/>
        </w:rPr>
        <w:tab/>
      </w:r>
      <w:r w:rsidR="003B4AE7">
        <w:rPr>
          <w:noProof/>
          <w:lang w:eastAsia="sv-SE"/>
        </w:rPr>
        <w:pict>
          <v:shapetype id="_x0000_t32" coordsize="21600,21600" o:spt="32" o:oned="t" path="m,l21600,21600e" filled="f">
            <v:path arrowok="t" fillok="f" o:connecttype="none"/>
            <o:lock v:ext="edit" shapetype="t"/>
          </v:shapetype>
          <v:shape id="Rak pil 4" o:spid="_x0000_s1029" type="#_x0000_t32" style="position:absolute;left:0;text-align:left;margin-left:-38.6pt;margin-top:13.5pt;width:528.75pt;height:0;z-index:251660288;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" strokecolor="gray [1629]"/>
        </w:pict>
      </w:r>
      <w:r w:rsidR="00910846">
        <w:rPr>
          <w:rFonts w:ascii="Century Gothic" w:hAnsi="Century Gothic"/>
          <w:sz w:val="18"/>
          <w:szCs w:val="18"/>
        </w:rPr>
        <w:t>1 (</w:t>
      </w:r>
      <w:r w:rsidR="00E860FC">
        <w:rPr>
          <w:rFonts w:ascii="Century Gothic" w:hAnsi="Century Gothic"/>
          <w:sz w:val="18"/>
          <w:szCs w:val="18"/>
        </w:rPr>
        <w:t>5</w:t>
      </w:r>
      <w:r w:rsidR="00910846">
        <w:rPr>
          <w:rFonts w:ascii="Century Gothic" w:hAnsi="Century Gothic"/>
          <w:sz w:val="18"/>
          <w:szCs w:val="18"/>
        </w:rPr>
        <w:t>)</w:t>
      </w:r>
    </w:p>
    <w:p w:rsidR="000C391F" w:rsidRDefault="003B4AE7" w:rsidP="00B04A1D">
      <w:pPr>
        <w:tabs>
          <w:tab w:val="left" w:pos="-60"/>
          <w:tab w:val="left" w:pos="2268"/>
          <w:tab w:val="right" w:pos="9639"/>
        </w:tabs>
        <w:ind w:left="-567" w:right="-567"/>
        <w:rPr>
          <w:rFonts w:ascii="Century Gothic" w:hAnsi="Century Gothic"/>
          <w:sz w:val="18"/>
          <w:szCs w:val="18"/>
        </w:rPr>
      </w:pPr>
      <w:r>
        <w:rPr>
          <w:noProof/>
          <w:color w:val="000000" w:themeColor="text1"/>
          <w:sz w:val="20"/>
          <w:szCs w:val="20"/>
          <w:lang w:eastAsia="sv-SE"/>
        </w:rPr>
        <w:pict>
          <v:shape id="Textruta 2" o:spid="_x0000_s1028" type="#_x0000_t202" style="position:absolute;left:0;text-align:left;margin-left:-43.6pt;margin-top:20.05pt;width:173pt;height:56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2euhgIAABc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" stroked="f">
            <v:textbox>
              <w:txbxContent>
                <w:p w:rsidR="000C391F" w:rsidRPr="00634FBD" w:rsidRDefault="00A02173" w:rsidP="000C391F">
                  <w:pPr>
                    <w:spacing w:after="0" w:line="240" w:lineRule="auto"/>
                    <w:jc w:val="both"/>
                    <w:rPr>
                      <w:rFonts w:ascii="Century Gothic" w:hAnsi="Century Gothic"/>
                      <w:color w:val="000000" w:themeColor="text1"/>
                      <w:sz w:val="28"/>
                      <w:szCs w:val="28"/>
                    </w:rPr>
                  </w:pPr>
                  <w:r>
                    <w:rPr>
                      <w:rFonts w:ascii="Century Gothic" w:hAnsi="Century Gothic"/>
                      <w:color w:val="000000" w:themeColor="text1"/>
                      <w:sz w:val="28"/>
                      <w:szCs w:val="28"/>
                    </w:rPr>
                    <w:t>kontakt</w:t>
                  </w:r>
                </w:p>
                <w:p w:rsidR="00910846" w:rsidRDefault="000C391F" w:rsidP="00910846">
                  <w:pPr>
                    <w:rPr>
                      <w:rFonts w:ascii="Century Gothic" w:hAnsi="Century Gothic"/>
                      <w:color w:val="404040" w:themeColor="text1" w:themeTint="BF"/>
                      <w:sz w:val="20"/>
                      <w:szCs w:val="20"/>
                    </w:rPr>
                  </w:pPr>
                  <w:r>
                    <w:rPr>
                      <w:sz w:val="20"/>
                      <w:szCs w:val="20"/>
                    </w:rPr>
                    <w:br/>
                  </w:r>
                  <w:r w:rsidR="00910846">
                    <w:rPr>
                      <w:rFonts w:ascii="Century Gothic" w:hAnsi="Century Gothic"/>
                      <w:color w:val="404040" w:themeColor="text1" w:themeTint="BF"/>
                    </w:rPr>
                    <w:t xml:space="preserve">Mikael </w:t>
                  </w:r>
                  <w:proofErr w:type="spellStart"/>
                  <w:r w:rsidR="00910846">
                    <w:rPr>
                      <w:rFonts w:ascii="Century Gothic" w:hAnsi="Century Gothic"/>
                      <w:color w:val="404040" w:themeColor="text1" w:themeTint="BF"/>
                    </w:rPr>
                    <w:t>Glännström</w:t>
                  </w:r>
                  <w:proofErr w:type="spellEnd"/>
                  <w:r w:rsidR="00910846">
                    <w:rPr>
                      <w:rFonts w:ascii="Century Gothic" w:hAnsi="Century Gothic"/>
                      <w:color w:val="404040" w:themeColor="text1" w:themeTint="BF"/>
                    </w:rPr>
                    <w:t xml:space="preserve">, </w:t>
                  </w:r>
                  <w:r w:rsidR="00B426FE">
                    <w:rPr>
                      <w:rFonts w:ascii="Century Gothic" w:hAnsi="Century Gothic"/>
                      <w:color w:val="404040" w:themeColor="text1" w:themeTint="BF"/>
                    </w:rPr>
                    <w:br/>
                  </w:r>
                  <w:r w:rsidR="000A0D59">
                    <w:rPr>
                      <w:rFonts w:ascii="Century Gothic" w:hAnsi="Century Gothic"/>
                      <w:color w:val="404040" w:themeColor="text1" w:themeTint="BF"/>
                      <w:sz w:val="20"/>
                      <w:szCs w:val="20"/>
                    </w:rPr>
                    <w:t>informationsansvarig</w:t>
                  </w:r>
                  <w:r w:rsidR="00B426FE">
                    <w:rPr>
                      <w:rFonts w:ascii="Century Gothic" w:hAnsi="Century Gothic"/>
                      <w:color w:val="404040" w:themeColor="text1" w:themeTint="BF"/>
                    </w:rPr>
                    <w:br/>
                  </w:r>
                  <w:hyperlink r:id="rId9" w:history="1">
                    <w:r w:rsidR="00910846" w:rsidRPr="00B426FE">
                      <w:rPr>
                        <w:rStyle w:val="Hyperlnk"/>
                        <w:rFonts w:ascii="Century Gothic" w:hAnsi="Century Gothic"/>
                        <w:sz w:val="20"/>
                        <w:szCs w:val="20"/>
                      </w:rPr>
                      <w:t>mikael.glannstrom@custice.se</w:t>
                    </w:r>
                  </w:hyperlink>
                  <w:r w:rsidR="00910846" w:rsidRPr="00B426FE">
                    <w:rPr>
                      <w:rFonts w:ascii="Century Gothic" w:hAnsi="Century Gothic"/>
                      <w:color w:val="404040" w:themeColor="text1" w:themeTint="BF"/>
                      <w:sz w:val="20"/>
                      <w:szCs w:val="20"/>
                    </w:rPr>
                    <w:br/>
                  </w:r>
                  <w:proofErr w:type="spellStart"/>
                  <w:r w:rsidR="00910846" w:rsidRPr="00B426FE">
                    <w:rPr>
                      <w:rFonts w:ascii="Century Gothic" w:hAnsi="Century Gothic"/>
                      <w:color w:val="404040" w:themeColor="text1" w:themeTint="BF"/>
                      <w:sz w:val="20"/>
                      <w:szCs w:val="20"/>
                    </w:rPr>
                    <w:t>tel</w:t>
                  </w:r>
                  <w:proofErr w:type="spellEnd"/>
                  <w:r w:rsidR="00910846" w:rsidRPr="00B426FE">
                    <w:rPr>
                      <w:rFonts w:ascii="Century Gothic" w:hAnsi="Century Gothic"/>
                      <w:color w:val="404040" w:themeColor="text1" w:themeTint="BF"/>
                      <w:sz w:val="20"/>
                      <w:szCs w:val="20"/>
                    </w:rPr>
                    <w:t>:</w:t>
                  </w:r>
                  <w:proofErr w:type="gramStart"/>
                  <w:r w:rsidR="00910846" w:rsidRPr="00B426FE">
                    <w:rPr>
                      <w:rFonts w:ascii="Century Gothic" w:hAnsi="Century Gothic"/>
                      <w:color w:val="404040" w:themeColor="text1" w:themeTint="BF"/>
                      <w:sz w:val="20"/>
                      <w:szCs w:val="20"/>
                    </w:rPr>
                    <w:t xml:space="preserve"> 0738-290860</w:t>
                  </w:r>
                  <w:proofErr w:type="gramEnd"/>
                </w:p>
                <w:p w:rsidR="00093E9E" w:rsidRPr="00B426FE" w:rsidRDefault="00093E9E" w:rsidP="00910846">
                  <w:pPr>
                    <w:rPr>
                      <w:rFonts w:ascii="Century Gothic" w:hAnsi="Century Gothic"/>
                      <w:color w:val="404040" w:themeColor="text1" w:themeTint="BF"/>
                    </w:rPr>
                  </w:pPr>
                  <w:r>
                    <w:rPr>
                      <w:rFonts w:ascii="Century Gothic" w:hAnsi="Century Gothic"/>
                      <w:color w:val="404040" w:themeColor="text1" w:themeTint="BF"/>
                      <w:sz w:val="20"/>
                      <w:szCs w:val="20"/>
                    </w:rPr>
                    <w:t>www.custice.se</w:t>
                  </w:r>
                </w:p>
                <w:p w:rsidR="00905D65" w:rsidRPr="00B426FE" w:rsidRDefault="00905D65" w:rsidP="00634FBD">
                  <w:pPr>
                    <w:jc w:val="both"/>
                    <w:rPr>
                      <w:rFonts w:ascii="Century Gothic" w:hAnsi="Century Gothic"/>
                      <w:color w:val="000000" w:themeColor="text1"/>
                      <w:sz w:val="28"/>
                      <w:szCs w:val="28"/>
                      <w:lang w:val="en-US"/>
                    </w:rPr>
                  </w:pPr>
                  <w:proofErr w:type="gramStart"/>
                  <w:r w:rsidRPr="00B426FE">
                    <w:rPr>
                      <w:rFonts w:ascii="Century Gothic" w:hAnsi="Century Gothic"/>
                      <w:color w:val="000000" w:themeColor="text1"/>
                      <w:sz w:val="28"/>
                      <w:szCs w:val="28"/>
                      <w:lang w:val="en-US"/>
                    </w:rPr>
                    <w:t>copyright</w:t>
                  </w:r>
                  <w:proofErr w:type="gramEnd"/>
                </w:p>
                <w:p w:rsidR="00905D65" w:rsidRPr="002E78F4" w:rsidRDefault="00AE4B2C" w:rsidP="00634FBD">
                  <w:pPr>
                    <w:jc w:val="both"/>
                    <w:rPr>
                      <w:rFonts w:ascii="Century Gothic" w:hAnsi="Century Gothic"/>
                      <w:color w:val="404040" w:themeColor="text1" w:themeTint="BF"/>
                    </w:rPr>
                  </w:pPr>
                  <w:r w:rsidRPr="002E78F4">
                    <w:rPr>
                      <w:rFonts w:ascii="Century Gothic" w:hAnsi="Century Gothic"/>
                      <w:color w:val="404040" w:themeColor="text1" w:themeTint="BF"/>
                    </w:rPr>
                    <w:t xml:space="preserve">Innehållet i detta press-meddelande får användas fritt i utbyte mot att </w:t>
                  </w:r>
                  <w:proofErr w:type="spellStart"/>
                  <w:r w:rsidR="002E78F4" w:rsidRPr="002E78F4">
                    <w:rPr>
                      <w:rFonts w:ascii="Century Gothic" w:hAnsi="Century Gothic"/>
                      <w:color w:val="404040" w:themeColor="text1" w:themeTint="BF"/>
                    </w:rPr>
                    <w:t>Custice</w:t>
                  </w:r>
                  <w:proofErr w:type="spellEnd"/>
                  <w:r w:rsidR="002E78F4" w:rsidRPr="002E78F4">
                    <w:rPr>
                      <w:rFonts w:ascii="Century Gothic" w:hAnsi="Century Gothic"/>
                      <w:color w:val="404040" w:themeColor="text1" w:themeTint="BF"/>
                    </w:rPr>
                    <w:t xml:space="preserve"> används som källa och nämns i artikeln.</w:t>
                  </w:r>
                </w:p>
                <w:p w:rsidR="0039716B" w:rsidRPr="0039716B" w:rsidRDefault="00A02173" w:rsidP="00634FBD">
                  <w:pPr>
                    <w:jc w:val="both"/>
                    <w:rPr>
                      <w:rFonts w:ascii="Century Gothic" w:hAnsi="Century Gothic"/>
                      <w:sz w:val="28"/>
                      <w:szCs w:val="28"/>
                    </w:rPr>
                  </w:pPr>
                  <w:r>
                    <w:rPr>
                      <w:rFonts w:ascii="Century Gothic" w:hAnsi="Century Gothic"/>
                      <w:sz w:val="28"/>
                      <w:szCs w:val="28"/>
                    </w:rPr>
                    <w:t xml:space="preserve">om </w:t>
                  </w:r>
                  <w:proofErr w:type="spellStart"/>
                  <w:r>
                    <w:rPr>
                      <w:rFonts w:ascii="Century Gothic" w:hAnsi="Century Gothic"/>
                      <w:sz w:val="28"/>
                      <w:szCs w:val="28"/>
                    </w:rPr>
                    <w:t>custice</w:t>
                  </w:r>
                  <w:proofErr w:type="spellEnd"/>
                </w:p>
                <w:p w:rsidR="002E78F4" w:rsidRDefault="00A02173" w:rsidP="00634FBD">
                  <w:pPr>
                    <w:jc w:val="both"/>
                    <w:rPr>
                      <w:rFonts w:ascii="Century Gothic" w:hAnsi="Century Gothic"/>
                      <w:color w:val="404040" w:themeColor="text1" w:themeTint="BF"/>
                    </w:rPr>
                  </w:pPr>
                  <w:proofErr w:type="spellStart"/>
                  <w:r w:rsidRPr="002E78F4">
                    <w:rPr>
                      <w:rFonts w:ascii="Century Gothic" w:hAnsi="Century Gothic"/>
                      <w:color w:val="404040" w:themeColor="text1" w:themeTint="BF"/>
                    </w:rPr>
                    <w:t>Custice</w:t>
                  </w:r>
                  <w:proofErr w:type="spellEnd"/>
                  <w:r w:rsidR="00A96A71">
                    <w:rPr>
                      <w:rFonts w:ascii="Century Gothic" w:hAnsi="Century Gothic"/>
                      <w:color w:val="404040" w:themeColor="text1" w:themeTint="BF"/>
                    </w:rPr>
                    <w:t xml:space="preserve"> är en analys-leverantör</w:t>
                  </w:r>
                  <w:r w:rsidRPr="002E78F4">
                    <w:rPr>
                      <w:rFonts w:ascii="Century Gothic" w:hAnsi="Century Gothic"/>
                      <w:color w:val="404040" w:themeColor="text1" w:themeTint="BF"/>
                    </w:rPr>
                    <w:t xml:space="preserve"> </w:t>
                  </w:r>
                  <w:r w:rsidR="00A96A71">
                    <w:rPr>
                      <w:rFonts w:ascii="Century Gothic" w:hAnsi="Century Gothic"/>
                      <w:color w:val="404040" w:themeColor="text1" w:themeTint="BF"/>
                    </w:rPr>
                    <w:t xml:space="preserve">som </w:t>
                  </w:r>
                  <w:r w:rsidRPr="002E78F4">
                    <w:rPr>
                      <w:rFonts w:ascii="Century Gothic" w:hAnsi="Century Gothic"/>
                      <w:color w:val="404040" w:themeColor="text1" w:themeTint="BF"/>
                    </w:rPr>
                    <w:t xml:space="preserve">hjälper sina kunder med att hitta rakare vägar till ökad lönsamhet genom </w:t>
                  </w:r>
                  <w:r w:rsidR="00A96A71">
                    <w:rPr>
                      <w:rFonts w:ascii="Century Gothic" w:hAnsi="Century Gothic"/>
                      <w:color w:val="404040" w:themeColor="text1" w:themeTint="BF"/>
                    </w:rPr>
                    <w:t>statistisk mjukvara och undersökningar</w:t>
                  </w:r>
                  <w:r w:rsidRPr="002E78F4">
                    <w:rPr>
                      <w:rFonts w:ascii="Century Gothic" w:hAnsi="Century Gothic"/>
                      <w:color w:val="404040" w:themeColor="text1" w:themeTint="BF"/>
                    </w:rPr>
                    <w:t>.</w:t>
                  </w:r>
                </w:p>
                <w:p w:rsidR="00B426FE" w:rsidRPr="00B426FE" w:rsidRDefault="00B426FE" w:rsidP="00634FBD">
                  <w:pPr>
                    <w:jc w:val="both"/>
                    <w:rPr>
                      <w:rFonts w:ascii="Century Gothic" w:hAnsi="Century Gothic"/>
                      <w:sz w:val="28"/>
                      <w:szCs w:val="28"/>
                    </w:rPr>
                  </w:pPr>
                  <w:r w:rsidRPr="00B426FE">
                    <w:rPr>
                      <w:rFonts w:ascii="Century Gothic" w:hAnsi="Century Gothic"/>
                      <w:sz w:val="28"/>
                      <w:szCs w:val="28"/>
                    </w:rPr>
                    <w:t xml:space="preserve">om tjänsten </w:t>
                  </w:r>
                  <w:r w:rsidR="00221AB9">
                    <w:rPr>
                      <w:rFonts w:ascii="Century Gothic" w:hAnsi="Century Gothic"/>
                      <w:sz w:val="28"/>
                      <w:szCs w:val="28"/>
                    </w:rPr>
                    <w:t>#fakta</w:t>
                  </w:r>
                </w:p>
                <w:p w:rsidR="00B426FE" w:rsidRDefault="001517D0" w:rsidP="00634FBD">
                  <w:pPr>
                    <w:jc w:val="both"/>
                    <w:rPr>
                      <w:rFonts w:ascii="Century Gothic" w:hAnsi="Century Gothic"/>
                      <w:color w:val="404040" w:themeColor="text1" w:themeTint="BF"/>
                    </w:rPr>
                  </w:pPr>
                  <w:r>
                    <w:rPr>
                      <w:rFonts w:ascii="Century Gothic" w:hAnsi="Century Gothic"/>
                      <w:color w:val="404040" w:themeColor="text1" w:themeTint="BF"/>
                    </w:rPr>
                    <w:t>Databa</w:t>
                  </w:r>
                  <w:r w:rsidR="00557297">
                    <w:rPr>
                      <w:rFonts w:ascii="Century Gothic" w:hAnsi="Century Gothic"/>
                      <w:color w:val="404040" w:themeColor="text1" w:themeTint="BF"/>
                    </w:rPr>
                    <w:t xml:space="preserve">sen </w:t>
                  </w:r>
                  <w:r w:rsidR="00221AB9">
                    <w:rPr>
                      <w:rFonts w:ascii="Century Gothic" w:hAnsi="Century Gothic"/>
                      <w:color w:val="404040" w:themeColor="text1" w:themeTint="BF"/>
                    </w:rPr>
                    <w:t xml:space="preserve">#fakta </w:t>
                  </w:r>
                  <w:r w:rsidR="00557297">
                    <w:rPr>
                      <w:rFonts w:ascii="Century Gothic" w:hAnsi="Century Gothic"/>
                      <w:color w:val="404040" w:themeColor="text1" w:themeTint="BF"/>
                    </w:rPr>
                    <w:t xml:space="preserve">innehåller över 138 </w:t>
                  </w:r>
                  <w:r>
                    <w:rPr>
                      <w:rFonts w:ascii="Century Gothic" w:hAnsi="Century Gothic"/>
                      <w:color w:val="404040" w:themeColor="text1" w:themeTint="BF"/>
                    </w:rPr>
                    <w:t>000 företag</w:t>
                  </w:r>
                  <w:r w:rsidR="00607688">
                    <w:rPr>
                      <w:rFonts w:ascii="Century Gothic" w:hAnsi="Century Gothic"/>
                      <w:color w:val="404040" w:themeColor="text1" w:themeTint="BF"/>
                    </w:rPr>
                    <w:t xml:space="preserve">. </w:t>
                  </w:r>
                  <w:r>
                    <w:rPr>
                      <w:rFonts w:ascii="Century Gothic" w:hAnsi="Century Gothic"/>
                      <w:color w:val="404040" w:themeColor="text1" w:themeTint="BF"/>
                    </w:rPr>
                    <w:t>Tjänsten erbjuds som säljstöd för att exempelvis hitta nya kunder, analysera sin position och bedöma kundnöjdhet.</w:t>
                  </w:r>
                </w:p>
                <w:p w:rsidR="001A6D35" w:rsidRPr="001A6D35" w:rsidRDefault="001A6D35" w:rsidP="00634FBD">
                  <w:pPr>
                    <w:jc w:val="both"/>
                    <w:rPr>
                      <w:rFonts w:ascii="Century Gothic" w:hAnsi="Century Gothic"/>
                      <w:b/>
                      <w:color w:val="404040" w:themeColor="text1" w:themeTint="BF"/>
                      <w:sz w:val="24"/>
                      <w:szCs w:val="24"/>
                    </w:rPr>
                  </w:pPr>
                  <w:r w:rsidRPr="001A6D35">
                    <w:rPr>
                      <w:rFonts w:ascii="Century Gothic" w:hAnsi="Century Gothic"/>
                      <w:b/>
                      <w:color w:val="404040" w:themeColor="text1" w:themeTint="BF"/>
                      <w:sz w:val="24"/>
                      <w:szCs w:val="24"/>
                    </w:rPr>
                    <w:t xml:space="preserve">Kontakta oss för frågor eller för en gratis demonstration med skarpa </w:t>
                  </w:r>
                  <w:proofErr w:type="spellStart"/>
                  <w:r w:rsidRPr="001A6D35">
                    <w:rPr>
                      <w:rFonts w:ascii="Century Gothic" w:hAnsi="Century Gothic"/>
                      <w:b/>
                      <w:color w:val="404040" w:themeColor="text1" w:themeTint="BF"/>
                      <w:sz w:val="24"/>
                      <w:szCs w:val="24"/>
                    </w:rPr>
                    <w:t>case</w:t>
                  </w:r>
                  <w:proofErr w:type="spellEnd"/>
                  <w:r w:rsidRPr="001A6D35">
                    <w:rPr>
                      <w:rFonts w:ascii="Century Gothic" w:hAnsi="Century Gothic"/>
                      <w:b/>
                      <w:color w:val="404040" w:themeColor="text1" w:themeTint="BF"/>
                      <w:sz w:val="24"/>
                      <w:szCs w:val="24"/>
                    </w:rPr>
                    <w:t>!</w:t>
                  </w:r>
                </w:p>
                <w:p w:rsidR="002E78F4" w:rsidRPr="002E78F4" w:rsidRDefault="002E78F4" w:rsidP="00634FBD">
                  <w:pPr>
                    <w:jc w:val="both"/>
                    <w:rPr>
                      <w:rFonts w:ascii="Century Gothic" w:hAnsi="Century Gothic"/>
                      <w:color w:val="404040" w:themeColor="text1" w:themeTint="BF"/>
                    </w:rPr>
                  </w:pPr>
                </w:p>
              </w:txbxContent>
            </v:textbox>
          </v:shape>
        </w:pict>
      </w:r>
      <w:r>
        <w:rPr>
          <w:noProof/>
          <w:color w:val="000000" w:themeColor="text1"/>
          <w:sz w:val="20"/>
          <w:szCs w:val="20"/>
          <w:lang w:eastAsia="sv-SE"/>
        </w:rPr>
        <w:pict>
          <v:shape id="Textruta 1" o:spid="_x0000_s1027" type="#_x0000_t202" style="position:absolute;left:0;text-align:left;margin-left:147.4pt;margin-top:20.05pt;width:365.65pt;height:672.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" stroked="f">
            <v:textbox>
              <w:txbxContent>
                <w:p w:rsidR="00BD206F" w:rsidRDefault="004900D7" w:rsidP="000A0D59">
                  <w:pPr>
                    <w:ind w:right="357"/>
                    <w:jc w:val="both"/>
                    <w:rPr>
                      <w:rFonts w:ascii="Century Gothic" w:hAnsi="Century Gothic"/>
                    </w:rPr>
                  </w:pPr>
                  <w:r>
                    <w:rPr>
                      <w:rFonts w:ascii="Century Gothic" w:hAnsi="Century Gothic"/>
                      <w:noProof/>
                      <w:lang w:eastAsia="sv-SE"/>
                    </w:rPr>
                    <w:drawing>
                      <wp:inline distT="0" distB="0" distL="0" distR="0">
                        <wp:extent cx="4238625" cy="2466975"/>
                        <wp:effectExtent l="0" t="0" r="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tice-tdc-telekom.jpg"/>
                                <pic:cNvPicPr/>
                              </pic:nvPicPr>
                              <pic:blipFill rotWithShape="1">
                                <a:blip r:embed="rId10">
                                  <a:extLst>
                                    <a:ext uri="{28A0092B-C50C-407E-A947-70E740481C1C}">
                                      <a14:useLocalDpi xmlns:a14="http://schemas.microsoft.com/office/drawing/2010/main" val="0"/>
                                    </a:ext>
                                  </a:extLst>
                                </a:blip>
                                <a:srcRect b="12147"/>
                                <a:stretch/>
                              </pic:blipFill>
                              <pic:spPr bwMode="auto">
                                <a:xfrm>
                                  <a:off x="0" y="0"/>
                                  <a:ext cx="4245026" cy="2470701"/>
                                </a:xfrm>
                                <a:prstGeom prst="rect">
                                  <a:avLst/>
                                </a:prstGeom>
                                <a:ln>
                                  <a:noFill/>
                                </a:ln>
                                <a:extLst>
                                  <a:ext uri="{53640926-AAD7-44D8-BBD7-CCE9431645EC}">
                                    <a14:shadowObscured xmlns:a14="http://schemas.microsoft.com/office/drawing/2010/main"/>
                                  </a:ext>
                                </a:extLst>
                              </pic:spPr>
                            </pic:pic>
                          </a:graphicData>
                        </a:graphic>
                      </wp:inline>
                    </w:drawing>
                  </w:r>
                </w:p>
                <w:p w:rsidR="00952815" w:rsidRPr="004E0EBB" w:rsidRDefault="00132BCB" w:rsidP="00AA6851">
                  <w:pPr>
                    <w:ind w:right="357"/>
                    <w:jc w:val="both"/>
                    <w:rPr>
                      <w:rFonts w:ascii="Century Gothic" w:hAnsi="Century Gothic"/>
                      <w:sz w:val="24"/>
                      <w:szCs w:val="24"/>
                    </w:rPr>
                  </w:pPr>
                  <w:proofErr w:type="spellStart"/>
                  <w:r w:rsidRPr="004E0EBB">
                    <w:rPr>
                      <w:rFonts w:ascii="Century Gothic" w:hAnsi="Century Gothic"/>
                      <w:sz w:val="24"/>
                      <w:szCs w:val="24"/>
                    </w:rPr>
                    <w:t>Custice</w:t>
                  </w:r>
                  <w:proofErr w:type="spellEnd"/>
                  <w:r w:rsidRPr="004E0EBB">
                    <w:rPr>
                      <w:rFonts w:ascii="Century Gothic" w:hAnsi="Century Gothic"/>
                      <w:sz w:val="24"/>
                      <w:szCs w:val="24"/>
                    </w:rPr>
                    <w:t xml:space="preserve"> kommer under åtta veckor undersöka de åtta största telekomaktörerna med rikstäckande försäljning mot slutkund inom B2B. Vi tittar på företagkundernas nöjdhet, ekonomiska förutsättningar, framtida investeringar, vilka problem som finns med telefonin samt vad so</w:t>
                  </w:r>
                  <w:r w:rsidR="004E0EBB" w:rsidRPr="004E0EBB">
                    <w:rPr>
                      <w:rFonts w:ascii="Century Gothic" w:hAnsi="Century Gothic"/>
                      <w:sz w:val="24"/>
                      <w:szCs w:val="24"/>
                    </w:rPr>
                    <w:t>m kan förbättras med telefonin. Först ut är TDC.</w:t>
                  </w:r>
                </w:p>
                <w:p w:rsidR="00952815" w:rsidRPr="00CB6FD7" w:rsidRDefault="00E7081A" w:rsidP="0037070A">
                  <w:pPr>
                    <w:ind w:right="357"/>
                    <w:jc w:val="both"/>
                    <w:rPr>
                      <w:rFonts w:ascii="Century Gothic" w:hAnsi="Century Gothic"/>
                    </w:rPr>
                  </w:pPr>
                  <w:r>
                    <w:rPr>
                      <w:rFonts w:ascii="Century Gothic" w:hAnsi="Century Gothic"/>
                    </w:rPr>
                    <w:t>18 037</w:t>
                  </w:r>
                  <w:r w:rsidR="00CB6FD7">
                    <w:rPr>
                      <w:rFonts w:ascii="Century Gothic" w:hAnsi="Century Gothic"/>
                    </w:rPr>
                    <w:t xml:space="preserve"> intervjuer</w:t>
                  </w:r>
                  <w:r w:rsidR="00B61F82">
                    <w:rPr>
                      <w:rFonts w:ascii="Century Gothic" w:hAnsi="Century Gothic"/>
                    </w:rPr>
                    <w:t xml:space="preserve"> inom telekom</w:t>
                  </w:r>
                </w:p>
                <w:p w:rsidR="007B2AFB" w:rsidRDefault="007B2AFB" w:rsidP="0037070A">
                  <w:pPr>
                    <w:ind w:right="357"/>
                    <w:jc w:val="both"/>
                    <w:rPr>
                      <w:rFonts w:ascii="Century Gothic" w:hAnsi="Century Gothic"/>
                      <w:sz w:val="20"/>
                      <w:szCs w:val="20"/>
                    </w:rPr>
                  </w:pPr>
                  <w:proofErr w:type="spellStart"/>
                  <w:r>
                    <w:rPr>
                      <w:rFonts w:ascii="Century Gothic" w:hAnsi="Century Gothic"/>
                      <w:sz w:val="20"/>
                      <w:szCs w:val="20"/>
                    </w:rPr>
                    <w:t>Custice</w:t>
                  </w:r>
                  <w:proofErr w:type="spellEnd"/>
                  <w:r>
                    <w:rPr>
                      <w:rFonts w:ascii="Century Gothic" w:hAnsi="Century Gothic"/>
                      <w:sz w:val="20"/>
                      <w:szCs w:val="20"/>
                    </w:rPr>
                    <w:t xml:space="preserve"> har </w:t>
                  </w:r>
                  <w:r w:rsidR="00F06DDF">
                    <w:rPr>
                      <w:rFonts w:ascii="Century Gothic" w:hAnsi="Century Gothic"/>
                      <w:sz w:val="20"/>
                      <w:szCs w:val="20"/>
                    </w:rPr>
                    <w:t>kontinuerligt</w:t>
                  </w:r>
                  <w:r>
                    <w:rPr>
                      <w:rFonts w:ascii="Century Gothic" w:hAnsi="Century Gothic"/>
                      <w:sz w:val="20"/>
                      <w:szCs w:val="20"/>
                    </w:rPr>
                    <w:t xml:space="preserve"> intervjuat </w:t>
                  </w:r>
                  <w:r w:rsidR="00E7081A">
                    <w:rPr>
                      <w:rFonts w:ascii="Century Gothic" w:hAnsi="Century Gothic"/>
                      <w:sz w:val="20"/>
                      <w:szCs w:val="20"/>
                    </w:rPr>
                    <w:t>18 037</w:t>
                  </w:r>
                  <w:r>
                    <w:rPr>
                      <w:rFonts w:ascii="Century Gothic" w:hAnsi="Century Gothic"/>
                      <w:sz w:val="20"/>
                      <w:szCs w:val="20"/>
                    </w:rPr>
                    <w:t xml:space="preserve"> </w:t>
                  </w:r>
                  <w:r w:rsidR="00CB6FD7">
                    <w:rPr>
                      <w:rFonts w:ascii="Century Gothic" w:hAnsi="Century Gothic"/>
                      <w:sz w:val="20"/>
                      <w:szCs w:val="20"/>
                    </w:rPr>
                    <w:t>företag om deras telefonilösningar</w:t>
                  </w:r>
                  <w:r w:rsidR="00736B1A">
                    <w:rPr>
                      <w:rFonts w:ascii="Century Gothic" w:hAnsi="Century Gothic"/>
                      <w:sz w:val="20"/>
                      <w:szCs w:val="20"/>
                    </w:rPr>
                    <w:t xml:space="preserve"> som sammaställ</w:t>
                  </w:r>
                  <w:r w:rsidR="00F06DDF">
                    <w:rPr>
                      <w:rFonts w:ascii="Century Gothic" w:hAnsi="Century Gothic"/>
                      <w:sz w:val="20"/>
                      <w:szCs w:val="20"/>
                    </w:rPr>
                    <w:t>t</w:t>
                  </w:r>
                  <w:r w:rsidR="00736B1A">
                    <w:rPr>
                      <w:rFonts w:ascii="Century Gothic" w:hAnsi="Century Gothic"/>
                      <w:sz w:val="20"/>
                      <w:szCs w:val="20"/>
                    </w:rPr>
                    <w:t>s i databasen #fakta</w:t>
                  </w:r>
                  <w:r w:rsidR="00CB6FD7">
                    <w:rPr>
                      <w:rFonts w:ascii="Century Gothic" w:hAnsi="Century Gothic"/>
                      <w:sz w:val="20"/>
                      <w:szCs w:val="20"/>
                    </w:rPr>
                    <w:t>. Av 52 frågeställningar har vi valt ut de som är mest intressanta att jämföra. Intervjuerna har skett över telefon</w:t>
                  </w:r>
                  <w:r w:rsidR="00F06DDF">
                    <w:rPr>
                      <w:rFonts w:ascii="Century Gothic" w:hAnsi="Century Gothic"/>
                      <w:sz w:val="20"/>
                      <w:szCs w:val="20"/>
                    </w:rPr>
                    <w:t xml:space="preserve"> med företagens beslutsfattare</w:t>
                  </w:r>
                  <w:r w:rsidR="00CB6FD7">
                    <w:rPr>
                      <w:rFonts w:ascii="Century Gothic" w:hAnsi="Century Gothic"/>
                      <w:sz w:val="20"/>
                      <w:szCs w:val="20"/>
                    </w:rPr>
                    <w:t>.</w:t>
                  </w:r>
                  <w:r w:rsidR="00F06DDF">
                    <w:rPr>
                      <w:rFonts w:ascii="Century Gothic" w:hAnsi="Century Gothic"/>
                      <w:sz w:val="20"/>
                      <w:szCs w:val="20"/>
                    </w:rPr>
                    <w:t xml:space="preserve"> Undersökningen är inte beställd</w:t>
                  </w:r>
                  <w:r w:rsidR="004F3051">
                    <w:rPr>
                      <w:rFonts w:ascii="Century Gothic" w:hAnsi="Century Gothic"/>
                      <w:sz w:val="20"/>
                      <w:szCs w:val="20"/>
                    </w:rPr>
                    <w:t>.</w:t>
                  </w:r>
                  <w:r w:rsidR="004E0EBB">
                    <w:rPr>
                      <w:rFonts w:ascii="Century Gothic" w:hAnsi="Century Gothic"/>
                      <w:sz w:val="20"/>
                      <w:szCs w:val="20"/>
                    </w:rPr>
                    <w:t xml:space="preserve"> De telekomaktörer vi undersöker är Telia, Tele2, Telenor, TDC, </w:t>
                  </w:r>
                  <w:proofErr w:type="spellStart"/>
                  <w:r w:rsidR="004E0EBB">
                    <w:rPr>
                      <w:rFonts w:ascii="Century Gothic" w:hAnsi="Century Gothic"/>
                      <w:sz w:val="20"/>
                      <w:szCs w:val="20"/>
                    </w:rPr>
                    <w:t>Ringup</w:t>
                  </w:r>
                  <w:proofErr w:type="spellEnd"/>
                  <w:r w:rsidR="004E0EBB">
                    <w:rPr>
                      <w:rFonts w:ascii="Century Gothic" w:hAnsi="Century Gothic"/>
                      <w:sz w:val="20"/>
                      <w:szCs w:val="20"/>
                    </w:rPr>
                    <w:t xml:space="preserve">, </w:t>
                  </w:r>
                  <w:proofErr w:type="spellStart"/>
                  <w:r w:rsidR="004E0EBB">
                    <w:rPr>
                      <w:rFonts w:ascii="Century Gothic" w:hAnsi="Century Gothic"/>
                      <w:sz w:val="20"/>
                      <w:szCs w:val="20"/>
                    </w:rPr>
                    <w:t>StjärnaFyrkant</w:t>
                  </w:r>
                  <w:proofErr w:type="spellEnd"/>
                  <w:r w:rsidR="004E0EBB">
                    <w:rPr>
                      <w:rFonts w:ascii="Century Gothic" w:hAnsi="Century Gothic"/>
                      <w:sz w:val="20"/>
                      <w:szCs w:val="20"/>
                    </w:rPr>
                    <w:t xml:space="preserve">, </w:t>
                  </w:r>
                  <w:proofErr w:type="spellStart"/>
                  <w:r w:rsidR="004E0EBB">
                    <w:rPr>
                      <w:rFonts w:ascii="Century Gothic" w:hAnsi="Century Gothic"/>
                      <w:sz w:val="20"/>
                      <w:szCs w:val="20"/>
                    </w:rPr>
                    <w:t>Dialect</w:t>
                  </w:r>
                  <w:proofErr w:type="spellEnd"/>
                  <w:r w:rsidR="004E0EBB">
                    <w:rPr>
                      <w:rFonts w:ascii="Century Gothic" w:hAnsi="Century Gothic"/>
                      <w:sz w:val="20"/>
                      <w:szCs w:val="20"/>
                    </w:rPr>
                    <w:t xml:space="preserve"> och GEAB </w:t>
                  </w:r>
                  <w:proofErr w:type="spellStart"/>
                  <w:r w:rsidR="004E0EBB">
                    <w:rPr>
                      <w:rFonts w:ascii="Century Gothic" w:hAnsi="Century Gothic"/>
                      <w:sz w:val="20"/>
                      <w:szCs w:val="20"/>
                    </w:rPr>
                    <w:t>Phonehouse</w:t>
                  </w:r>
                  <w:proofErr w:type="spellEnd"/>
                  <w:r w:rsidR="004E0EBB">
                    <w:rPr>
                      <w:rFonts w:ascii="Century Gothic" w:hAnsi="Century Gothic"/>
                      <w:sz w:val="20"/>
                      <w:szCs w:val="20"/>
                    </w:rPr>
                    <w:t>.</w:t>
                  </w:r>
                </w:p>
                <w:p w:rsidR="00CB6FD7" w:rsidRPr="00F06DDF" w:rsidRDefault="004F3051" w:rsidP="0037070A">
                  <w:pPr>
                    <w:ind w:right="357"/>
                    <w:jc w:val="both"/>
                    <w:rPr>
                      <w:rFonts w:ascii="Century Gothic" w:hAnsi="Century Gothic"/>
                    </w:rPr>
                  </w:pPr>
                  <w:r w:rsidRPr="00F06DDF">
                    <w:rPr>
                      <w:rFonts w:ascii="Century Gothic" w:hAnsi="Century Gothic"/>
                    </w:rPr>
                    <w:t>TDC</w:t>
                  </w:r>
                  <w:r w:rsidR="00F06DDF" w:rsidRPr="00F06DDF">
                    <w:rPr>
                      <w:rFonts w:ascii="Century Gothic" w:hAnsi="Century Gothic"/>
                    </w:rPr>
                    <w:t xml:space="preserve"> hade nöjdast kunder 201</w:t>
                  </w:r>
                  <w:r w:rsidR="004E0EBB">
                    <w:rPr>
                      <w:rFonts w:ascii="Century Gothic" w:hAnsi="Century Gothic"/>
                    </w:rPr>
                    <w:t>2</w:t>
                  </w:r>
                </w:p>
                <w:p w:rsidR="00F06DDF" w:rsidRDefault="00F06DDF" w:rsidP="0037070A">
                  <w:pPr>
                    <w:ind w:right="357"/>
                    <w:jc w:val="both"/>
                    <w:rPr>
                      <w:rFonts w:ascii="Century Gothic" w:hAnsi="Century Gothic"/>
                      <w:sz w:val="20"/>
                      <w:szCs w:val="20"/>
                    </w:rPr>
                  </w:pPr>
                  <w:r>
                    <w:rPr>
                      <w:rFonts w:ascii="Century Gothic" w:hAnsi="Century Gothic"/>
                      <w:sz w:val="20"/>
                      <w:szCs w:val="20"/>
                    </w:rPr>
                    <w:t>TDC</w:t>
                  </w:r>
                  <w:r w:rsidRPr="00F06DDF">
                    <w:rPr>
                      <w:rFonts w:ascii="Century Gothic" w:hAnsi="Century Gothic"/>
                      <w:sz w:val="20"/>
                      <w:szCs w:val="20"/>
                    </w:rPr>
                    <w:t xml:space="preserve"> erbjuder helhetslösningar inom tal, data och video </w:t>
                  </w:r>
                  <w:r>
                    <w:rPr>
                      <w:rFonts w:ascii="Century Gothic" w:hAnsi="Century Gothic"/>
                      <w:sz w:val="20"/>
                      <w:szCs w:val="20"/>
                    </w:rPr>
                    <w:t xml:space="preserve">till företag och organisationer. TDC finns över hela landet med runt 20 kontor. Fokus ligger nästan uteslutande på att sälja lösningar till större företag. TDC kom även etta i fyra av fem kategorier i </w:t>
                  </w:r>
                  <w:proofErr w:type="spellStart"/>
                  <w:r>
                    <w:rPr>
                      <w:rFonts w:ascii="Century Gothic" w:hAnsi="Century Gothic"/>
                      <w:sz w:val="20"/>
                      <w:szCs w:val="20"/>
                    </w:rPr>
                    <w:t>Custice</w:t>
                  </w:r>
                  <w:proofErr w:type="spellEnd"/>
                  <w:r>
                    <w:rPr>
                      <w:rFonts w:ascii="Century Gothic" w:hAnsi="Century Gothic"/>
                      <w:sz w:val="20"/>
                      <w:szCs w:val="20"/>
                    </w:rPr>
                    <w:t xml:space="preserve"> undersökning om nöjdast företagskunder inom telekom</w:t>
                  </w:r>
                  <w:r w:rsidR="004E0EBB">
                    <w:rPr>
                      <w:rFonts w:ascii="Century Gothic" w:hAnsi="Century Gothic"/>
                      <w:sz w:val="20"/>
                      <w:szCs w:val="20"/>
                    </w:rPr>
                    <w:t xml:space="preserve"> 2012</w:t>
                  </w:r>
                  <w:r>
                    <w:rPr>
                      <w:rFonts w:ascii="Century Gothic" w:hAnsi="Century Gothic"/>
                      <w:sz w:val="20"/>
                      <w:szCs w:val="20"/>
                    </w:rPr>
                    <w:t>.</w:t>
                  </w:r>
                </w:p>
                <w:p w:rsidR="00F06DDF" w:rsidRDefault="00F06DDF" w:rsidP="0037070A">
                  <w:pPr>
                    <w:ind w:right="357"/>
                    <w:jc w:val="both"/>
                    <w:rPr>
                      <w:rFonts w:ascii="Century Gothic" w:hAnsi="Century Gothic"/>
                      <w:sz w:val="20"/>
                      <w:szCs w:val="20"/>
                    </w:rPr>
                  </w:pPr>
                </w:p>
                <w:p w:rsidR="00EC6650" w:rsidRPr="0037070A" w:rsidRDefault="00EC6650" w:rsidP="0037070A">
                  <w:pPr>
                    <w:ind w:right="357"/>
                    <w:jc w:val="both"/>
                    <w:rPr>
                      <w:rFonts w:ascii="Century Gothic" w:hAnsi="Century Gothic"/>
                      <w:sz w:val="20"/>
                      <w:szCs w:val="20"/>
                    </w:rPr>
                  </w:pPr>
                </w:p>
              </w:txbxContent>
            </v:textbox>
          </v:shape>
        </w:pict>
      </w:r>
    </w:p>
    <w:p w:rsidR="000C391F" w:rsidRDefault="000C391F" w:rsidP="000C391F">
      <w:pPr>
        <w:tabs>
          <w:tab w:val="left" w:pos="2268"/>
          <w:tab w:val="left" w:pos="9639"/>
        </w:tabs>
        <w:ind w:left="-567" w:right="568"/>
        <w:rPr>
          <w:rFonts w:ascii="Century Gothic" w:hAnsi="Century Gothic"/>
          <w:sz w:val="18"/>
          <w:szCs w:val="18"/>
        </w:rPr>
      </w:pPr>
    </w:p>
    <w:p w:rsidR="000C391F" w:rsidRDefault="000C391F" w:rsidP="000C391F">
      <w:pPr>
        <w:tabs>
          <w:tab w:val="left" w:pos="2268"/>
          <w:tab w:val="left" w:pos="9639"/>
        </w:tabs>
        <w:ind w:left="-567" w:right="568"/>
        <w:rPr>
          <w:rFonts w:ascii="Century Gothic" w:hAnsi="Century Gothic"/>
          <w:sz w:val="18"/>
          <w:szCs w:val="18"/>
        </w:rPr>
      </w:pPr>
    </w:p>
    <w:p w:rsidR="000C391F" w:rsidRDefault="000C391F" w:rsidP="000C391F">
      <w:pPr>
        <w:tabs>
          <w:tab w:val="left" w:pos="2268"/>
          <w:tab w:val="left" w:pos="9639"/>
        </w:tabs>
        <w:ind w:left="-567" w:right="568"/>
        <w:rPr>
          <w:rFonts w:ascii="Century Gothic" w:hAnsi="Century Gothic"/>
          <w:sz w:val="18"/>
          <w:szCs w:val="18"/>
        </w:rPr>
      </w:pPr>
    </w:p>
    <w:p w:rsidR="000C391F" w:rsidRDefault="000C391F" w:rsidP="000C391F">
      <w:pPr>
        <w:tabs>
          <w:tab w:val="left" w:pos="2268"/>
          <w:tab w:val="left" w:pos="9639"/>
        </w:tabs>
        <w:ind w:left="-567" w:right="568"/>
        <w:rPr>
          <w:rFonts w:ascii="Century Gothic" w:hAnsi="Century Gothic"/>
          <w:sz w:val="18"/>
          <w:szCs w:val="18"/>
        </w:rPr>
      </w:pPr>
    </w:p>
    <w:p w:rsidR="000C391F" w:rsidRDefault="000C391F" w:rsidP="000C391F">
      <w:pPr>
        <w:tabs>
          <w:tab w:val="left" w:pos="2268"/>
          <w:tab w:val="left" w:pos="9639"/>
        </w:tabs>
        <w:ind w:left="-567" w:right="568"/>
        <w:rPr>
          <w:rFonts w:ascii="Century Gothic" w:hAnsi="Century Gothic"/>
          <w:i/>
          <w:color w:val="00CC66"/>
          <w:sz w:val="26"/>
          <w:szCs w:val="26"/>
        </w:rPr>
      </w:pPr>
    </w:p>
    <w:p w:rsidR="000C391F" w:rsidRDefault="000C391F" w:rsidP="000C391F">
      <w:pPr>
        <w:tabs>
          <w:tab w:val="left" w:pos="2268"/>
          <w:tab w:val="left" w:pos="9639"/>
        </w:tabs>
        <w:ind w:left="-567" w:right="568"/>
        <w:rPr>
          <w:rFonts w:ascii="Century Gothic" w:hAnsi="Century Gothic"/>
          <w:i/>
          <w:color w:val="00CC66"/>
          <w:sz w:val="26"/>
          <w:szCs w:val="26"/>
        </w:rPr>
      </w:pPr>
    </w:p>
    <w:p w:rsidR="000C391F" w:rsidRDefault="000C391F" w:rsidP="000C391F">
      <w:pPr>
        <w:tabs>
          <w:tab w:val="left" w:pos="2268"/>
          <w:tab w:val="left" w:pos="9639"/>
        </w:tabs>
        <w:ind w:left="-567" w:right="568"/>
        <w:rPr>
          <w:rFonts w:ascii="Century Gothic" w:hAnsi="Century Gothic"/>
          <w:i/>
          <w:color w:val="00CC66"/>
          <w:sz w:val="26"/>
          <w:szCs w:val="26"/>
        </w:rPr>
      </w:pPr>
    </w:p>
    <w:p w:rsidR="000C391F" w:rsidRDefault="000C391F" w:rsidP="000C391F">
      <w:pPr>
        <w:tabs>
          <w:tab w:val="left" w:pos="2268"/>
          <w:tab w:val="left" w:pos="9639"/>
        </w:tabs>
        <w:ind w:left="-567" w:right="568"/>
        <w:rPr>
          <w:rFonts w:ascii="Century Gothic" w:hAnsi="Century Gothic"/>
          <w:i/>
          <w:color w:val="00CC66"/>
          <w:sz w:val="26"/>
          <w:szCs w:val="26"/>
        </w:rPr>
      </w:pPr>
    </w:p>
    <w:p w:rsidR="000C391F" w:rsidRDefault="000C391F" w:rsidP="000C391F">
      <w:pPr>
        <w:tabs>
          <w:tab w:val="left" w:pos="2268"/>
          <w:tab w:val="left" w:pos="9639"/>
        </w:tabs>
        <w:ind w:left="-567" w:right="568"/>
        <w:rPr>
          <w:rFonts w:ascii="Century Gothic" w:hAnsi="Century Gothic"/>
          <w:i/>
          <w:color w:val="00CC66"/>
          <w:sz w:val="26"/>
          <w:szCs w:val="26"/>
        </w:rPr>
      </w:pPr>
    </w:p>
    <w:p w:rsidR="000C391F" w:rsidRDefault="000C391F" w:rsidP="000C391F">
      <w:pPr>
        <w:tabs>
          <w:tab w:val="left" w:pos="2268"/>
          <w:tab w:val="left" w:pos="9639"/>
        </w:tabs>
        <w:ind w:left="-567" w:right="568"/>
        <w:rPr>
          <w:rFonts w:ascii="Century Gothic" w:hAnsi="Century Gothic"/>
          <w:i/>
          <w:color w:val="00CC66"/>
          <w:sz w:val="26"/>
          <w:szCs w:val="26"/>
        </w:rPr>
      </w:pPr>
    </w:p>
    <w:p w:rsidR="000C391F" w:rsidRDefault="000C391F" w:rsidP="000C391F">
      <w:pPr>
        <w:tabs>
          <w:tab w:val="left" w:pos="2268"/>
          <w:tab w:val="left" w:pos="9639"/>
        </w:tabs>
        <w:ind w:left="-567" w:right="568"/>
        <w:rPr>
          <w:rFonts w:ascii="Century Gothic" w:hAnsi="Century Gothic"/>
          <w:i/>
          <w:color w:val="00CC66"/>
          <w:sz w:val="26"/>
          <w:szCs w:val="26"/>
        </w:rPr>
      </w:pPr>
    </w:p>
    <w:p w:rsidR="000C391F" w:rsidRDefault="000C391F" w:rsidP="000C391F">
      <w:pPr>
        <w:tabs>
          <w:tab w:val="left" w:pos="2268"/>
          <w:tab w:val="left" w:pos="9639"/>
        </w:tabs>
        <w:ind w:left="-567" w:right="568"/>
        <w:rPr>
          <w:rFonts w:ascii="Century Gothic" w:hAnsi="Century Gothic"/>
          <w:i/>
          <w:color w:val="00CC66"/>
          <w:sz w:val="26"/>
          <w:szCs w:val="26"/>
        </w:rPr>
      </w:pPr>
    </w:p>
    <w:p w:rsidR="000C391F" w:rsidRDefault="000C391F" w:rsidP="000C391F">
      <w:pPr>
        <w:tabs>
          <w:tab w:val="left" w:pos="2268"/>
          <w:tab w:val="left" w:pos="9639"/>
        </w:tabs>
        <w:ind w:left="-567" w:right="568"/>
        <w:rPr>
          <w:rFonts w:ascii="Century Gothic" w:hAnsi="Century Gothic"/>
          <w:i/>
          <w:color w:val="00CC66"/>
          <w:sz w:val="26"/>
          <w:szCs w:val="26"/>
        </w:rPr>
      </w:pPr>
    </w:p>
    <w:p w:rsidR="000C391F" w:rsidRDefault="000C391F" w:rsidP="000C391F">
      <w:pPr>
        <w:tabs>
          <w:tab w:val="left" w:pos="2268"/>
          <w:tab w:val="left" w:pos="9639"/>
        </w:tabs>
        <w:ind w:left="-567" w:right="568"/>
        <w:rPr>
          <w:rFonts w:ascii="Century Gothic" w:hAnsi="Century Gothic"/>
          <w:i/>
          <w:color w:val="00CC66"/>
          <w:sz w:val="26"/>
          <w:szCs w:val="26"/>
        </w:rPr>
      </w:pPr>
    </w:p>
    <w:p w:rsidR="000C391F" w:rsidRDefault="000C391F" w:rsidP="000C391F">
      <w:pPr>
        <w:tabs>
          <w:tab w:val="left" w:pos="2268"/>
          <w:tab w:val="left" w:pos="9639"/>
        </w:tabs>
        <w:ind w:left="-567" w:right="568"/>
        <w:rPr>
          <w:rFonts w:ascii="Century Gothic" w:hAnsi="Century Gothic"/>
          <w:i/>
          <w:color w:val="00CC66"/>
          <w:sz w:val="26"/>
          <w:szCs w:val="26"/>
        </w:rPr>
      </w:pPr>
    </w:p>
    <w:p w:rsidR="000C391F" w:rsidRDefault="000C391F" w:rsidP="000C391F">
      <w:pPr>
        <w:tabs>
          <w:tab w:val="left" w:pos="2268"/>
          <w:tab w:val="left" w:pos="9639"/>
        </w:tabs>
        <w:ind w:left="-567" w:right="568"/>
        <w:rPr>
          <w:rFonts w:ascii="Century Gothic" w:hAnsi="Century Gothic"/>
          <w:i/>
          <w:color w:val="00CC66"/>
          <w:sz w:val="26"/>
          <w:szCs w:val="26"/>
        </w:rPr>
      </w:pPr>
    </w:p>
    <w:p w:rsidR="000C391F" w:rsidRDefault="000C391F" w:rsidP="000C391F">
      <w:pPr>
        <w:tabs>
          <w:tab w:val="left" w:pos="2268"/>
          <w:tab w:val="left" w:pos="9639"/>
        </w:tabs>
        <w:ind w:left="-567" w:right="568"/>
        <w:rPr>
          <w:rFonts w:ascii="Century Gothic" w:hAnsi="Century Gothic"/>
          <w:i/>
          <w:color w:val="00CC66"/>
          <w:sz w:val="26"/>
          <w:szCs w:val="26"/>
        </w:rPr>
      </w:pPr>
    </w:p>
    <w:p w:rsidR="007D3AA4" w:rsidRDefault="007D3AA4"/>
    <w:p w:rsidR="000A0D59" w:rsidRDefault="000A0D59" w:rsidP="00DE135D"/>
    <w:p w:rsidR="003A0A70" w:rsidRPr="00B51D54" w:rsidRDefault="003A0A70" w:rsidP="003A0A70">
      <w:pPr>
        <w:tabs>
          <w:tab w:val="left" w:pos="2268"/>
        </w:tabs>
        <w:ind w:right="-567"/>
        <w:rPr>
          <w:rFonts w:ascii="Century Gothic" w:hAnsi="Century Gothic"/>
          <w:sz w:val="40"/>
          <w:szCs w:val="40"/>
        </w:rPr>
      </w:pPr>
      <w:r>
        <w:rPr>
          <w:rFonts w:ascii="Century Gothic" w:hAnsi="Century Gothic"/>
          <w:noProof/>
          <w:sz w:val="40"/>
          <w:szCs w:val="40"/>
          <w:lang w:eastAsia="sv-SE"/>
        </w:rPr>
        <w:lastRenderedPageBreak/>
        <w:drawing>
          <wp:anchor distT="0" distB="0" distL="114300" distR="114300" simplePos="0" relativeHeight="251665408" behindDoc="1" locked="0" layoutInCell="1" allowOverlap="1" wp14:anchorId="23F646C1" wp14:editId="3A0525DE">
            <wp:simplePos x="0" y="0"/>
            <wp:positionH relativeFrom="column">
              <wp:posOffset>-490220</wp:posOffset>
            </wp:positionH>
            <wp:positionV relativeFrom="paragraph">
              <wp:posOffset>-633095</wp:posOffset>
            </wp:positionV>
            <wp:extent cx="2047875" cy="2049094"/>
            <wp:effectExtent l="0" t="0" r="0" b="8890"/>
            <wp:wrapNone/>
            <wp:docPr id="1" name="Bildobjekt 4" descr="custice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tice_logo2.png"/>
                    <pic:cNvPicPr/>
                  </pic:nvPicPr>
                  <pic:blipFill>
                    <a:blip r:embed="rId8" cstate="print"/>
                    <a:stretch>
                      <a:fillRect/>
                    </a:stretch>
                  </pic:blipFill>
                  <pic:spPr>
                    <a:xfrm>
                      <a:off x="0" y="0"/>
                      <a:ext cx="2049094" cy="2050314"/>
                    </a:xfrm>
                    <a:prstGeom prst="rect">
                      <a:avLst/>
                    </a:prstGeom>
                  </pic:spPr>
                </pic:pic>
              </a:graphicData>
            </a:graphic>
          </wp:anchor>
        </w:drawing>
      </w:r>
      <w:r w:rsidR="003B4AE7">
        <w:rPr>
          <w:noProof/>
          <w:sz w:val="20"/>
          <w:szCs w:val="20"/>
          <w:lang w:eastAsia="sv-SE"/>
        </w:rPr>
        <w:pict>
          <v:shape id="_x0000_s1034" type="#_x0000_t202" style="position:absolute;margin-left:186.4pt;margin-top:-49.85pt;width:303.75pt;height:176.25pt;z-index:251669504;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" fillcolor="white [3201]" stroked="f" strokeweight=".5pt">
            <v:path arrowok="t"/>
            <v:textbox>
              <w:txbxContent>
                <w:p w:rsidR="003A0A70" w:rsidRPr="002E78F4" w:rsidRDefault="003A0A70" w:rsidP="003A0A70">
                  <w:pPr>
                    <w:jc w:val="right"/>
                    <w:rPr>
                      <w:rFonts w:ascii="Century Gothic" w:hAnsi="Century Gothic"/>
                      <w:color w:val="404040" w:themeColor="text1" w:themeTint="BF"/>
                      <w:sz w:val="28"/>
                      <w:szCs w:val="28"/>
                    </w:rPr>
                  </w:pPr>
                  <w:r>
                    <w:rPr>
                      <w:rFonts w:ascii="Century Gothic" w:hAnsi="Century Gothic"/>
                      <w:color w:val="404040" w:themeColor="text1" w:themeTint="BF"/>
                      <w:sz w:val="28"/>
                      <w:szCs w:val="28"/>
                    </w:rPr>
                    <w:t>p</w:t>
                  </w:r>
                  <w:r w:rsidRPr="002E78F4">
                    <w:rPr>
                      <w:rFonts w:ascii="Century Gothic" w:hAnsi="Century Gothic"/>
                      <w:color w:val="404040" w:themeColor="text1" w:themeTint="BF"/>
                      <w:sz w:val="28"/>
                      <w:szCs w:val="28"/>
                    </w:rPr>
                    <w:t>ressmeddelande</w:t>
                  </w:r>
                  <w:r>
                    <w:rPr>
                      <w:rFonts w:ascii="Century Gothic" w:hAnsi="Century Gothic"/>
                      <w:color w:val="404040" w:themeColor="text1" w:themeTint="BF"/>
                      <w:sz w:val="28"/>
                      <w:szCs w:val="28"/>
                    </w:rPr>
                    <w:t>/rapport</w:t>
                  </w:r>
                </w:p>
                <w:p w:rsidR="003A0A70" w:rsidRPr="00634FBD" w:rsidRDefault="003A0A70" w:rsidP="003A0A70">
                  <w:pPr>
                    <w:jc w:val="right"/>
                    <w:rPr>
                      <w:rFonts w:ascii="Century Gothic" w:hAnsi="Century Gothic"/>
                      <w:sz w:val="28"/>
                      <w:szCs w:val="28"/>
                    </w:rPr>
                  </w:pPr>
                </w:p>
                <w:p w:rsidR="003A0A70" w:rsidRPr="00223505" w:rsidRDefault="00223505" w:rsidP="00223505">
                  <w:pPr>
                    <w:jc w:val="right"/>
                    <w:rPr>
                      <w:rFonts w:ascii="Century Gothic" w:hAnsi="Century Gothic"/>
                      <w:sz w:val="36"/>
                      <w:szCs w:val="36"/>
                    </w:rPr>
                  </w:pPr>
                  <w:r>
                    <w:rPr>
                      <w:rFonts w:ascii="Century Gothic" w:hAnsi="Century Gothic"/>
                      <w:sz w:val="36"/>
                      <w:szCs w:val="36"/>
                    </w:rPr>
                    <w:t>Stor telekomanalys om</w:t>
                  </w:r>
                  <w:r>
                    <w:rPr>
                      <w:rFonts w:ascii="Century Gothic" w:hAnsi="Century Gothic"/>
                      <w:sz w:val="36"/>
                      <w:szCs w:val="36"/>
                    </w:rPr>
                    <w:t xml:space="preserve"> TD</w:t>
                  </w:r>
                </w:p>
              </w:txbxContent>
            </v:textbox>
          </v:shape>
        </w:pict>
      </w:r>
    </w:p>
    <w:p w:rsidR="003A0A70" w:rsidRPr="00485637" w:rsidRDefault="003A0A70" w:rsidP="003A0A70">
      <w:pPr>
        <w:spacing w:after="0" w:line="240" w:lineRule="auto"/>
        <w:jc w:val="both"/>
        <w:rPr>
          <w:sz w:val="20"/>
          <w:szCs w:val="20"/>
        </w:rPr>
      </w:pPr>
    </w:p>
    <w:p w:rsidR="003A0A70" w:rsidRDefault="003A0A70" w:rsidP="003A0A70">
      <w:pPr>
        <w:spacing w:after="0" w:line="240" w:lineRule="auto"/>
        <w:jc w:val="both"/>
        <w:rPr>
          <w:sz w:val="20"/>
          <w:szCs w:val="20"/>
        </w:rPr>
      </w:pPr>
    </w:p>
    <w:p w:rsidR="003A0A70" w:rsidRDefault="003A0A70" w:rsidP="003A0A70">
      <w:pPr>
        <w:spacing w:after="0" w:line="240" w:lineRule="auto"/>
        <w:ind w:right="568"/>
        <w:jc w:val="both"/>
        <w:rPr>
          <w:sz w:val="20"/>
          <w:szCs w:val="20"/>
        </w:rPr>
      </w:pPr>
    </w:p>
    <w:p w:rsidR="003A0A70" w:rsidRDefault="003A0A70" w:rsidP="003A0A70">
      <w:pPr>
        <w:spacing w:after="0" w:line="240" w:lineRule="auto"/>
        <w:jc w:val="both"/>
        <w:rPr>
          <w:sz w:val="20"/>
          <w:szCs w:val="20"/>
        </w:rPr>
      </w:pPr>
    </w:p>
    <w:p w:rsidR="003A0A70" w:rsidRDefault="003A0A70" w:rsidP="003A0A70">
      <w:pPr>
        <w:tabs>
          <w:tab w:val="left" w:pos="2268"/>
          <w:tab w:val="left" w:pos="9639"/>
        </w:tabs>
        <w:ind w:left="-567" w:right="568"/>
        <w:rPr>
          <w:rFonts w:ascii="Century Gothic" w:hAnsi="Century Gothic"/>
          <w:sz w:val="18"/>
          <w:szCs w:val="18"/>
        </w:rPr>
      </w:pPr>
    </w:p>
    <w:p w:rsidR="003A0A70" w:rsidRDefault="003A0A70" w:rsidP="003A0A70">
      <w:pPr>
        <w:tabs>
          <w:tab w:val="left" w:pos="2268"/>
          <w:tab w:val="left" w:pos="9639"/>
        </w:tabs>
        <w:ind w:left="-567" w:right="568"/>
        <w:jc w:val="right"/>
        <w:rPr>
          <w:rFonts w:ascii="Century Gothic" w:hAnsi="Century Gothic"/>
          <w:sz w:val="18"/>
          <w:szCs w:val="18"/>
        </w:rPr>
      </w:pPr>
    </w:p>
    <w:p w:rsidR="003A0A70" w:rsidRDefault="003A0A70" w:rsidP="003A0A70">
      <w:pPr>
        <w:tabs>
          <w:tab w:val="left" w:pos="-60"/>
          <w:tab w:val="left" w:pos="2268"/>
          <w:tab w:val="right" w:pos="9639"/>
        </w:tabs>
        <w:ind w:left="-567" w:right="-567"/>
        <w:rPr>
          <w:rFonts w:ascii="Century Gothic" w:hAnsi="Century Gothic"/>
          <w:sz w:val="18"/>
          <w:szCs w:val="18"/>
        </w:rPr>
      </w:pPr>
      <w:r>
        <w:rPr>
          <w:rFonts w:ascii="Century Gothic" w:hAnsi="Century Gothic"/>
          <w:sz w:val="18"/>
          <w:szCs w:val="18"/>
        </w:rPr>
        <w:t>2014-01-</w:t>
      </w:r>
      <w:r w:rsidR="00B13EB5">
        <w:rPr>
          <w:rFonts w:ascii="Century Gothic" w:hAnsi="Century Gothic"/>
          <w:sz w:val="18"/>
          <w:szCs w:val="18"/>
        </w:rPr>
        <w:t>23</w:t>
      </w:r>
      <w:r>
        <w:rPr>
          <w:rFonts w:ascii="Century Gothic" w:hAnsi="Century Gothic"/>
          <w:sz w:val="18"/>
          <w:szCs w:val="18"/>
        </w:rPr>
        <w:tab/>
      </w:r>
      <w:r>
        <w:rPr>
          <w:rFonts w:ascii="Century Gothic" w:hAnsi="Century Gothic"/>
          <w:sz w:val="18"/>
          <w:szCs w:val="18"/>
        </w:rPr>
        <w:tab/>
      </w:r>
      <w:r w:rsidR="003B4AE7">
        <w:rPr>
          <w:noProof/>
          <w:lang w:eastAsia="sv-SE"/>
        </w:rPr>
        <w:pict>
          <v:shape id="_x0000_s1031" type="#_x0000_t32" style="position:absolute;left:0;text-align:left;margin-left:-38.6pt;margin-top:13.5pt;width:528.75pt;height:0;z-index:251666432;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" strokecolor="gray [1629]"/>
        </w:pict>
      </w:r>
      <w:r>
        <w:rPr>
          <w:rFonts w:ascii="Century Gothic" w:hAnsi="Century Gothic"/>
          <w:sz w:val="18"/>
          <w:szCs w:val="18"/>
        </w:rPr>
        <w:t>2 (</w:t>
      </w:r>
      <w:r w:rsidR="00E860FC">
        <w:rPr>
          <w:rFonts w:ascii="Century Gothic" w:hAnsi="Century Gothic"/>
          <w:sz w:val="18"/>
          <w:szCs w:val="18"/>
        </w:rPr>
        <w:t>5</w:t>
      </w:r>
      <w:r>
        <w:rPr>
          <w:rFonts w:ascii="Century Gothic" w:hAnsi="Century Gothic"/>
          <w:sz w:val="18"/>
          <w:szCs w:val="18"/>
        </w:rPr>
        <w:t>)</w:t>
      </w:r>
    </w:p>
    <w:p w:rsidR="003A0A70" w:rsidRDefault="003B4AE7" w:rsidP="003A0A70">
      <w:pPr>
        <w:tabs>
          <w:tab w:val="left" w:pos="-60"/>
          <w:tab w:val="left" w:pos="2268"/>
          <w:tab w:val="right" w:pos="9639"/>
        </w:tabs>
        <w:ind w:left="-567" w:right="-567"/>
        <w:rPr>
          <w:rFonts w:ascii="Century Gothic" w:hAnsi="Century Gothic"/>
          <w:sz w:val="18"/>
          <w:szCs w:val="18"/>
        </w:rPr>
      </w:pPr>
      <w:r>
        <w:rPr>
          <w:noProof/>
          <w:color w:val="000000" w:themeColor="text1"/>
          <w:sz w:val="20"/>
          <w:szCs w:val="20"/>
          <w:lang w:eastAsia="sv-SE"/>
        </w:rPr>
        <w:pict>
          <v:shape id="_x0000_s1032" type="#_x0000_t202" style="position:absolute;left:0;text-align:left;margin-left:-43.6pt;margin-top:20.05pt;width:173pt;height:565.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2euhgIAABc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" stroked="f">
            <v:textbox>
              <w:txbxContent>
                <w:p w:rsidR="003A0A70" w:rsidRPr="00634FBD" w:rsidRDefault="003A0A70" w:rsidP="003A0A70">
                  <w:pPr>
                    <w:spacing w:after="0" w:line="240" w:lineRule="auto"/>
                    <w:jc w:val="both"/>
                    <w:rPr>
                      <w:rFonts w:ascii="Century Gothic" w:hAnsi="Century Gothic"/>
                      <w:color w:val="000000" w:themeColor="text1"/>
                      <w:sz w:val="28"/>
                      <w:szCs w:val="28"/>
                    </w:rPr>
                  </w:pPr>
                  <w:r>
                    <w:rPr>
                      <w:rFonts w:ascii="Century Gothic" w:hAnsi="Century Gothic"/>
                      <w:color w:val="000000" w:themeColor="text1"/>
                      <w:sz w:val="28"/>
                      <w:szCs w:val="28"/>
                    </w:rPr>
                    <w:t>kontakt</w:t>
                  </w:r>
                </w:p>
                <w:p w:rsidR="003A0A70" w:rsidRDefault="003A0A70" w:rsidP="003A0A70">
                  <w:pPr>
                    <w:rPr>
                      <w:rFonts w:ascii="Century Gothic" w:hAnsi="Century Gothic"/>
                      <w:color w:val="404040" w:themeColor="text1" w:themeTint="BF"/>
                      <w:sz w:val="20"/>
                      <w:szCs w:val="20"/>
                    </w:rPr>
                  </w:pPr>
                  <w:r>
                    <w:rPr>
                      <w:sz w:val="20"/>
                      <w:szCs w:val="20"/>
                    </w:rPr>
                    <w:br/>
                  </w:r>
                  <w:r>
                    <w:rPr>
                      <w:rFonts w:ascii="Century Gothic" w:hAnsi="Century Gothic"/>
                      <w:color w:val="404040" w:themeColor="text1" w:themeTint="BF"/>
                    </w:rPr>
                    <w:t xml:space="preserve">Mikael </w:t>
                  </w:r>
                  <w:proofErr w:type="spellStart"/>
                  <w:r>
                    <w:rPr>
                      <w:rFonts w:ascii="Century Gothic" w:hAnsi="Century Gothic"/>
                      <w:color w:val="404040" w:themeColor="text1" w:themeTint="BF"/>
                    </w:rPr>
                    <w:t>Glännström</w:t>
                  </w:r>
                  <w:proofErr w:type="spellEnd"/>
                  <w:r>
                    <w:rPr>
                      <w:rFonts w:ascii="Century Gothic" w:hAnsi="Century Gothic"/>
                      <w:color w:val="404040" w:themeColor="text1" w:themeTint="BF"/>
                    </w:rPr>
                    <w:t xml:space="preserve">, </w:t>
                  </w:r>
                  <w:r>
                    <w:rPr>
                      <w:rFonts w:ascii="Century Gothic" w:hAnsi="Century Gothic"/>
                      <w:color w:val="404040" w:themeColor="text1" w:themeTint="BF"/>
                    </w:rPr>
                    <w:br/>
                  </w:r>
                  <w:r>
                    <w:rPr>
                      <w:rFonts w:ascii="Century Gothic" w:hAnsi="Century Gothic"/>
                      <w:color w:val="404040" w:themeColor="text1" w:themeTint="BF"/>
                      <w:sz w:val="20"/>
                      <w:szCs w:val="20"/>
                    </w:rPr>
                    <w:t>informationsansvarig</w:t>
                  </w:r>
                  <w:r>
                    <w:rPr>
                      <w:rFonts w:ascii="Century Gothic" w:hAnsi="Century Gothic"/>
                      <w:color w:val="404040" w:themeColor="text1" w:themeTint="BF"/>
                    </w:rPr>
                    <w:br/>
                  </w:r>
                  <w:hyperlink r:id="rId11" w:history="1">
                    <w:r w:rsidRPr="00B426FE">
                      <w:rPr>
                        <w:rStyle w:val="Hyperlnk"/>
                        <w:rFonts w:ascii="Century Gothic" w:hAnsi="Century Gothic"/>
                        <w:sz w:val="20"/>
                        <w:szCs w:val="20"/>
                      </w:rPr>
                      <w:t>mikael.glannstrom@custice.se</w:t>
                    </w:r>
                  </w:hyperlink>
                  <w:r w:rsidRPr="00B426FE">
                    <w:rPr>
                      <w:rFonts w:ascii="Century Gothic" w:hAnsi="Century Gothic"/>
                      <w:color w:val="404040" w:themeColor="text1" w:themeTint="BF"/>
                      <w:sz w:val="20"/>
                      <w:szCs w:val="20"/>
                    </w:rPr>
                    <w:br/>
                  </w:r>
                  <w:proofErr w:type="spellStart"/>
                  <w:r w:rsidRPr="00B426FE">
                    <w:rPr>
                      <w:rFonts w:ascii="Century Gothic" w:hAnsi="Century Gothic"/>
                      <w:color w:val="404040" w:themeColor="text1" w:themeTint="BF"/>
                      <w:sz w:val="20"/>
                      <w:szCs w:val="20"/>
                    </w:rPr>
                    <w:t>tel</w:t>
                  </w:r>
                  <w:proofErr w:type="spellEnd"/>
                  <w:r w:rsidRPr="00B426FE">
                    <w:rPr>
                      <w:rFonts w:ascii="Century Gothic" w:hAnsi="Century Gothic"/>
                      <w:color w:val="404040" w:themeColor="text1" w:themeTint="BF"/>
                      <w:sz w:val="20"/>
                      <w:szCs w:val="20"/>
                    </w:rPr>
                    <w:t>:</w:t>
                  </w:r>
                  <w:proofErr w:type="gramStart"/>
                  <w:r w:rsidRPr="00B426FE">
                    <w:rPr>
                      <w:rFonts w:ascii="Century Gothic" w:hAnsi="Century Gothic"/>
                      <w:color w:val="404040" w:themeColor="text1" w:themeTint="BF"/>
                      <w:sz w:val="20"/>
                      <w:szCs w:val="20"/>
                    </w:rPr>
                    <w:t xml:space="preserve"> 0738-290860</w:t>
                  </w:r>
                  <w:proofErr w:type="gramEnd"/>
                </w:p>
                <w:p w:rsidR="00E10279" w:rsidRPr="00B426FE" w:rsidRDefault="00E10279" w:rsidP="003A0A70">
                  <w:pPr>
                    <w:rPr>
                      <w:rFonts w:ascii="Century Gothic" w:hAnsi="Century Gothic"/>
                      <w:color w:val="404040" w:themeColor="text1" w:themeTint="BF"/>
                    </w:rPr>
                  </w:pPr>
                  <w:r>
                    <w:rPr>
                      <w:rFonts w:ascii="Century Gothic" w:hAnsi="Century Gothic"/>
                      <w:color w:val="404040" w:themeColor="text1" w:themeTint="BF"/>
                      <w:sz w:val="20"/>
                      <w:szCs w:val="20"/>
                    </w:rPr>
                    <w:t>www.custice.se</w:t>
                  </w:r>
                </w:p>
                <w:p w:rsidR="003A0A70" w:rsidRPr="00B426FE" w:rsidRDefault="003A0A70" w:rsidP="003A0A70">
                  <w:pPr>
                    <w:jc w:val="both"/>
                    <w:rPr>
                      <w:rFonts w:ascii="Century Gothic" w:hAnsi="Century Gothic"/>
                      <w:color w:val="000000" w:themeColor="text1"/>
                      <w:sz w:val="28"/>
                      <w:szCs w:val="28"/>
                      <w:lang w:val="en-US"/>
                    </w:rPr>
                  </w:pPr>
                  <w:proofErr w:type="gramStart"/>
                  <w:r w:rsidRPr="00B426FE">
                    <w:rPr>
                      <w:rFonts w:ascii="Century Gothic" w:hAnsi="Century Gothic"/>
                      <w:color w:val="000000" w:themeColor="text1"/>
                      <w:sz w:val="28"/>
                      <w:szCs w:val="28"/>
                      <w:lang w:val="en-US"/>
                    </w:rPr>
                    <w:t>copyright</w:t>
                  </w:r>
                  <w:proofErr w:type="gramEnd"/>
                </w:p>
                <w:p w:rsidR="003A0A70" w:rsidRPr="002E78F4" w:rsidRDefault="003A0A70" w:rsidP="003A0A70">
                  <w:pPr>
                    <w:jc w:val="both"/>
                    <w:rPr>
                      <w:rFonts w:ascii="Century Gothic" w:hAnsi="Century Gothic"/>
                      <w:color w:val="404040" w:themeColor="text1" w:themeTint="BF"/>
                    </w:rPr>
                  </w:pPr>
                  <w:r w:rsidRPr="002E78F4">
                    <w:rPr>
                      <w:rFonts w:ascii="Century Gothic" w:hAnsi="Century Gothic"/>
                      <w:color w:val="404040" w:themeColor="text1" w:themeTint="BF"/>
                    </w:rPr>
                    <w:t xml:space="preserve">Innehållet i detta press-meddelande får användas fritt i utbyte mot att </w:t>
                  </w:r>
                  <w:proofErr w:type="spellStart"/>
                  <w:r w:rsidRPr="002E78F4">
                    <w:rPr>
                      <w:rFonts w:ascii="Century Gothic" w:hAnsi="Century Gothic"/>
                      <w:color w:val="404040" w:themeColor="text1" w:themeTint="BF"/>
                    </w:rPr>
                    <w:t>Custice</w:t>
                  </w:r>
                  <w:proofErr w:type="spellEnd"/>
                  <w:r w:rsidRPr="002E78F4">
                    <w:rPr>
                      <w:rFonts w:ascii="Century Gothic" w:hAnsi="Century Gothic"/>
                      <w:color w:val="404040" w:themeColor="text1" w:themeTint="BF"/>
                    </w:rPr>
                    <w:t xml:space="preserve"> används som källa och nämns i artikeln.</w:t>
                  </w:r>
                </w:p>
                <w:p w:rsidR="00E10279" w:rsidRPr="001A6D35" w:rsidRDefault="00E10279" w:rsidP="00E10279">
                  <w:pPr>
                    <w:jc w:val="both"/>
                    <w:rPr>
                      <w:rFonts w:ascii="Century Gothic" w:hAnsi="Century Gothic"/>
                      <w:b/>
                      <w:color w:val="404040" w:themeColor="text1" w:themeTint="BF"/>
                      <w:sz w:val="24"/>
                      <w:szCs w:val="24"/>
                    </w:rPr>
                  </w:pPr>
                  <w:r w:rsidRPr="001A6D35">
                    <w:rPr>
                      <w:rFonts w:ascii="Century Gothic" w:hAnsi="Century Gothic"/>
                      <w:b/>
                      <w:color w:val="404040" w:themeColor="text1" w:themeTint="BF"/>
                      <w:sz w:val="24"/>
                      <w:szCs w:val="24"/>
                    </w:rPr>
                    <w:t xml:space="preserve">Kontakta oss för frågor eller för en gratis demonstration med skarpa </w:t>
                  </w:r>
                  <w:proofErr w:type="spellStart"/>
                  <w:r w:rsidRPr="001A6D35">
                    <w:rPr>
                      <w:rFonts w:ascii="Century Gothic" w:hAnsi="Century Gothic"/>
                      <w:b/>
                      <w:color w:val="404040" w:themeColor="text1" w:themeTint="BF"/>
                      <w:sz w:val="24"/>
                      <w:szCs w:val="24"/>
                    </w:rPr>
                    <w:t>case</w:t>
                  </w:r>
                  <w:proofErr w:type="spellEnd"/>
                  <w:r w:rsidRPr="001A6D35">
                    <w:rPr>
                      <w:rFonts w:ascii="Century Gothic" w:hAnsi="Century Gothic"/>
                      <w:b/>
                      <w:color w:val="404040" w:themeColor="text1" w:themeTint="BF"/>
                      <w:sz w:val="24"/>
                      <w:szCs w:val="24"/>
                    </w:rPr>
                    <w:t>!</w:t>
                  </w:r>
                </w:p>
                <w:p w:rsidR="003A0A70" w:rsidRPr="002E78F4" w:rsidRDefault="003A0A70" w:rsidP="003A0A70">
                  <w:pPr>
                    <w:jc w:val="both"/>
                    <w:rPr>
                      <w:rFonts w:ascii="Century Gothic" w:hAnsi="Century Gothic"/>
                      <w:color w:val="404040" w:themeColor="text1" w:themeTint="BF"/>
                    </w:rPr>
                  </w:pPr>
                </w:p>
              </w:txbxContent>
            </v:textbox>
          </v:shape>
        </w:pict>
      </w:r>
      <w:r>
        <w:rPr>
          <w:noProof/>
          <w:color w:val="000000" w:themeColor="text1"/>
          <w:sz w:val="20"/>
          <w:szCs w:val="20"/>
          <w:lang w:eastAsia="sv-SE"/>
        </w:rPr>
        <w:pict>
          <v:shape id="_x0000_s1033" type="#_x0000_t202" style="position:absolute;left:0;text-align:left;margin-left:147.4pt;margin-top:20.05pt;width:365.65pt;height:672.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" stroked="f">
            <v:textbox>
              <w:txbxContent>
                <w:p w:rsidR="004E0EBB" w:rsidRPr="001A6D35" w:rsidRDefault="004E0EBB" w:rsidP="004E0EBB">
                  <w:pPr>
                    <w:ind w:right="357"/>
                    <w:jc w:val="both"/>
                    <w:rPr>
                      <w:rFonts w:ascii="Century Gothic" w:hAnsi="Century Gothic"/>
                    </w:rPr>
                  </w:pPr>
                  <w:r w:rsidRPr="001A6D35">
                    <w:rPr>
                      <w:rFonts w:ascii="Century Gothic" w:hAnsi="Century Gothic"/>
                    </w:rPr>
                    <w:t>kundernas nöjdhet</w:t>
                  </w:r>
                  <w:r>
                    <w:rPr>
                      <w:rFonts w:ascii="Century Gothic" w:hAnsi="Century Gothic"/>
                    </w:rPr>
                    <w:t xml:space="preserve"> med TDC</w:t>
                  </w:r>
                </w:p>
                <w:p w:rsidR="004E0EBB" w:rsidRDefault="004E0EBB" w:rsidP="004E0EBB">
                  <w:pPr>
                    <w:ind w:right="357"/>
                    <w:jc w:val="both"/>
                    <w:rPr>
                      <w:rFonts w:ascii="Century Gothic" w:hAnsi="Century Gothic"/>
                      <w:sz w:val="20"/>
                      <w:szCs w:val="20"/>
                    </w:rPr>
                  </w:pPr>
                  <w:r>
                    <w:rPr>
                      <w:rFonts w:ascii="Century Gothic" w:hAnsi="Century Gothic"/>
                      <w:sz w:val="20"/>
                      <w:szCs w:val="20"/>
                    </w:rPr>
                    <w:t>Kundnöjdhet är i längden den viktigaste variabeln för telefonileverantörer. Nöjda kunder är trogna och starka kunder som etablerar ett starkt samarbete och ger grundförutsättningar för leverantören att växa.</w:t>
                  </w:r>
                </w:p>
                <w:p w:rsidR="004E0EBB" w:rsidRDefault="004E0EBB" w:rsidP="004E0EBB">
                  <w:pPr>
                    <w:ind w:right="357"/>
                    <w:jc w:val="both"/>
                    <w:rPr>
                      <w:rFonts w:ascii="Century Gothic" w:hAnsi="Century Gothic"/>
                      <w:sz w:val="20"/>
                      <w:szCs w:val="20"/>
                    </w:rPr>
                  </w:pPr>
                  <w:proofErr w:type="spellStart"/>
                  <w:r>
                    <w:rPr>
                      <w:rFonts w:ascii="Century Gothic" w:hAnsi="Century Gothic"/>
                      <w:sz w:val="20"/>
                      <w:szCs w:val="20"/>
                    </w:rPr>
                    <w:t>Custice</w:t>
                  </w:r>
                  <w:proofErr w:type="spellEnd"/>
                  <w:r>
                    <w:rPr>
                      <w:rFonts w:ascii="Century Gothic" w:hAnsi="Century Gothic"/>
                      <w:sz w:val="20"/>
                      <w:szCs w:val="20"/>
                    </w:rPr>
                    <w:t xml:space="preserve"> mäter två typer av nöjdhet; nöjdhet med sin leverantör av telefoniutrustning samt nöjdhet med sin</w:t>
                  </w:r>
                  <w:r w:rsidR="00682CE2">
                    <w:rPr>
                      <w:rFonts w:ascii="Century Gothic" w:hAnsi="Century Gothic"/>
                      <w:sz w:val="20"/>
                      <w:szCs w:val="20"/>
                    </w:rPr>
                    <w:t>a</w:t>
                  </w:r>
                  <w:r>
                    <w:rPr>
                      <w:rFonts w:ascii="Century Gothic" w:hAnsi="Century Gothic"/>
                      <w:sz w:val="20"/>
                      <w:szCs w:val="20"/>
                    </w:rPr>
                    <w:t xml:space="preserve"> telefoni</w:t>
                  </w:r>
                  <w:r w:rsidR="00682CE2">
                    <w:rPr>
                      <w:rFonts w:ascii="Century Gothic" w:hAnsi="Century Gothic"/>
                      <w:sz w:val="20"/>
                      <w:szCs w:val="20"/>
                    </w:rPr>
                    <w:t>funktioner</w:t>
                  </w:r>
                  <w:r>
                    <w:rPr>
                      <w:rFonts w:ascii="Century Gothic" w:hAnsi="Century Gothic"/>
                      <w:sz w:val="20"/>
                      <w:szCs w:val="20"/>
                    </w:rPr>
                    <w:t>. Telefonileverantörer har olika lösningar för sina kunder. Vissa har egna växelsystem, medan andra använder operatörens lösningar.</w:t>
                  </w:r>
                </w:p>
                <w:p w:rsidR="00C27E5B" w:rsidRDefault="00C27E5B" w:rsidP="004E0EBB">
                  <w:pPr>
                    <w:ind w:right="357"/>
                    <w:jc w:val="both"/>
                    <w:rPr>
                      <w:rFonts w:ascii="Century Gothic" w:hAnsi="Century Gothic"/>
                      <w:sz w:val="20"/>
                      <w:szCs w:val="20"/>
                    </w:rPr>
                  </w:pPr>
                  <w:r>
                    <w:rPr>
                      <w:rFonts w:ascii="Century Gothic" w:hAnsi="Century Gothic"/>
                      <w:sz w:val="20"/>
                      <w:szCs w:val="20"/>
                    </w:rPr>
                    <w:t>Vi har jämfört medelbetyg med k</w:t>
                  </w:r>
                  <w:r w:rsidR="00682CE2">
                    <w:rPr>
                      <w:rFonts w:ascii="Century Gothic" w:hAnsi="Century Gothic"/>
                      <w:sz w:val="20"/>
                      <w:szCs w:val="20"/>
                    </w:rPr>
                    <w:t>onkurrensindex för att få fram</w:t>
                  </w:r>
                  <w:r>
                    <w:rPr>
                      <w:rFonts w:ascii="Century Gothic" w:hAnsi="Century Gothic"/>
                      <w:sz w:val="20"/>
                      <w:szCs w:val="20"/>
                    </w:rPr>
                    <w:t xml:space="preserve"> tydliga skillnader mellan TDC och dess konkurrenter. Konkurrensindex räknas ut genom att slå ihop övriga leverantörer som kommer ingå i denna undersökning och dela med TDCs medelbetyg.</w:t>
                  </w:r>
                </w:p>
                <w:p w:rsidR="00C27E5B" w:rsidRDefault="004E0EBB" w:rsidP="004E0EBB">
                  <w:pPr>
                    <w:ind w:right="357"/>
                    <w:jc w:val="both"/>
                    <w:rPr>
                      <w:rFonts w:ascii="Century Gothic" w:hAnsi="Century Gothic"/>
                      <w:sz w:val="20"/>
                      <w:szCs w:val="20"/>
                    </w:rPr>
                  </w:pPr>
                  <w:r>
                    <w:rPr>
                      <w:rFonts w:ascii="Century Gothic" w:hAnsi="Century Gothic"/>
                      <w:sz w:val="20"/>
                      <w:szCs w:val="20"/>
                    </w:rPr>
                    <w:t>I kategorin ”telefonileverantör” ingår frågor om nöjdhet med kompetens, pris, service, tillgänglighet och relation. I kategorin ”</w:t>
                  </w:r>
                  <w:proofErr w:type="spellStart"/>
                  <w:r>
                    <w:rPr>
                      <w:rFonts w:ascii="Century Gothic" w:hAnsi="Century Gothic"/>
                      <w:sz w:val="20"/>
                      <w:szCs w:val="20"/>
                    </w:rPr>
                    <w:t>telefonil</w:t>
                  </w:r>
                  <w:r w:rsidR="00682CE2">
                    <w:rPr>
                      <w:rFonts w:ascii="Century Gothic" w:hAnsi="Century Gothic"/>
                      <w:sz w:val="20"/>
                      <w:szCs w:val="20"/>
                    </w:rPr>
                    <w:t>funktion</w:t>
                  </w:r>
                  <w:proofErr w:type="spellEnd"/>
                  <w:r>
                    <w:rPr>
                      <w:rFonts w:ascii="Century Gothic" w:hAnsi="Century Gothic"/>
                      <w:sz w:val="20"/>
                      <w:szCs w:val="20"/>
                    </w:rPr>
                    <w:t>” ingår hänvisningsmeddelanden, kostnad, samtalsstatistik och vidarekoppling.</w:t>
                  </w:r>
                  <w:r w:rsidR="008117E2">
                    <w:rPr>
                      <w:rFonts w:ascii="Century Gothic" w:hAnsi="Century Gothic"/>
                      <w:sz w:val="20"/>
                      <w:szCs w:val="20"/>
                    </w:rPr>
                    <w:t xml:space="preserve"> Beslutsfattare på företag ger betyg mellan 1 (mycket dåligt) och 5 (mycket bra).</w:t>
                  </w:r>
                </w:p>
                <w:tbl>
                  <w:tblPr>
                    <w:tblStyle w:val="Tabellrutnt"/>
                    <w:tblW w:w="0" w:type="auto"/>
                    <w:tblInd w:w="108" w:type="dxa"/>
                    <w:tblLayout w:type="fixed"/>
                    <w:tblLook w:val="04A0" w:firstRow="1" w:lastRow="0" w:firstColumn="1" w:lastColumn="0" w:noHBand="0" w:noVBand="1"/>
                  </w:tblPr>
                  <w:tblGrid>
                    <w:gridCol w:w="2410"/>
                    <w:gridCol w:w="2090"/>
                    <w:gridCol w:w="2163"/>
                  </w:tblGrid>
                  <w:tr w:rsidR="004E0EBB" w:rsidTr="002216CB">
                    <w:trPr>
                      <w:trHeight w:val="393"/>
                    </w:trPr>
                    <w:tc>
                      <w:tcPr>
                        <w:tcW w:w="2410" w:type="dxa"/>
                        <w:tcBorders>
                          <w:top w:val="nil"/>
                          <w:left w:val="nil"/>
                        </w:tcBorders>
                        <w:vAlign w:val="center"/>
                      </w:tcPr>
                      <w:p w:rsidR="004E0EBB" w:rsidRDefault="004E0EBB" w:rsidP="002216CB">
                        <w:pPr>
                          <w:ind w:right="357"/>
                          <w:jc w:val="center"/>
                          <w:rPr>
                            <w:rFonts w:ascii="Century Gothic" w:hAnsi="Century Gothic"/>
                            <w:sz w:val="20"/>
                            <w:szCs w:val="20"/>
                          </w:rPr>
                        </w:pPr>
                      </w:p>
                    </w:tc>
                    <w:tc>
                      <w:tcPr>
                        <w:tcW w:w="2090" w:type="dxa"/>
                        <w:vAlign w:val="center"/>
                      </w:tcPr>
                      <w:p w:rsidR="004E0EBB" w:rsidRDefault="004E0EBB" w:rsidP="002216CB">
                        <w:pPr>
                          <w:ind w:right="-144"/>
                          <w:jc w:val="center"/>
                          <w:rPr>
                            <w:rFonts w:ascii="Century Gothic" w:hAnsi="Century Gothic"/>
                            <w:sz w:val="20"/>
                            <w:szCs w:val="20"/>
                          </w:rPr>
                        </w:pPr>
                        <w:r>
                          <w:rPr>
                            <w:rFonts w:ascii="Century Gothic" w:hAnsi="Century Gothic"/>
                            <w:sz w:val="20"/>
                            <w:szCs w:val="20"/>
                          </w:rPr>
                          <w:t>TDC medelbetyg</w:t>
                        </w:r>
                      </w:p>
                    </w:tc>
                    <w:tc>
                      <w:tcPr>
                        <w:tcW w:w="2163" w:type="dxa"/>
                        <w:vAlign w:val="center"/>
                      </w:tcPr>
                      <w:p w:rsidR="004E0EBB" w:rsidRDefault="004E0EBB" w:rsidP="002216CB">
                        <w:pPr>
                          <w:ind w:right="-108"/>
                          <w:jc w:val="center"/>
                          <w:rPr>
                            <w:rFonts w:ascii="Century Gothic" w:hAnsi="Century Gothic"/>
                            <w:sz w:val="20"/>
                            <w:szCs w:val="20"/>
                          </w:rPr>
                        </w:pPr>
                        <w:r>
                          <w:rPr>
                            <w:rFonts w:ascii="Century Gothic" w:hAnsi="Century Gothic"/>
                            <w:sz w:val="20"/>
                            <w:szCs w:val="20"/>
                          </w:rPr>
                          <w:t>Konkurrensindex</w:t>
                        </w:r>
                      </w:p>
                    </w:tc>
                  </w:tr>
                  <w:tr w:rsidR="004E0EBB" w:rsidTr="002216CB">
                    <w:trPr>
                      <w:trHeight w:val="393"/>
                    </w:trPr>
                    <w:tc>
                      <w:tcPr>
                        <w:tcW w:w="2410" w:type="dxa"/>
                        <w:vAlign w:val="center"/>
                      </w:tcPr>
                      <w:p w:rsidR="004E0EBB" w:rsidRDefault="004E0EBB" w:rsidP="002216CB">
                        <w:pPr>
                          <w:ind w:right="-108"/>
                          <w:jc w:val="center"/>
                          <w:rPr>
                            <w:rFonts w:ascii="Century Gothic" w:hAnsi="Century Gothic"/>
                            <w:sz w:val="20"/>
                            <w:szCs w:val="20"/>
                          </w:rPr>
                        </w:pPr>
                        <w:r>
                          <w:rPr>
                            <w:rFonts w:ascii="Century Gothic" w:hAnsi="Century Gothic"/>
                            <w:sz w:val="20"/>
                            <w:szCs w:val="20"/>
                          </w:rPr>
                          <w:t>telefonileverantör</w:t>
                        </w:r>
                      </w:p>
                    </w:tc>
                    <w:tc>
                      <w:tcPr>
                        <w:tcW w:w="2090" w:type="dxa"/>
                        <w:vAlign w:val="center"/>
                      </w:tcPr>
                      <w:p w:rsidR="004E0EBB" w:rsidRDefault="004E0EBB" w:rsidP="002216CB">
                        <w:pPr>
                          <w:ind w:right="-144"/>
                          <w:jc w:val="center"/>
                          <w:rPr>
                            <w:rFonts w:ascii="Century Gothic" w:hAnsi="Century Gothic"/>
                            <w:sz w:val="20"/>
                            <w:szCs w:val="20"/>
                          </w:rPr>
                        </w:pPr>
                        <w:r>
                          <w:rPr>
                            <w:rFonts w:ascii="Century Gothic" w:hAnsi="Century Gothic"/>
                            <w:sz w:val="20"/>
                            <w:szCs w:val="20"/>
                          </w:rPr>
                          <w:t>3,718</w:t>
                        </w:r>
                      </w:p>
                    </w:tc>
                    <w:tc>
                      <w:tcPr>
                        <w:tcW w:w="2163" w:type="dxa"/>
                        <w:vAlign w:val="center"/>
                      </w:tcPr>
                      <w:p w:rsidR="004E0EBB" w:rsidRDefault="004E0EBB" w:rsidP="002216CB">
                        <w:pPr>
                          <w:ind w:right="-108"/>
                          <w:jc w:val="center"/>
                          <w:rPr>
                            <w:rFonts w:ascii="Century Gothic" w:hAnsi="Century Gothic"/>
                            <w:sz w:val="20"/>
                            <w:szCs w:val="20"/>
                          </w:rPr>
                        </w:pPr>
                        <w:r>
                          <w:rPr>
                            <w:rFonts w:ascii="Century Gothic" w:hAnsi="Century Gothic"/>
                            <w:sz w:val="20"/>
                            <w:szCs w:val="20"/>
                          </w:rPr>
                          <w:t xml:space="preserve">99,78 </w:t>
                        </w:r>
                      </w:p>
                    </w:tc>
                  </w:tr>
                  <w:tr w:rsidR="004E0EBB" w:rsidTr="002216CB">
                    <w:trPr>
                      <w:trHeight w:val="393"/>
                    </w:trPr>
                    <w:tc>
                      <w:tcPr>
                        <w:tcW w:w="2410" w:type="dxa"/>
                        <w:vAlign w:val="center"/>
                      </w:tcPr>
                      <w:p w:rsidR="004E0EBB" w:rsidRDefault="004E0EBB" w:rsidP="00682CE2">
                        <w:pPr>
                          <w:ind w:right="-108"/>
                          <w:jc w:val="center"/>
                          <w:rPr>
                            <w:rFonts w:ascii="Century Gothic" w:hAnsi="Century Gothic"/>
                            <w:sz w:val="20"/>
                            <w:szCs w:val="20"/>
                          </w:rPr>
                        </w:pPr>
                        <w:r>
                          <w:rPr>
                            <w:rFonts w:ascii="Century Gothic" w:hAnsi="Century Gothic"/>
                            <w:sz w:val="20"/>
                            <w:szCs w:val="20"/>
                          </w:rPr>
                          <w:t>telefoni</w:t>
                        </w:r>
                        <w:r w:rsidR="00682CE2">
                          <w:rPr>
                            <w:rFonts w:ascii="Century Gothic" w:hAnsi="Century Gothic"/>
                            <w:sz w:val="20"/>
                            <w:szCs w:val="20"/>
                          </w:rPr>
                          <w:t>funktion</w:t>
                        </w:r>
                      </w:p>
                    </w:tc>
                    <w:tc>
                      <w:tcPr>
                        <w:tcW w:w="2090" w:type="dxa"/>
                        <w:vAlign w:val="center"/>
                      </w:tcPr>
                      <w:p w:rsidR="004E0EBB" w:rsidRDefault="004E0EBB" w:rsidP="002216CB">
                        <w:pPr>
                          <w:ind w:right="-144"/>
                          <w:jc w:val="center"/>
                          <w:rPr>
                            <w:rFonts w:ascii="Century Gothic" w:hAnsi="Century Gothic"/>
                            <w:sz w:val="20"/>
                            <w:szCs w:val="20"/>
                          </w:rPr>
                        </w:pPr>
                        <w:r>
                          <w:rPr>
                            <w:rFonts w:ascii="Century Gothic" w:hAnsi="Century Gothic"/>
                            <w:sz w:val="20"/>
                            <w:szCs w:val="20"/>
                          </w:rPr>
                          <w:t>4,024</w:t>
                        </w:r>
                      </w:p>
                    </w:tc>
                    <w:tc>
                      <w:tcPr>
                        <w:tcW w:w="2163" w:type="dxa"/>
                        <w:vAlign w:val="center"/>
                      </w:tcPr>
                      <w:p w:rsidR="004E0EBB" w:rsidRDefault="004E0EBB" w:rsidP="002216CB">
                        <w:pPr>
                          <w:ind w:right="-108"/>
                          <w:jc w:val="center"/>
                          <w:rPr>
                            <w:rFonts w:ascii="Century Gothic" w:hAnsi="Century Gothic"/>
                            <w:sz w:val="20"/>
                            <w:szCs w:val="20"/>
                          </w:rPr>
                        </w:pPr>
                        <w:r>
                          <w:rPr>
                            <w:rFonts w:ascii="Century Gothic" w:hAnsi="Century Gothic"/>
                            <w:sz w:val="20"/>
                            <w:szCs w:val="20"/>
                          </w:rPr>
                          <w:t>103,44</w:t>
                        </w:r>
                      </w:p>
                    </w:tc>
                  </w:tr>
                </w:tbl>
                <w:p w:rsidR="00C27E5B" w:rsidRPr="00985E68" w:rsidRDefault="008117E2" w:rsidP="008117E2">
                  <w:pPr>
                    <w:ind w:right="357"/>
                    <w:rPr>
                      <w:rFonts w:ascii="Century Gothic" w:hAnsi="Century Gothic"/>
                      <w:sz w:val="16"/>
                      <w:szCs w:val="16"/>
                    </w:rPr>
                  </w:pPr>
                  <w:r w:rsidRPr="00985E68">
                    <w:rPr>
                      <w:rFonts w:ascii="Century Gothic" w:hAnsi="Century Gothic"/>
                      <w:sz w:val="16"/>
                      <w:szCs w:val="16"/>
                    </w:rPr>
                    <w:t xml:space="preserve">tabell 1. </w:t>
                  </w:r>
                  <w:r w:rsidR="001203DB" w:rsidRPr="00985E68">
                    <w:rPr>
                      <w:rFonts w:ascii="Century Gothic" w:hAnsi="Century Gothic"/>
                      <w:sz w:val="16"/>
                      <w:szCs w:val="16"/>
                    </w:rPr>
                    <w:t>Medelbetyg av n</w:t>
                  </w:r>
                  <w:r w:rsidRPr="00985E68">
                    <w:rPr>
                      <w:rFonts w:ascii="Century Gothic" w:hAnsi="Century Gothic"/>
                      <w:sz w:val="16"/>
                      <w:szCs w:val="16"/>
                    </w:rPr>
                    <w:t xml:space="preserve">öjdhetsgrad med leverantör och </w:t>
                  </w:r>
                  <w:r w:rsidR="00682CE2">
                    <w:rPr>
                      <w:rFonts w:ascii="Century Gothic" w:hAnsi="Century Gothic"/>
                      <w:sz w:val="16"/>
                      <w:szCs w:val="16"/>
                    </w:rPr>
                    <w:t>funktion</w:t>
                  </w:r>
                  <w:r w:rsidRPr="00985E68">
                    <w:rPr>
                      <w:rFonts w:ascii="Century Gothic" w:hAnsi="Century Gothic"/>
                      <w:sz w:val="16"/>
                      <w:szCs w:val="16"/>
                    </w:rPr>
                    <w:t>.</w:t>
                  </w:r>
                  <w:r w:rsidR="004E0EBB" w:rsidRPr="00985E68">
                    <w:rPr>
                      <w:rFonts w:ascii="Century Gothic" w:hAnsi="Century Gothic"/>
                      <w:sz w:val="16"/>
                      <w:szCs w:val="16"/>
                    </w:rPr>
                    <w:br/>
                  </w:r>
                </w:p>
                <w:p w:rsidR="00B61F82" w:rsidRDefault="00C27E5B" w:rsidP="00EC6650">
                  <w:pPr>
                    <w:ind w:right="357"/>
                    <w:jc w:val="both"/>
                    <w:rPr>
                      <w:rFonts w:ascii="Century Gothic" w:hAnsi="Century Gothic"/>
                      <w:sz w:val="20"/>
                      <w:szCs w:val="20"/>
                    </w:rPr>
                  </w:pPr>
                  <w:r>
                    <w:rPr>
                      <w:rFonts w:ascii="Century Gothic" w:hAnsi="Century Gothic"/>
                      <w:sz w:val="20"/>
                      <w:szCs w:val="20"/>
                    </w:rPr>
                    <w:t>Kundernas nöjdhet med telefonileverantören skiljer sig inte nämnvärt från konkurrensindex. Nöjdheten med telefoni</w:t>
                  </w:r>
                  <w:r w:rsidR="00682CE2">
                    <w:rPr>
                      <w:rFonts w:ascii="Century Gothic" w:hAnsi="Century Gothic"/>
                      <w:sz w:val="20"/>
                      <w:szCs w:val="20"/>
                    </w:rPr>
                    <w:t>funktionen</w:t>
                  </w:r>
                  <w:r>
                    <w:rPr>
                      <w:rFonts w:ascii="Century Gothic" w:hAnsi="Century Gothic"/>
                      <w:sz w:val="20"/>
                      <w:szCs w:val="20"/>
                    </w:rPr>
                    <w:t xml:space="preserve"> skiljer sig dock mer då TDCs kunder är 3,44 % nöjdare än konkurrensi</w:t>
                  </w:r>
                  <w:r w:rsidR="00985E68">
                    <w:rPr>
                      <w:rFonts w:ascii="Century Gothic" w:hAnsi="Century Gothic"/>
                      <w:sz w:val="20"/>
                      <w:szCs w:val="20"/>
                    </w:rPr>
                    <w:t>ndex vilket gör TDC konkurrentskraftiga.</w:t>
                  </w:r>
                  <w:r w:rsidR="00682CE2">
                    <w:rPr>
                      <w:rFonts w:ascii="Century Gothic" w:hAnsi="Century Gothic"/>
                      <w:sz w:val="20"/>
                      <w:szCs w:val="20"/>
                    </w:rPr>
                    <w:t xml:space="preserve"> Detta innebär att kunderna är mer nöjda med funktionen TDC levererar än med TDC som leverantör.</w:t>
                  </w:r>
                </w:p>
                <w:p w:rsidR="00C27E5B" w:rsidRPr="00EC6650" w:rsidRDefault="00C27E5B" w:rsidP="00EC6650">
                  <w:pPr>
                    <w:ind w:right="357"/>
                    <w:jc w:val="both"/>
                    <w:rPr>
                      <w:rFonts w:ascii="Century Gothic" w:hAnsi="Century Gothic"/>
                      <w:sz w:val="20"/>
                      <w:szCs w:val="20"/>
                    </w:rPr>
                  </w:pPr>
                </w:p>
              </w:txbxContent>
            </v:textbox>
          </v:shape>
        </w:pict>
      </w:r>
    </w:p>
    <w:p w:rsidR="003A0A70" w:rsidRDefault="003A0A70" w:rsidP="003A0A70">
      <w:pPr>
        <w:tabs>
          <w:tab w:val="left" w:pos="2268"/>
          <w:tab w:val="left" w:pos="9639"/>
        </w:tabs>
        <w:ind w:left="-567" w:right="568"/>
        <w:rPr>
          <w:rFonts w:ascii="Century Gothic" w:hAnsi="Century Gothic"/>
          <w:sz w:val="18"/>
          <w:szCs w:val="18"/>
        </w:rPr>
      </w:pPr>
    </w:p>
    <w:p w:rsidR="003A0A70" w:rsidRDefault="003A0A70" w:rsidP="003A0A70">
      <w:pPr>
        <w:tabs>
          <w:tab w:val="left" w:pos="2268"/>
          <w:tab w:val="left" w:pos="9639"/>
        </w:tabs>
        <w:ind w:left="-567" w:right="568"/>
        <w:rPr>
          <w:rFonts w:ascii="Century Gothic" w:hAnsi="Century Gothic"/>
          <w:sz w:val="18"/>
          <w:szCs w:val="18"/>
        </w:rPr>
      </w:pPr>
    </w:p>
    <w:p w:rsidR="003A0A70" w:rsidRDefault="003A0A70" w:rsidP="003A0A70">
      <w:pPr>
        <w:tabs>
          <w:tab w:val="left" w:pos="2268"/>
          <w:tab w:val="left" w:pos="9639"/>
        </w:tabs>
        <w:ind w:left="-567" w:right="568"/>
        <w:rPr>
          <w:rFonts w:ascii="Century Gothic" w:hAnsi="Century Gothic"/>
          <w:sz w:val="18"/>
          <w:szCs w:val="18"/>
        </w:rPr>
      </w:pPr>
    </w:p>
    <w:p w:rsidR="003A0A70" w:rsidRDefault="003A0A70" w:rsidP="003A0A70">
      <w:pPr>
        <w:tabs>
          <w:tab w:val="left" w:pos="2268"/>
          <w:tab w:val="left" w:pos="9639"/>
        </w:tabs>
        <w:ind w:left="-567" w:right="568"/>
        <w:rPr>
          <w:rFonts w:ascii="Century Gothic" w:hAnsi="Century Gothic"/>
          <w:sz w:val="18"/>
          <w:szCs w:val="18"/>
        </w:rPr>
      </w:pPr>
    </w:p>
    <w:p w:rsidR="003A0A70" w:rsidRDefault="003A0A70" w:rsidP="003A0A70">
      <w:pPr>
        <w:tabs>
          <w:tab w:val="left" w:pos="2268"/>
          <w:tab w:val="left" w:pos="9639"/>
        </w:tabs>
        <w:ind w:left="-567" w:right="568"/>
        <w:rPr>
          <w:rFonts w:ascii="Century Gothic" w:hAnsi="Century Gothic"/>
          <w:i/>
          <w:color w:val="00CC66"/>
          <w:sz w:val="26"/>
          <w:szCs w:val="26"/>
        </w:rPr>
      </w:pPr>
    </w:p>
    <w:p w:rsidR="003A0A70" w:rsidRDefault="003A0A70" w:rsidP="003A0A70">
      <w:pPr>
        <w:tabs>
          <w:tab w:val="left" w:pos="2268"/>
          <w:tab w:val="left" w:pos="9639"/>
        </w:tabs>
        <w:ind w:left="-567" w:right="568"/>
        <w:rPr>
          <w:rFonts w:ascii="Century Gothic" w:hAnsi="Century Gothic"/>
          <w:i/>
          <w:color w:val="00CC66"/>
          <w:sz w:val="26"/>
          <w:szCs w:val="26"/>
        </w:rPr>
      </w:pPr>
    </w:p>
    <w:p w:rsidR="003A0A70" w:rsidRDefault="003A0A70" w:rsidP="003A0A70">
      <w:pPr>
        <w:tabs>
          <w:tab w:val="left" w:pos="2268"/>
          <w:tab w:val="left" w:pos="9639"/>
        </w:tabs>
        <w:ind w:left="-567" w:right="568"/>
        <w:rPr>
          <w:rFonts w:ascii="Century Gothic" w:hAnsi="Century Gothic"/>
          <w:i/>
          <w:color w:val="00CC66"/>
          <w:sz w:val="26"/>
          <w:szCs w:val="26"/>
        </w:rPr>
      </w:pPr>
    </w:p>
    <w:p w:rsidR="003A0A70" w:rsidRDefault="003A0A70" w:rsidP="003A0A70">
      <w:pPr>
        <w:tabs>
          <w:tab w:val="left" w:pos="2268"/>
          <w:tab w:val="left" w:pos="9639"/>
        </w:tabs>
        <w:ind w:left="-567" w:right="568"/>
        <w:rPr>
          <w:rFonts w:ascii="Century Gothic" w:hAnsi="Century Gothic"/>
          <w:i/>
          <w:color w:val="00CC66"/>
          <w:sz w:val="26"/>
          <w:szCs w:val="26"/>
        </w:rPr>
      </w:pPr>
    </w:p>
    <w:p w:rsidR="003A0A70" w:rsidRDefault="003A0A70" w:rsidP="003A0A70">
      <w:pPr>
        <w:tabs>
          <w:tab w:val="left" w:pos="2268"/>
          <w:tab w:val="left" w:pos="9639"/>
        </w:tabs>
        <w:ind w:left="-567" w:right="568"/>
        <w:rPr>
          <w:rFonts w:ascii="Century Gothic" w:hAnsi="Century Gothic"/>
          <w:i/>
          <w:color w:val="00CC66"/>
          <w:sz w:val="26"/>
          <w:szCs w:val="26"/>
        </w:rPr>
      </w:pPr>
    </w:p>
    <w:p w:rsidR="003A0A70" w:rsidRDefault="003A0A70" w:rsidP="003A0A70">
      <w:pPr>
        <w:tabs>
          <w:tab w:val="left" w:pos="2268"/>
          <w:tab w:val="left" w:pos="9639"/>
        </w:tabs>
        <w:ind w:left="-567" w:right="568"/>
        <w:rPr>
          <w:rFonts w:ascii="Century Gothic" w:hAnsi="Century Gothic"/>
          <w:i/>
          <w:color w:val="00CC66"/>
          <w:sz w:val="26"/>
          <w:szCs w:val="26"/>
        </w:rPr>
      </w:pPr>
    </w:p>
    <w:p w:rsidR="003A0A70" w:rsidRDefault="003A0A70" w:rsidP="003A0A70">
      <w:pPr>
        <w:tabs>
          <w:tab w:val="left" w:pos="2268"/>
          <w:tab w:val="left" w:pos="9639"/>
        </w:tabs>
        <w:ind w:left="-567" w:right="568"/>
        <w:rPr>
          <w:rFonts w:ascii="Century Gothic" w:hAnsi="Century Gothic"/>
          <w:i/>
          <w:color w:val="00CC66"/>
          <w:sz w:val="26"/>
          <w:szCs w:val="26"/>
        </w:rPr>
      </w:pPr>
    </w:p>
    <w:p w:rsidR="003A0A70" w:rsidRDefault="003A0A70" w:rsidP="003A0A70">
      <w:pPr>
        <w:tabs>
          <w:tab w:val="left" w:pos="2268"/>
          <w:tab w:val="left" w:pos="9639"/>
        </w:tabs>
        <w:ind w:left="-567" w:right="568"/>
        <w:rPr>
          <w:rFonts w:ascii="Century Gothic" w:hAnsi="Century Gothic"/>
          <w:i/>
          <w:color w:val="00CC66"/>
          <w:sz w:val="26"/>
          <w:szCs w:val="26"/>
        </w:rPr>
      </w:pPr>
    </w:p>
    <w:p w:rsidR="003A0A70" w:rsidRDefault="003B4AE7" w:rsidP="003A0A70">
      <w:pPr>
        <w:tabs>
          <w:tab w:val="left" w:pos="2268"/>
          <w:tab w:val="left" w:pos="9639"/>
        </w:tabs>
        <w:ind w:left="-567" w:right="568"/>
        <w:rPr>
          <w:rFonts w:ascii="Century Gothic" w:hAnsi="Century Gothic"/>
          <w:i/>
          <w:color w:val="00CC66"/>
          <w:sz w:val="26"/>
          <w:szCs w:val="26"/>
        </w:rPr>
      </w:pPr>
      <w:r>
        <w:rPr>
          <w:rFonts w:ascii="Century Gothic" w:hAnsi="Century Gothic"/>
          <w:i/>
          <w:noProof/>
          <w:color w:val="00CC66"/>
          <w:sz w:val="26"/>
          <w:szCs w:val="26"/>
          <w:lang w:eastAsia="sv-SE"/>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9" type="#_x0000_t67" style="position:absolute;left:0;text-align:left;margin-left:458.65pt;margin-top:13.7pt;width:11.25pt;height:11.25pt;z-index:251689984" fillcolor="#c0504d [3205]" strokecolor="#f2f2f2 [3041]" strokeweight="1pt">
            <v:fill color2="#622423 [1605]" angle="-135" focus="100%" type="gradient"/>
            <v:shadow on="t" type="perspective" color="#e5b8b7 [1301]" opacity=".5" origin=",.5" offset="0,0" matrix=",-56756f,,.5"/>
            <v:textbox style="layout-flow:vertical-ideographic"/>
          </v:shape>
        </w:pict>
      </w:r>
    </w:p>
    <w:p w:rsidR="003A0A70" w:rsidRDefault="003B4AE7" w:rsidP="003A0A70">
      <w:pPr>
        <w:tabs>
          <w:tab w:val="left" w:pos="2268"/>
          <w:tab w:val="left" w:pos="9639"/>
        </w:tabs>
        <w:ind w:left="-567" w:right="568"/>
        <w:rPr>
          <w:rFonts w:ascii="Century Gothic" w:hAnsi="Century Gothic"/>
          <w:i/>
          <w:color w:val="00CC66"/>
          <w:sz w:val="26"/>
          <w:szCs w:val="26"/>
        </w:rPr>
      </w:pPr>
      <w:r>
        <w:rPr>
          <w:rFonts w:ascii="Century Gothic" w:hAnsi="Century Gothic"/>
          <w:i/>
          <w:noProof/>
          <w:color w:val="00CC66"/>
          <w:sz w:val="26"/>
          <w:szCs w:val="26"/>
          <w:lang w:eastAsia="sv-SE"/>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8" type="#_x0000_t68" style="position:absolute;left:0;text-align:left;margin-left:458.65pt;margin-top:4.9pt;width:11.25pt;height:11.25pt;z-index:251688960" fillcolor="#9bbb59 [3206]" strokecolor="#f2f2f2 [3041]" strokeweight="1pt">
            <v:fill color2="#4e6128 [1606]" angle="-135" focus="100%" type="gradient"/>
            <v:shadow on="t" type="perspective" color="#d6e3bc [1302]" opacity=".5" origin=",.5" offset="0,0" matrix=",-56756f,,.5"/>
            <v:textbox style="layout-flow:vertical-ideographic"/>
          </v:shape>
        </w:pict>
      </w:r>
    </w:p>
    <w:p w:rsidR="003A0A70" w:rsidRDefault="003A0A70" w:rsidP="003A0A70">
      <w:pPr>
        <w:tabs>
          <w:tab w:val="left" w:pos="2268"/>
          <w:tab w:val="left" w:pos="9639"/>
        </w:tabs>
        <w:ind w:left="-567" w:right="568"/>
        <w:rPr>
          <w:rFonts w:ascii="Century Gothic" w:hAnsi="Century Gothic"/>
          <w:i/>
          <w:color w:val="00CC66"/>
          <w:sz w:val="26"/>
          <w:szCs w:val="26"/>
        </w:rPr>
      </w:pPr>
    </w:p>
    <w:p w:rsidR="003A0A70" w:rsidRDefault="003A0A70" w:rsidP="003A0A70">
      <w:pPr>
        <w:tabs>
          <w:tab w:val="left" w:pos="2268"/>
          <w:tab w:val="left" w:pos="9639"/>
        </w:tabs>
        <w:ind w:left="-567" w:right="568"/>
        <w:rPr>
          <w:rFonts w:ascii="Century Gothic" w:hAnsi="Century Gothic"/>
          <w:i/>
          <w:color w:val="00CC66"/>
          <w:sz w:val="26"/>
          <w:szCs w:val="26"/>
        </w:rPr>
      </w:pPr>
    </w:p>
    <w:p w:rsidR="003A0A70" w:rsidRDefault="003A0A70" w:rsidP="003A0A70">
      <w:pPr>
        <w:tabs>
          <w:tab w:val="left" w:pos="2268"/>
          <w:tab w:val="left" w:pos="9639"/>
        </w:tabs>
        <w:ind w:left="-567" w:right="568"/>
        <w:rPr>
          <w:rFonts w:ascii="Century Gothic" w:hAnsi="Century Gothic"/>
          <w:i/>
          <w:color w:val="00CC66"/>
          <w:sz w:val="26"/>
          <w:szCs w:val="26"/>
        </w:rPr>
      </w:pPr>
    </w:p>
    <w:p w:rsidR="003A0A70" w:rsidRDefault="003A0A70" w:rsidP="003A0A70"/>
    <w:p w:rsidR="00B61F82" w:rsidRDefault="00B61F82" w:rsidP="00DE135D"/>
    <w:p w:rsidR="00B61F82" w:rsidRDefault="00B61F82" w:rsidP="00B61F82"/>
    <w:p w:rsidR="00B61F82" w:rsidRPr="00B51D54" w:rsidRDefault="00B61F82" w:rsidP="00B61F82">
      <w:pPr>
        <w:tabs>
          <w:tab w:val="left" w:pos="2268"/>
        </w:tabs>
        <w:ind w:right="-567"/>
        <w:rPr>
          <w:rFonts w:ascii="Century Gothic" w:hAnsi="Century Gothic"/>
          <w:sz w:val="40"/>
          <w:szCs w:val="40"/>
        </w:rPr>
      </w:pPr>
      <w:r>
        <w:rPr>
          <w:rFonts w:ascii="Century Gothic" w:hAnsi="Century Gothic"/>
          <w:noProof/>
          <w:sz w:val="40"/>
          <w:szCs w:val="40"/>
          <w:lang w:eastAsia="sv-SE"/>
        </w:rPr>
        <w:drawing>
          <wp:anchor distT="0" distB="0" distL="114300" distR="114300" simplePos="0" relativeHeight="251671552" behindDoc="1" locked="0" layoutInCell="1" allowOverlap="1" wp14:anchorId="78B8034B" wp14:editId="4663434A">
            <wp:simplePos x="0" y="0"/>
            <wp:positionH relativeFrom="column">
              <wp:posOffset>-490220</wp:posOffset>
            </wp:positionH>
            <wp:positionV relativeFrom="paragraph">
              <wp:posOffset>-633095</wp:posOffset>
            </wp:positionV>
            <wp:extent cx="2047875" cy="2049094"/>
            <wp:effectExtent l="0" t="0" r="0" b="8890"/>
            <wp:wrapNone/>
            <wp:docPr id="3" name="Bildobjekt 4" descr="custice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tice_logo2.png"/>
                    <pic:cNvPicPr/>
                  </pic:nvPicPr>
                  <pic:blipFill>
                    <a:blip r:embed="rId8" cstate="print"/>
                    <a:stretch>
                      <a:fillRect/>
                    </a:stretch>
                  </pic:blipFill>
                  <pic:spPr>
                    <a:xfrm>
                      <a:off x="0" y="0"/>
                      <a:ext cx="2049094" cy="2050314"/>
                    </a:xfrm>
                    <a:prstGeom prst="rect">
                      <a:avLst/>
                    </a:prstGeom>
                  </pic:spPr>
                </pic:pic>
              </a:graphicData>
            </a:graphic>
          </wp:anchor>
        </w:drawing>
      </w:r>
      <w:r w:rsidR="003B4AE7">
        <w:rPr>
          <w:noProof/>
          <w:sz w:val="20"/>
          <w:szCs w:val="20"/>
          <w:lang w:eastAsia="sv-SE"/>
        </w:rPr>
        <w:pict>
          <v:shape id="_x0000_s1039" type="#_x0000_t202" style="position:absolute;margin-left:186.4pt;margin-top:-49.85pt;width:303.75pt;height:176.25pt;z-index:251675648;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" fillcolor="white [3201]" stroked="f" strokeweight=".5pt">
            <v:path arrowok="t"/>
            <v:textbox>
              <w:txbxContent>
                <w:p w:rsidR="00B61F82" w:rsidRPr="002E78F4" w:rsidRDefault="00B61F82" w:rsidP="00B61F82">
                  <w:pPr>
                    <w:jc w:val="right"/>
                    <w:rPr>
                      <w:rFonts w:ascii="Century Gothic" w:hAnsi="Century Gothic"/>
                      <w:color w:val="404040" w:themeColor="text1" w:themeTint="BF"/>
                      <w:sz w:val="28"/>
                      <w:szCs w:val="28"/>
                    </w:rPr>
                  </w:pPr>
                  <w:r>
                    <w:rPr>
                      <w:rFonts w:ascii="Century Gothic" w:hAnsi="Century Gothic"/>
                      <w:color w:val="404040" w:themeColor="text1" w:themeTint="BF"/>
                      <w:sz w:val="28"/>
                      <w:szCs w:val="28"/>
                    </w:rPr>
                    <w:t>p</w:t>
                  </w:r>
                  <w:r w:rsidRPr="002E78F4">
                    <w:rPr>
                      <w:rFonts w:ascii="Century Gothic" w:hAnsi="Century Gothic"/>
                      <w:color w:val="404040" w:themeColor="text1" w:themeTint="BF"/>
                      <w:sz w:val="28"/>
                      <w:szCs w:val="28"/>
                    </w:rPr>
                    <w:t>ressmeddelande</w:t>
                  </w:r>
                  <w:r>
                    <w:rPr>
                      <w:rFonts w:ascii="Century Gothic" w:hAnsi="Century Gothic"/>
                      <w:color w:val="404040" w:themeColor="text1" w:themeTint="BF"/>
                      <w:sz w:val="28"/>
                      <w:szCs w:val="28"/>
                    </w:rPr>
                    <w:t>/rapport</w:t>
                  </w:r>
                </w:p>
                <w:p w:rsidR="00B61F82" w:rsidRPr="00634FBD" w:rsidRDefault="00B61F82" w:rsidP="00B61F82">
                  <w:pPr>
                    <w:jc w:val="right"/>
                    <w:rPr>
                      <w:rFonts w:ascii="Century Gothic" w:hAnsi="Century Gothic"/>
                      <w:sz w:val="28"/>
                      <w:szCs w:val="28"/>
                    </w:rPr>
                  </w:pPr>
                </w:p>
                <w:p w:rsidR="00223505" w:rsidRDefault="00223505" w:rsidP="00223505">
                  <w:pPr>
                    <w:jc w:val="right"/>
                    <w:rPr>
                      <w:rFonts w:ascii="Century Gothic" w:hAnsi="Century Gothic"/>
                      <w:sz w:val="36"/>
                      <w:szCs w:val="36"/>
                    </w:rPr>
                  </w:pPr>
                  <w:r>
                    <w:rPr>
                      <w:rFonts w:ascii="Century Gothic" w:hAnsi="Century Gothic"/>
                      <w:sz w:val="36"/>
                      <w:szCs w:val="36"/>
                    </w:rPr>
                    <w:t>Stor telekomanalys om TDC</w:t>
                  </w:r>
                </w:p>
                <w:p w:rsidR="00B61F82" w:rsidRDefault="00B61F82" w:rsidP="00D73DA7">
                  <w:pPr>
                    <w:jc w:val="right"/>
                  </w:pPr>
                </w:p>
              </w:txbxContent>
            </v:textbox>
          </v:shape>
        </w:pict>
      </w:r>
    </w:p>
    <w:p w:rsidR="00B61F82" w:rsidRPr="00485637" w:rsidRDefault="00B61F82" w:rsidP="00B61F82">
      <w:pPr>
        <w:spacing w:after="0" w:line="240" w:lineRule="auto"/>
        <w:jc w:val="both"/>
        <w:rPr>
          <w:sz w:val="20"/>
          <w:szCs w:val="20"/>
        </w:rPr>
      </w:pPr>
    </w:p>
    <w:p w:rsidR="00B61F82" w:rsidRDefault="00B61F82" w:rsidP="00B61F82">
      <w:pPr>
        <w:spacing w:after="0" w:line="240" w:lineRule="auto"/>
        <w:jc w:val="both"/>
        <w:rPr>
          <w:sz w:val="20"/>
          <w:szCs w:val="20"/>
        </w:rPr>
      </w:pPr>
    </w:p>
    <w:p w:rsidR="00B61F82" w:rsidRDefault="00B61F82" w:rsidP="00B61F82">
      <w:pPr>
        <w:spacing w:after="0" w:line="240" w:lineRule="auto"/>
        <w:ind w:right="568"/>
        <w:jc w:val="both"/>
        <w:rPr>
          <w:sz w:val="20"/>
          <w:szCs w:val="20"/>
        </w:rPr>
      </w:pPr>
    </w:p>
    <w:p w:rsidR="00B61F82" w:rsidRDefault="00B61F82" w:rsidP="00B61F82">
      <w:pPr>
        <w:spacing w:after="0" w:line="240" w:lineRule="auto"/>
        <w:jc w:val="both"/>
        <w:rPr>
          <w:sz w:val="20"/>
          <w:szCs w:val="20"/>
        </w:rPr>
      </w:pPr>
    </w:p>
    <w:p w:rsidR="00B61F82" w:rsidRDefault="00B61F82" w:rsidP="00B61F82">
      <w:pPr>
        <w:tabs>
          <w:tab w:val="left" w:pos="2268"/>
          <w:tab w:val="left" w:pos="9639"/>
        </w:tabs>
        <w:ind w:left="-567" w:right="568"/>
        <w:rPr>
          <w:rFonts w:ascii="Century Gothic" w:hAnsi="Century Gothic"/>
          <w:sz w:val="18"/>
          <w:szCs w:val="18"/>
        </w:rPr>
      </w:pPr>
    </w:p>
    <w:p w:rsidR="00B61F82" w:rsidRDefault="00B61F82" w:rsidP="00B61F82">
      <w:pPr>
        <w:tabs>
          <w:tab w:val="left" w:pos="2268"/>
          <w:tab w:val="left" w:pos="9639"/>
        </w:tabs>
        <w:ind w:left="-567" w:right="568"/>
        <w:jc w:val="right"/>
        <w:rPr>
          <w:rFonts w:ascii="Century Gothic" w:hAnsi="Century Gothic"/>
          <w:sz w:val="18"/>
          <w:szCs w:val="18"/>
        </w:rPr>
      </w:pPr>
    </w:p>
    <w:p w:rsidR="00B61F82" w:rsidRDefault="00B61F82" w:rsidP="00B61F82">
      <w:pPr>
        <w:tabs>
          <w:tab w:val="left" w:pos="-60"/>
          <w:tab w:val="left" w:pos="2268"/>
          <w:tab w:val="right" w:pos="9639"/>
        </w:tabs>
        <w:ind w:left="-567" w:right="-567"/>
        <w:rPr>
          <w:rFonts w:ascii="Century Gothic" w:hAnsi="Century Gothic"/>
          <w:sz w:val="18"/>
          <w:szCs w:val="18"/>
        </w:rPr>
      </w:pPr>
      <w:r>
        <w:rPr>
          <w:rFonts w:ascii="Century Gothic" w:hAnsi="Century Gothic"/>
          <w:sz w:val="18"/>
          <w:szCs w:val="18"/>
        </w:rPr>
        <w:t>2014-01-23</w:t>
      </w:r>
      <w:r>
        <w:rPr>
          <w:rFonts w:ascii="Century Gothic" w:hAnsi="Century Gothic"/>
          <w:sz w:val="18"/>
          <w:szCs w:val="18"/>
        </w:rPr>
        <w:tab/>
      </w:r>
      <w:r>
        <w:rPr>
          <w:rFonts w:ascii="Century Gothic" w:hAnsi="Century Gothic"/>
          <w:sz w:val="18"/>
          <w:szCs w:val="18"/>
        </w:rPr>
        <w:tab/>
      </w:r>
      <w:r w:rsidR="003B4AE7">
        <w:rPr>
          <w:noProof/>
          <w:lang w:eastAsia="sv-SE"/>
        </w:rPr>
        <w:pict>
          <v:shape id="_x0000_s1036" type="#_x0000_t32" style="position:absolute;left:0;text-align:left;margin-left:-38.6pt;margin-top:13.5pt;width:528.75pt;height:0;z-index:251672576;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" strokecolor="gray [1629]"/>
        </w:pict>
      </w:r>
      <w:r w:rsidR="00023F5D">
        <w:rPr>
          <w:rFonts w:ascii="Century Gothic" w:hAnsi="Century Gothic"/>
          <w:sz w:val="18"/>
          <w:szCs w:val="18"/>
        </w:rPr>
        <w:t>3</w:t>
      </w:r>
      <w:r>
        <w:rPr>
          <w:rFonts w:ascii="Century Gothic" w:hAnsi="Century Gothic"/>
          <w:sz w:val="18"/>
          <w:szCs w:val="18"/>
        </w:rPr>
        <w:t xml:space="preserve"> (</w:t>
      </w:r>
      <w:r w:rsidR="00E860FC">
        <w:rPr>
          <w:rFonts w:ascii="Century Gothic" w:hAnsi="Century Gothic"/>
          <w:sz w:val="18"/>
          <w:szCs w:val="18"/>
        </w:rPr>
        <w:t>5</w:t>
      </w:r>
      <w:r>
        <w:rPr>
          <w:rFonts w:ascii="Century Gothic" w:hAnsi="Century Gothic"/>
          <w:sz w:val="18"/>
          <w:szCs w:val="18"/>
        </w:rPr>
        <w:t>)</w:t>
      </w:r>
    </w:p>
    <w:p w:rsidR="00B61F82" w:rsidRDefault="003B4AE7" w:rsidP="00B61F82">
      <w:pPr>
        <w:tabs>
          <w:tab w:val="left" w:pos="-60"/>
          <w:tab w:val="left" w:pos="2268"/>
          <w:tab w:val="right" w:pos="9639"/>
        </w:tabs>
        <w:ind w:left="-567" w:right="-567"/>
        <w:rPr>
          <w:rFonts w:ascii="Century Gothic" w:hAnsi="Century Gothic"/>
          <w:sz w:val="18"/>
          <w:szCs w:val="18"/>
        </w:rPr>
      </w:pPr>
      <w:r>
        <w:rPr>
          <w:noProof/>
          <w:color w:val="000000" w:themeColor="text1"/>
          <w:sz w:val="20"/>
          <w:szCs w:val="20"/>
          <w:lang w:eastAsia="sv-SE"/>
        </w:rPr>
        <w:pict>
          <v:shape id="_x0000_s1037" type="#_x0000_t202" style="position:absolute;left:0;text-align:left;margin-left:-43.6pt;margin-top:20.05pt;width:173pt;height:565.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2euhgIAABc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" stroked="f">
            <v:textbox>
              <w:txbxContent>
                <w:p w:rsidR="00E10279" w:rsidRPr="00634FBD" w:rsidRDefault="00E10279" w:rsidP="00E10279">
                  <w:pPr>
                    <w:spacing w:after="0" w:line="240" w:lineRule="auto"/>
                    <w:jc w:val="both"/>
                    <w:rPr>
                      <w:rFonts w:ascii="Century Gothic" w:hAnsi="Century Gothic"/>
                      <w:color w:val="000000" w:themeColor="text1"/>
                      <w:sz w:val="28"/>
                      <w:szCs w:val="28"/>
                    </w:rPr>
                  </w:pPr>
                  <w:r>
                    <w:rPr>
                      <w:rFonts w:ascii="Century Gothic" w:hAnsi="Century Gothic"/>
                      <w:color w:val="000000" w:themeColor="text1"/>
                      <w:sz w:val="28"/>
                      <w:szCs w:val="28"/>
                    </w:rPr>
                    <w:t>kontakt</w:t>
                  </w:r>
                </w:p>
                <w:p w:rsidR="00E10279" w:rsidRDefault="00E10279" w:rsidP="00E10279">
                  <w:pPr>
                    <w:rPr>
                      <w:rFonts w:ascii="Century Gothic" w:hAnsi="Century Gothic"/>
                      <w:color w:val="404040" w:themeColor="text1" w:themeTint="BF"/>
                      <w:sz w:val="20"/>
                      <w:szCs w:val="20"/>
                    </w:rPr>
                  </w:pPr>
                  <w:r>
                    <w:rPr>
                      <w:sz w:val="20"/>
                      <w:szCs w:val="20"/>
                    </w:rPr>
                    <w:br/>
                  </w:r>
                  <w:r>
                    <w:rPr>
                      <w:rFonts w:ascii="Century Gothic" w:hAnsi="Century Gothic"/>
                      <w:color w:val="404040" w:themeColor="text1" w:themeTint="BF"/>
                    </w:rPr>
                    <w:t xml:space="preserve">Mikael </w:t>
                  </w:r>
                  <w:proofErr w:type="spellStart"/>
                  <w:r>
                    <w:rPr>
                      <w:rFonts w:ascii="Century Gothic" w:hAnsi="Century Gothic"/>
                      <w:color w:val="404040" w:themeColor="text1" w:themeTint="BF"/>
                    </w:rPr>
                    <w:t>Glännström</w:t>
                  </w:r>
                  <w:proofErr w:type="spellEnd"/>
                  <w:r>
                    <w:rPr>
                      <w:rFonts w:ascii="Century Gothic" w:hAnsi="Century Gothic"/>
                      <w:color w:val="404040" w:themeColor="text1" w:themeTint="BF"/>
                    </w:rPr>
                    <w:t xml:space="preserve">, </w:t>
                  </w:r>
                  <w:r>
                    <w:rPr>
                      <w:rFonts w:ascii="Century Gothic" w:hAnsi="Century Gothic"/>
                      <w:color w:val="404040" w:themeColor="text1" w:themeTint="BF"/>
                    </w:rPr>
                    <w:br/>
                  </w:r>
                  <w:r>
                    <w:rPr>
                      <w:rFonts w:ascii="Century Gothic" w:hAnsi="Century Gothic"/>
                      <w:color w:val="404040" w:themeColor="text1" w:themeTint="BF"/>
                      <w:sz w:val="20"/>
                      <w:szCs w:val="20"/>
                    </w:rPr>
                    <w:t>informationsansvarig</w:t>
                  </w:r>
                  <w:r>
                    <w:rPr>
                      <w:rFonts w:ascii="Century Gothic" w:hAnsi="Century Gothic"/>
                      <w:color w:val="404040" w:themeColor="text1" w:themeTint="BF"/>
                    </w:rPr>
                    <w:br/>
                  </w:r>
                  <w:hyperlink r:id="rId12" w:history="1">
                    <w:r w:rsidRPr="00B426FE">
                      <w:rPr>
                        <w:rStyle w:val="Hyperlnk"/>
                        <w:rFonts w:ascii="Century Gothic" w:hAnsi="Century Gothic"/>
                        <w:sz w:val="20"/>
                        <w:szCs w:val="20"/>
                      </w:rPr>
                      <w:t>mikael.glannstrom@custice.se</w:t>
                    </w:r>
                  </w:hyperlink>
                  <w:r w:rsidRPr="00B426FE">
                    <w:rPr>
                      <w:rFonts w:ascii="Century Gothic" w:hAnsi="Century Gothic"/>
                      <w:color w:val="404040" w:themeColor="text1" w:themeTint="BF"/>
                      <w:sz w:val="20"/>
                      <w:szCs w:val="20"/>
                    </w:rPr>
                    <w:br/>
                  </w:r>
                  <w:proofErr w:type="spellStart"/>
                  <w:r w:rsidRPr="00B426FE">
                    <w:rPr>
                      <w:rFonts w:ascii="Century Gothic" w:hAnsi="Century Gothic"/>
                      <w:color w:val="404040" w:themeColor="text1" w:themeTint="BF"/>
                      <w:sz w:val="20"/>
                      <w:szCs w:val="20"/>
                    </w:rPr>
                    <w:t>tel</w:t>
                  </w:r>
                  <w:proofErr w:type="spellEnd"/>
                  <w:r w:rsidRPr="00B426FE">
                    <w:rPr>
                      <w:rFonts w:ascii="Century Gothic" w:hAnsi="Century Gothic"/>
                      <w:color w:val="404040" w:themeColor="text1" w:themeTint="BF"/>
                      <w:sz w:val="20"/>
                      <w:szCs w:val="20"/>
                    </w:rPr>
                    <w:t>:</w:t>
                  </w:r>
                  <w:proofErr w:type="gramStart"/>
                  <w:r w:rsidRPr="00B426FE">
                    <w:rPr>
                      <w:rFonts w:ascii="Century Gothic" w:hAnsi="Century Gothic"/>
                      <w:color w:val="404040" w:themeColor="text1" w:themeTint="BF"/>
                      <w:sz w:val="20"/>
                      <w:szCs w:val="20"/>
                    </w:rPr>
                    <w:t xml:space="preserve"> 0738-290860</w:t>
                  </w:r>
                  <w:proofErr w:type="gramEnd"/>
                </w:p>
                <w:p w:rsidR="00E10279" w:rsidRPr="00B426FE" w:rsidRDefault="00E10279" w:rsidP="00E10279">
                  <w:pPr>
                    <w:rPr>
                      <w:rFonts w:ascii="Century Gothic" w:hAnsi="Century Gothic"/>
                      <w:color w:val="404040" w:themeColor="text1" w:themeTint="BF"/>
                    </w:rPr>
                  </w:pPr>
                  <w:r>
                    <w:rPr>
                      <w:rFonts w:ascii="Century Gothic" w:hAnsi="Century Gothic"/>
                      <w:color w:val="404040" w:themeColor="text1" w:themeTint="BF"/>
                      <w:sz w:val="20"/>
                      <w:szCs w:val="20"/>
                    </w:rPr>
                    <w:t>www.custice.se</w:t>
                  </w:r>
                </w:p>
                <w:p w:rsidR="00E10279" w:rsidRPr="00B426FE" w:rsidRDefault="00E10279" w:rsidP="00E10279">
                  <w:pPr>
                    <w:jc w:val="both"/>
                    <w:rPr>
                      <w:rFonts w:ascii="Century Gothic" w:hAnsi="Century Gothic"/>
                      <w:color w:val="000000" w:themeColor="text1"/>
                      <w:sz w:val="28"/>
                      <w:szCs w:val="28"/>
                      <w:lang w:val="en-US"/>
                    </w:rPr>
                  </w:pPr>
                  <w:proofErr w:type="gramStart"/>
                  <w:r w:rsidRPr="00B426FE">
                    <w:rPr>
                      <w:rFonts w:ascii="Century Gothic" w:hAnsi="Century Gothic"/>
                      <w:color w:val="000000" w:themeColor="text1"/>
                      <w:sz w:val="28"/>
                      <w:szCs w:val="28"/>
                      <w:lang w:val="en-US"/>
                    </w:rPr>
                    <w:t>copyright</w:t>
                  </w:r>
                  <w:proofErr w:type="gramEnd"/>
                </w:p>
                <w:p w:rsidR="00E10279" w:rsidRPr="002E78F4" w:rsidRDefault="00E10279" w:rsidP="00E10279">
                  <w:pPr>
                    <w:jc w:val="both"/>
                    <w:rPr>
                      <w:rFonts w:ascii="Century Gothic" w:hAnsi="Century Gothic"/>
                      <w:color w:val="404040" w:themeColor="text1" w:themeTint="BF"/>
                    </w:rPr>
                  </w:pPr>
                  <w:r w:rsidRPr="002E78F4">
                    <w:rPr>
                      <w:rFonts w:ascii="Century Gothic" w:hAnsi="Century Gothic"/>
                      <w:color w:val="404040" w:themeColor="text1" w:themeTint="BF"/>
                    </w:rPr>
                    <w:t xml:space="preserve">Innehållet i detta press-meddelande får användas fritt i utbyte mot att </w:t>
                  </w:r>
                  <w:proofErr w:type="spellStart"/>
                  <w:r w:rsidRPr="002E78F4">
                    <w:rPr>
                      <w:rFonts w:ascii="Century Gothic" w:hAnsi="Century Gothic"/>
                      <w:color w:val="404040" w:themeColor="text1" w:themeTint="BF"/>
                    </w:rPr>
                    <w:t>Custice</w:t>
                  </w:r>
                  <w:proofErr w:type="spellEnd"/>
                  <w:r w:rsidRPr="002E78F4">
                    <w:rPr>
                      <w:rFonts w:ascii="Century Gothic" w:hAnsi="Century Gothic"/>
                      <w:color w:val="404040" w:themeColor="text1" w:themeTint="BF"/>
                    </w:rPr>
                    <w:t xml:space="preserve"> används som källa och nämns i artikeln.</w:t>
                  </w:r>
                </w:p>
                <w:p w:rsidR="00E10279" w:rsidRPr="001A6D35" w:rsidRDefault="00E10279" w:rsidP="00E10279">
                  <w:pPr>
                    <w:jc w:val="both"/>
                    <w:rPr>
                      <w:rFonts w:ascii="Century Gothic" w:hAnsi="Century Gothic"/>
                      <w:b/>
                      <w:color w:val="404040" w:themeColor="text1" w:themeTint="BF"/>
                      <w:sz w:val="24"/>
                      <w:szCs w:val="24"/>
                    </w:rPr>
                  </w:pPr>
                  <w:r w:rsidRPr="001A6D35">
                    <w:rPr>
                      <w:rFonts w:ascii="Century Gothic" w:hAnsi="Century Gothic"/>
                      <w:b/>
                      <w:color w:val="404040" w:themeColor="text1" w:themeTint="BF"/>
                      <w:sz w:val="24"/>
                      <w:szCs w:val="24"/>
                    </w:rPr>
                    <w:t xml:space="preserve">Kontakta oss för frågor eller för en gratis demonstration med skarpa </w:t>
                  </w:r>
                  <w:proofErr w:type="spellStart"/>
                  <w:r w:rsidRPr="001A6D35">
                    <w:rPr>
                      <w:rFonts w:ascii="Century Gothic" w:hAnsi="Century Gothic"/>
                      <w:b/>
                      <w:color w:val="404040" w:themeColor="text1" w:themeTint="BF"/>
                      <w:sz w:val="24"/>
                      <w:szCs w:val="24"/>
                    </w:rPr>
                    <w:t>case</w:t>
                  </w:r>
                  <w:proofErr w:type="spellEnd"/>
                  <w:r w:rsidRPr="001A6D35">
                    <w:rPr>
                      <w:rFonts w:ascii="Century Gothic" w:hAnsi="Century Gothic"/>
                      <w:b/>
                      <w:color w:val="404040" w:themeColor="text1" w:themeTint="BF"/>
                      <w:sz w:val="24"/>
                      <w:szCs w:val="24"/>
                    </w:rPr>
                    <w:t>!</w:t>
                  </w:r>
                </w:p>
                <w:p w:rsidR="00B61F82" w:rsidRPr="002E78F4" w:rsidRDefault="00B61F82" w:rsidP="00B61F82">
                  <w:pPr>
                    <w:jc w:val="both"/>
                    <w:rPr>
                      <w:rFonts w:ascii="Century Gothic" w:hAnsi="Century Gothic"/>
                      <w:color w:val="404040" w:themeColor="text1" w:themeTint="BF"/>
                    </w:rPr>
                  </w:pPr>
                </w:p>
              </w:txbxContent>
            </v:textbox>
          </v:shape>
        </w:pict>
      </w:r>
      <w:r>
        <w:rPr>
          <w:noProof/>
          <w:color w:val="000000" w:themeColor="text1"/>
          <w:sz w:val="20"/>
          <w:szCs w:val="20"/>
          <w:lang w:eastAsia="sv-SE"/>
        </w:rPr>
        <w:pict>
          <v:shape id="_x0000_s1038" type="#_x0000_t202" style="position:absolute;left:0;text-align:left;margin-left:147.4pt;margin-top:20.05pt;width:365.65pt;height:672.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" stroked="f">
            <v:textbox>
              <w:txbxContent>
                <w:p w:rsidR="001203DB" w:rsidRPr="00EC6650" w:rsidRDefault="001203DB" w:rsidP="001203DB">
                  <w:pPr>
                    <w:ind w:right="357"/>
                    <w:jc w:val="both"/>
                    <w:rPr>
                      <w:rFonts w:ascii="Century Gothic" w:hAnsi="Century Gothic"/>
                    </w:rPr>
                  </w:pPr>
                  <w:r w:rsidRPr="00EC6650">
                    <w:rPr>
                      <w:rFonts w:ascii="Century Gothic" w:hAnsi="Century Gothic"/>
                    </w:rPr>
                    <w:t>kundernas ekonomiska förutsättningar</w:t>
                  </w:r>
                </w:p>
                <w:p w:rsidR="001203DB" w:rsidRDefault="001203DB" w:rsidP="001203DB">
                  <w:pPr>
                    <w:ind w:right="357"/>
                    <w:jc w:val="both"/>
                    <w:rPr>
                      <w:rFonts w:ascii="Century Gothic" w:hAnsi="Century Gothic"/>
                      <w:sz w:val="20"/>
                      <w:szCs w:val="20"/>
                    </w:rPr>
                  </w:pPr>
                  <w:r>
                    <w:rPr>
                      <w:rFonts w:ascii="Century Gothic" w:hAnsi="Century Gothic"/>
                      <w:sz w:val="20"/>
                      <w:szCs w:val="20"/>
                    </w:rPr>
                    <w:t>Beslutsfattares egna uppfattningar om företagets ekonomiska förutsättningar är ofta en indikation om hur villiga en kund är att lägga pengar på en tjänst eller produkt.</w:t>
                  </w:r>
                </w:p>
                <w:p w:rsidR="001203DB" w:rsidRDefault="001203DB" w:rsidP="001203DB">
                  <w:pPr>
                    <w:ind w:right="357"/>
                    <w:jc w:val="both"/>
                    <w:rPr>
                      <w:rFonts w:ascii="Century Gothic" w:hAnsi="Century Gothic"/>
                      <w:sz w:val="20"/>
                      <w:szCs w:val="20"/>
                    </w:rPr>
                  </w:pPr>
                  <w:proofErr w:type="spellStart"/>
                  <w:r>
                    <w:rPr>
                      <w:rFonts w:ascii="Century Gothic" w:hAnsi="Century Gothic"/>
                      <w:sz w:val="20"/>
                      <w:szCs w:val="20"/>
                    </w:rPr>
                    <w:t>Custice</w:t>
                  </w:r>
                  <w:proofErr w:type="spellEnd"/>
                  <w:r>
                    <w:rPr>
                      <w:rFonts w:ascii="Century Gothic" w:hAnsi="Century Gothic"/>
                      <w:sz w:val="20"/>
                      <w:szCs w:val="20"/>
                    </w:rPr>
                    <w:t xml:space="preserve"> har frågat TDCs kunder om deras ekonomiska situation, expansionskraft och investeringsvilja. Beslutsfattaren på företaget har satt ett betyg mellan 1 och 5 där 1 är mycket dåligt och 5 är mycket bra.</w:t>
                  </w:r>
                </w:p>
                <w:tbl>
                  <w:tblPr>
                    <w:tblStyle w:val="Tabellrutnt"/>
                    <w:tblW w:w="0" w:type="auto"/>
                    <w:tblInd w:w="108" w:type="dxa"/>
                    <w:tblLayout w:type="fixed"/>
                    <w:tblLook w:val="04A0" w:firstRow="1" w:lastRow="0" w:firstColumn="1" w:lastColumn="0" w:noHBand="0" w:noVBand="1"/>
                  </w:tblPr>
                  <w:tblGrid>
                    <w:gridCol w:w="2410"/>
                    <w:gridCol w:w="2090"/>
                    <w:gridCol w:w="2163"/>
                  </w:tblGrid>
                  <w:tr w:rsidR="001203DB" w:rsidTr="002216CB">
                    <w:trPr>
                      <w:trHeight w:val="393"/>
                    </w:trPr>
                    <w:tc>
                      <w:tcPr>
                        <w:tcW w:w="2410" w:type="dxa"/>
                        <w:tcBorders>
                          <w:top w:val="nil"/>
                          <w:left w:val="nil"/>
                        </w:tcBorders>
                        <w:vAlign w:val="center"/>
                      </w:tcPr>
                      <w:p w:rsidR="001203DB" w:rsidRDefault="001203DB" w:rsidP="002216CB">
                        <w:pPr>
                          <w:ind w:right="357"/>
                          <w:jc w:val="center"/>
                          <w:rPr>
                            <w:rFonts w:ascii="Century Gothic" w:hAnsi="Century Gothic"/>
                            <w:sz w:val="20"/>
                            <w:szCs w:val="20"/>
                          </w:rPr>
                        </w:pPr>
                      </w:p>
                    </w:tc>
                    <w:tc>
                      <w:tcPr>
                        <w:tcW w:w="2090" w:type="dxa"/>
                        <w:vAlign w:val="center"/>
                      </w:tcPr>
                      <w:p w:rsidR="001203DB" w:rsidRDefault="001203DB" w:rsidP="002216CB">
                        <w:pPr>
                          <w:ind w:right="-144"/>
                          <w:jc w:val="center"/>
                          <w:rPr>
                            <w:rFonts w:ascii="Century Gothic" w:hAnsi="Century Gothic"/>
                            <w:sz w:val="20"/>
                            <w:szCs w:val="20"/>
                          </w:rPr>
                        </w:pPr>
                        <w:r>
                          <w:rPr>
                            <w:rFonts w:ascii="Century Gothic" w:hAnsi="Century Gothic"/>
                            <w:sz w:val="20"/>
                            <w:szCs w:val="20"/>
                          </w:rPr>
                          <w:t>TDC medelbetyg</w:t>
                        </w:r>
                      </w:p>
                    </w:tc>
                    <w:tc>
                      <w:tcPr>
                        <w:tcW w:w="2163" w:type="dxa"/>
                        <w:vAlign w:val="center"/>
                      </w:tcPr>
                      <w:p w:rsidR="001203DB" w:rsidRDefault="001203DB" w:rsidP="002216CB">
                        <w:pPr>
                          <w:ind w:right="-108"/>
                          <w:jc w:val="center"/>
                          <w:rPr>
                            <w:rFonts w:ascii="Century Gothic" w:hAnsi="Century Gothic"/>
                            <w:sz w:val="20"/>
                            <w:szCs w:val="20"/>
                          </w:rPr>
                        </w:pPr>
                        <w:r>
                          <w:rPr>
                            <w:rFonts w:ascii="Century Gothic" w:hAnsi="Century Gothic"/>
                            <w:sz w:val="20"/>
                            <w:szCs w:val="20"/>
                          </w:rPr>
                          <w:t>Konkurrensindex</w:t>
                        </w:r>
                      </w:p>
                    </w:tc>
                  </w:tr>
                  <w:tr w:rsidR="001203DB" w:rsidTr="002216CB">
                    <w:trPr>
                      <w:trHeight w:val="393"/>
                    </w:trPr>
                    <w:tc>
                      <w:tcPr>
                        <w:tcW w:w="2410" w:type="dxa"/>
                        <w:vAlign w:val="center"/>
                      </w:tcPr>
                      <w:p w:rsidR="001203DB" w:rsidRDefault="001203DB" w:rsidP="002216CB">
                        <w:pPr>
                          <w:ind w:right="-108"/>
                          <w:jc w:val="center"/>
                          <w:rPr>
                            <w:rFonts w:ascii="Century Gothic" w:hAnsi="Century Gothic"/>
                            <w:sz w:val="20"/>
                            <w:szCs w:val="20"/>
                          </w:rPr>
                        </w:pPr>
                        <w:r>
                          <w:rPr>
                            <w:rFonts w:ascii="Century Gothic" w:hAnsi="Century Gothic"/>
                            <w:sz w:val="20"/>
                            <w:szCs w:val="20"/>
                          </w:rPr>
                          <w:t>Ekonomisk situation</w:t>
                        </w:r>
                      </w:p>
                    </w:tc>
                    <w:tc>
                      <w:tcPr>
                        <w:tcW w:w="2090" w:type="dxa"/>
                        <w:vAlign w:val="center"/>
                      </w:tcPr>
                      <w:p w:rsidR="001203DB" w:rsidRDefault="001203DB" w:rsidP="002216CB">
                        <w:pPr>
                          <w:ind w:right="-144"/>
                          <w:jc w:val="center"/>
                          <w:rPr>
                            <w:rFonts w:ascii="Century Gothic" w:hAnsi="Century Gothic"/>
                            <w:sz w:val="20"/>
                            <w:szCs w:val="20"/>
                          </w:rPr>
                        </w:pPr>
                        <w:r>
                          <w:rPr>
                            <w:rFonts w:ascii="Century Gothic" w:hAnsi="Century Gothic"/>
                            <w:sz w:val="20"/>
                            <w:szCs w:val="20"/>
                          </w:rPr>
                          <w:t>3,944</w:t>
                        </w:r>
                      </w:p>
                    </w:tc>
                    <w:tc>
                      <w:tcPr>
                        <w:tcW w:w="2163" w:type="dxa"/>
                        <w:vAlign w:val="center"/>
                      </w:tcPr>
                      <w:p w:rsidR="001203DB" w:rsidRDefault="00D73DA7" w:rsidP="002216CB">
                        <w:pPr>
                          <w:ind w:right="-108"/>
                          <w:jc w:val="center"/>
                          <w:rPr>
                            <w:rFonts w:ascii="Century Gothic" w:hAnsi="Century Gothic"/>
                            <w:sz w:val="20"/>
                            <w:szCs w:val="20"/>
                          </w:rPr>
                        </w:pPr>
                        <w:r>
                          <w:rPr>
                            <w:rFonts w:ascii="Century Gothic" w:hAnsi="Century Gothic"/>
                            <w:sz w:val="20"/>
                            <w:szCs w:val="20"/>
                          </w:rPr>
                          <w:t>102,68</w:t>
                        </w:r>
                      </w:p>
                    </w:tc>
                  </w:tr>
                  <w:tr w:rsidR="001203DB" w:rsidTr="002216CB">
                    <w:trPr>
                      <w:trHeight w:val="393"/>
                    </w:trPr>
                    <w:tc>
                      <w:tcPr>
                        <w:tcW w:w="2410" w:type="dxa"/>
                        <w:vAlign w:val="center"/>
                      </w:tcPr>
                      <w:p w:rsidR="001203DB" w:rsidRDefault="001203DB" w:rsidP="002216CB">
                        <w:pPr>
                          <w:ind w:right="-108"/>
                          <w:jc w:val="center"/>
                          <w:rPr>
                            <w:rFonts w:ascii="Century Gothic" w:hAnsi="Century Gothic"/>
                            <w:sz w:val="20"/>
                            <w:szCs w:val="20"/>
                          </w:rPr>
                        </w:pPr>
                        <w:r>
                          <w:rPr>
                            <w:rFonts w:ascii="Century Gothic" w:hAnsi="Century Gothic"/>
                            <w:sz w:val="20"/>
                            <w:szCs w:val="20"/>
                          </w:rPr>
                          <w:t>expansionskraft</w:t>
                        </w:r>
                      </w:p>
                    </w:tc>
                    <w:tc>
                      <w:tcPr>
                        <w:tcW w:w="2090" w:type="dxa"/>
                        <w:vAlign w:val="center"/>
                      </w:tcPr>
                      <w:p w:rsidR="001203DB" w:rsidRDefault="001203DB" w:rsidP="002216CB">
                        <w:pPr>
                          <w:ind w:right="-144"/>
                          <w:jc w:val="center"/>
                          <w:rPr>
                            <w:rFonts w:ascii="Century Gothic" w:hAnsi="Century Gothic"/>
                            <w:sz w:val="20"/>
                            <w:szCs w:val="20"/>
                          </w:rPr>
                        </w:pPr>
                        <w:r>
                          <w:rPr>
                            <w:rFonts w:ascii="Century Gothic" w:hAnsi="Century Gothic"/>
                            <w:sz w:val="20"/>
                            <w:szCs w:val="20"/>
                          </w:rPr>
                          <w:t>3,538</w:t>
                        </w:r>
                      </w:p>
                    </w:tc>
                    <w:tc>
                      <w:tcPr>
                        <w:tcW w:w="2163" w:type="dxa"/>
                        <w:vAlign w:val="center"/>
                      </w:tcPr>
                      <w:p w:rsidR="001203DB" w:rsidRDefault="00985E68" w:rsidP="002216CB">
                        <w:pPr>
                          <w:ind w:right="-108"/>
                          <w:jc w:val="center"/>
                          <w:rPr>
                            <w:rFonts w:ascii="Century Gothic" w:hAnsi="Century Gothic"/>
                            <w:sz w:val="20"/>
                            <w:szCs w:val="20"/>
                          </w:rPr>
                        </w:pPr>
                        <w:r>
                          <w:rPr>
                            <w:rFonts w:ascii="Century Gothic" w:hAnsi="Century Gothic"/>
                            <w:sz w:val="20"/>
                            <w:szCs w:val="20"/>
                          </w:rPr>
                          <w:t>102,58</w:t>
                        </w:r>
                      </w:p>
                    </w:tc>
                  </w:tr>
                  <w:tr w:rsidR="001203DB" w:rsidTr="002216CB">
                    <w:trPr>
                      <w:trHeight w:val="393"/>
                    </w:trPr>
                    <w:tc>
                      <w:tcPr>
                        <w:tcW w:w="2410" w:type="dxa"/>
                        <w:vAlign w:val="center"/>
                      </w:tcPr>
                      <w:p w:rsidR="001203DB" w:rsidRDefault="001203DB" w:rsidP="002216CB">
                        <w:pPr>
                          <w:ind w:right="-108"/>
                          <w:jc w:val="center"/>
                          <w:rPr>
                            <w:rFonts w:ascii="Century Gothic" w:hAnsi="Century Gothic"/>
                            <w:sz w:val="20"/>
                            <w:szCs w:val="20"/>
                          </w:rPr>
                        </w:pPr>
                        <w:r>
                          <w:rPr>
                            <w:rFonts w:ascii="Century Gothic" w:hAnsi="Century Gothic"/>
                            <w:sz w:val="20"/>
                            <w:szCs w:val="20"/>
                          </w:rPr>
                          <w:t>investeringsvilja</w:t>
                        </w:r>
                      </w:p>
                    </w:tc>
                    <w:tc>
                      <w:tcPr>
                        <w:tcW w:w="2090" w:type="dxa"/>
                        <w:vAlign w:val="center"/>
                      </w:tcPr>
                      <w:p w:rsidR="001203DB" w:rsidRDefault="001203DB" w:rsidP="002216CB">
                        <w:pPr>
                          <w:ind w:right="-144"/>
                          <w:jc w:val="center"/>
                          <w:rPr>
                            <w:rFonts w:ascii="Century Gothic" w:hAnsi="Century Gothic"/>
                            <w:sz w:val="20"/>
                            <w:szCs w:val="20"/>
                          </w:rPr>
                        </w:pPr>
                        <w:r>
                          <w:rPr>
                            <w:rFonts w:ascii="Century Gothic" w:hAnsi="Century Gothic"/>
                            <w:sz w:val="20"/>
                            <w:szCs w:val="20"/>
                          </w:rPr>
                          <w:t>3,613</w:t>
                        </w:r>
                      </w:p>
                    </w:tc>
                    <w:tc>
                      <w:tcPr>
                        <w:tcW w:w="2163" w:type="dxa"/>
                        <w:vAlign w:val="center"/>
                      </w:tcPr>
                      <w:p w:rsidR="001203DB" w:rsidRDefault="00985E68" w:rsidP="002216CB">
                        <w:pPr>
                          <w:ind w:right="-108"/>
                          <w:jc w:val="center"/>
                          <w:rPr>
                            <w:rFonts w:ascii="Century Gothic" w:hAnsi="Century Gothic"/>
                            <w:sz w:val="20"/>
                            <w:szCs w:val="20"/>
                          </w:rPr>
                        </w:pPr>
                        <w:r>
                          <w:rPr>
                            <w:rFonts w:ascii="Century Gothic" w:hAnsi="Century Gothic"/>
                            <w:sz w:val="20"/>
                            <w:szCs w:val="20"/>
                          </w:rPr>
                          <w:t>106,11</w:t>
                        </w:r>
                      </w:p>
                    </w:tc>
                  </w:tr>
                </w:tbl>
                <w:p w:rsidR="001203DB" w:rsidRPr="00985E68" w:rsidRDefault="00985E68" w:rsidP="001203DB">
                  <w:pPr>
                    <w:ind w:right="357"/>
                    <w:jc w:val="both"/>
                    <w:rPr>
                      <w:rFonts w:ascii="Century Gothic" w:hAnsi="Century Gothic"/>
                      <w:sz w:val="16"/>
                      <w:szCs w:val="16"/>
                    </w:rPr>
                  </w:pPr>
                  <w:r>
                    <w:rPr>
                      <w:rFonts w:ascii="Century Gothic" w:hAnsi="Century Gothic"/>
                      <w:sz w:val="16"/>
                      <w:szCs w:val="16"/>
                    </w:rPr>
                    <w:t>t</w:t>
                  </w:r>
                  <w:r w:rsidRPr="00985E68">
                    <w:rPr>
                      <w:rFonts w:ascii="Century Gothic" w:hAnsi="Century Gothic"/>
                      <w:sz w:val="16"/>
                      <w:szCs w:val="16"/>
                    </w:rPr>
                    <w:t>abell 2. Medelbetyg av ekonomisk situation, expansionskraft och investeringsvilja.</w:t>
                  </w:r>
                </w:p>
                <w:p w:rsidR="00682CE2" w:rsidRDefault="00985E68" w:rsidP="001203DB">
                  <w:pPr>
                    <w:ind w:right="357"/>
                    <w:jc w:val="both"/>
                    <w:rPr>
                      <w:rFonts w:ascii="Century Gothic" w:hAnsi="Century Gothic"/>
                      <w:sz w:val="20"/>
                      <w:szCs w:val="20"/>
                    </w:rPr>
                  </w:pPr>
                  <w:r>
                    <w:rPr>
                      <w:rFonts w:ascii="Century Gothic" w:hAnsi="Century Gothic"/>
                      <w:sz w:val="20"/>
                      <w:szCs w:val="20"/>
                    </w:rPr>
                    <w:t>TDCs kunder har bättre ekonomiska förutsättningar än konkurrensindex, särskilt när det gäller kundernas investeringsvilja. Det kan bero på att TDCs kunder oftast är större företag.</w:t>
                  </w:r>
                </w:p>
                <w:p w:rsidR="00682CE2" w:rsidRDefault="00682CE2" w:rsidP="001203DB">
                  <w:pPr>
                    <w:ind w:right="357"/>
                    <w:jc w:val="both"/>
                    <w:rPr>
                      <w:rFonts w:ascii="Century Gothic" w:hAnsi="Century Gothic"/>
                      <w:sz w:val="20"/>
                      <w:szCs w:val="20"/>
                    </w:rPr>
                  </w:pPr>
                  <w:r>
                    <w:rPr>
                      <w:rFonts w:ascii="Century Gothic" w:hAnsi="Century Gothic"/>
                      <w:sz w:val="20"/>
                      <w:szCs w:val="20"/>
                    </w:rPr>
                    <w:t>Att investeringsviljan är högre än expansionskraften tyder på att TDCs kunder är inne i en positiv konjunktur.</w:t>
                  </w:r>
                </w:p>
                <w:p w:rsidR="001203DB" w:rsidRPr="00985E68" w:rsidRDefault="00985E68" w:rsidP="001203DB">
                  <w:pPr>
                    <w:ind w:right="357"/>
                    <w:jc w:val="both"/>
                    <w:rPr>
                      <w:rFonts w:ascii="Century Gothic" w:hAnsi="Century Gothic"/>
                    </w:rPr>
                  </w:pPr>
                  <w:r>
                    <w:rPr>
                      <w:rFonts w:ascii="Century Gothic" w:hAnsi="Century Gothic"/>
                      <w:sz w:val="20"/>
                      <w:szCs w:val="20"/>
                    </w:rPr>
                    <w:br/>
                  </w:r>
                  <w:r w:rsidR="00682CE2">
                    <w:rPr>
                      <w:rFonts w:ascii="Century Gothic" w:hAnsi="Century Gothic"/>
                    </w:rPr>
                    <w:t>stort antal</w:t>
                  </w:r>
                  <w:r w:rsidR="00900A48">
                    <w:rPr>
                      <w:rFonts w:ascii="Century Gothic" w:hAnsi="Century Gothic"/>
                    </w:rPr>
                    <w:t xml:space="preserve"> kunder uppger risk att TDC byts ut</w:t>
                  </w:r>
                </w:p>
                <w:p w:rsidR="001203DB" w:rsidRDefault="001203DB" w:rsidP="001203DB">
                  <w:pPr>
                    <w:ind w:right="357"/>
                    <w:jc w:val="both"/>
                    <w:rPr>
                      <w:rFonts w:ascii="Century Gothic" w:hAnsi="Century Gothic"/>
                      <w:sz w:val="20"/>
                      <w:szCs w:val="20"/>
                    </w:rPr>
                  </w:pPr>
                  <w:r>
                    <w:rPr>
                      <w:rFonts w:ascii="Century Gothic" w:hAnsi="Century Gothic"/>
                      <w:sz w:val="20"/>
                      <w:szCs w:val="20"/>
                    </w:rPr>
                    <w:t>Den yttersta typen av missnöje manifesterar sig av en tanke hos beslutsfattaren att byta ut sin leverantör av telefonilösning. Detta kan innefatta b</w:t>
                  </w:r>
                  <w:r w:rsidR="00985E68">
                    <w:rPr>
                      <w:rFonts w:ascii="Century Gothic" w:hAnsi="Century Gothic"/>
                      <w:sz w:val="20"/>
                      <w:szCs w:val="20"/>
                    </w:rPr>
                    <w:t>åde operatören och leverantören</w:t>
                  </w:r>
                  <w:r>
                    <w:rPr>
                      <w:rFonts w:ascii="Century Gothic" w:hAnsi="Century Gothic"/>
                      <w:sz w:val="20"/>
                      <w:szCs w:val="20"/>
                    </w:rPr>
                    <w:t xml:space="preserve"> beroende på hur lösningen ser ut.</w:t>
                  </w:r>
                </w:p>
                <w:p w:rsidR="001203DB" w:rsidRDefault="001203DB" w:rsidP="001203DB">
                  <w:pPr>
                    <w:ind w:right="357"/>
                    <w:jc w:val="both"/>
                    <w:rPr>
                      <w:rFonts w:ascii="Century Gothic" w:hAnsi="Century Gothic"/>
                      <w:sz w:val="20"/>
                      <w:szCs w:val="20"/>
                    </w:rPr>
                  </w:pPr>
                  <w:r>
                    <w:rPr>
                      <w:rFonts w:ascii="Century Gothic" w:hAnsi="Century Gothic"/>
                      <w:sz w:val="20"/>
                      <w:szCs w:val="20"/>
                    </w:rPr>
                    <w:t xml:space="preserve">Vi har frågat TDCs kunder </w:t>
                  </w:r>
                  <w:r w:rsidR="00900A48">
                    <w:rPr>
                      <w:rFonts w:ascii="Century Gothic" w:hAnsi="Century Gothic"/>
                      <w:sz w:val="20"/>
                      <w:szCs w:val="20"/>
                    </w:rPr>
                    <w:t xml:space="preserve">om vilken leverantör som löper störst risk att bytas ut. </w:t>
                  </w:r>
                </w:p>
              </w:txbxContent>
            </v:textbox>
          </v:shape>
        </w:pict>
      </w:r>
    </w:p>
    <w:p w:rsidR="00B61F82" w:rsidRDefault="00B61F82" w:rsidP="00B61F82">
      <w:pPr>
        <w:tabs>
          <w:tab w:val="left" w:pos="2268"/>
          <w:tab w:val="left" w:pos="9639"/>
        </w:tabs>
        <w:ind w:left="-567" w:right="568"/>
        <w:rPr>
          <w:rFonts w:ascii="Century Gothic" w:hAnsi="Century Gothic"/>
          <w:sz w:val="18"/>
          <w:szCs w:val="18"/>
        </w:rPr>
      </w:pPr>
    </w:p>
    <w:p w:rsidR="00B61F82" w:rsidRDefault="00B61F82" w:rsidP="00B61F82">
      <w:pPr>
        <w:tabs>
          <w:tab w:val="left" w:pos="2268"/>
          <w:tab w:val="left" w:pos="9639"/>
        </w:tabs>
        <w:ind w:left="-567" w:right="568"/>
        <w:rPr>
          <w:rFonts w:ascii="Century Gothic" w:hAnsi="Century Gothic"/>
          <w:sz w:val="18"/>
          <w:szCs w:val="18"/>
        </w:rPr>
      </w:pPr>
    </w:p>
    <w:p w:rsidR="00B61F82" w:rsidRDefault="00B61F82" w:rsidP="00B61F82">
      <w:pPr>
        <w:tabs>
          <w:tab w:val="left" w:pos="2268"/>
          <w:tab w:val="left" w:pos="9639"/>
        </w:tabs>
        <w:ind w:left="-567" w:right="568"/>
        <w:rPr>
          <w:rFonts w:ascii="Century Gothic" w:hAnsi="Century Gothic"/>
          <w:sz w:val="18"/>
          <w:szCs w:val="18"/>
        </w:rPr>
      </w:pPr>
    </w:p>
    <w:p w:rsidR="00B61F82" w:rsidRDefault="00B61F82" w:rsidP="00B61F82">
      <w:pPr>
        <w:tabs>
          <w:tab w:val="left" w:pos="2268"/>
          <w:tab w:val="left" w:pos="9639"/>
        </w:tabs>
        <w:ind w:left="-567" w:right="568"/>
        <w:rPr>
          <w:rFonts w:ascii="Century Gothic" w:hAnsi="Century Gothic"/>
          <w:sz w:val="18"/>
          <w:szCs w:val="18"/>
        </w:rPr>
      </w:pPr>
    </w:p>
    <w:p w:rsidR="00B61F82" w:rsidRDefault="00B61F82" w:rsidP="00B61F82">
      <w:pPr>
        <w:tabs>
          <w:tab w:val="left" w:pos="2268"/>
          <w:tab w:val="left" w:pos="9639"/>
        </w:tabs>
        <w:ind w:left="-567" w:right="568"/>
        <w:rPr>
          <w:rFonts w:ascii="Century Gothic" w:hAnsi="Century Gothic"/>
          <w:i/>
          <w:color w:val="00CC66"/>
          <w:sz w:val="26"/>
          <w:szCs w:val="26"/>
        </w:rPr>
      </w:pPr>
    </w:p>
    <w:p w:rsidR="00B61F82" w:rsidRDefault="00B61F82" w:rsidP="00B61F82">
      <w:pPr>
        <w:tabs>
          <w:tab w:val="left" w:pos="2268"/>
          <w:tab w:val="left" w:pos="9639"/>
        </w:tabs>
        <w:ind w:left="-567" w:right="568"/>
        <w:rPr>
          <w:rFonts w:ascii="Century Gothic" w:hAnsi="Century Gothic"/>
          <w:i/>
          <w:color w:val="00CC66"/>
          <w:sz w:val="26"/>
          <w:szCs w:val="26"/>
        </w:rPr>
      </w:pPr>
    </w:p>
    <w:p w:rsidR="00B61F82" w:rsidRDefault="003B4AE7" w:rsidP="00B61F82">
      <w:pPr>
        <w:tabs>
          <w:tab w:val="left" w:pos="2268"/>
          <w:tab w:val="left" w:pos="9639"/>
        </w:tabs>
        <w:ind w:left="-567" w:right="568"/>
        <w:rPr>
          <w:rFonts w:ascii="Century Gothic" w:hAnsi="Century Gothic"/>
          <w:i/>
          <w:color w:val="00CC66"/>
          <w:sz w:val="26"/>
          <w:szCs w:val="26"/>
        </w:rPr>
      </w:pPr>
      <w:r>
        <w:rPr>
          <w:rFonts w:ascii="Century Gothic" w:hAnsi="Century Gothic"/>
          <w:i/>
          <w:noProof/>
          <w:color w:val="00CC66"/>
          <w:sz w:val="26"/>
          <w:szCs w:val="26"/>
          <w:lang w:eastAsia="sv-SE"/>
        </w:rPr>
        <w:pict>
          <v:shape id="_x0000_s1053" type="#_x0000_t68" style="position:absolute;left:0;text-align:left;margin-left:460.05pt;margin-top:22.55pt;width:11.25pt;height:11.25pt;z-index:251693056" fillcolor="#9bbb59 [3206]" strokecolor="#f2f2f2 [3041]" strokeweight="1pt">
            <v:fill color2="#4e6128 [1606]" angle="-135" focus="100%" type="gradient"/>
            <v:shadow on="t" type="perspective" color="#d6e3bc [1302]" opacity=".5" origin=",.5" offset="0,0" matrix=",-56756f,,.5"/>
            <v:textbox style="layout-flow:vertical-ideographic"/>
          </v:shape>
        </w:pict>
      </w:r>
    </w:p>
    <w:p w:rsidR="00B61F82" w:rsidRDefault="003B4AE7" w:rsidP="00B61F82">
      <w:pPr>
        <w:tabs>
          <w:tab w:val="left" w:pos="2268"/>
          <w:tab w:val="left" w:pos="9639"/>
        </w:tabs>
        <w:ind w:left="-567" w:right="568"/>
        <w:rPr>
          <w:rFonts w:ascii="Century Gothic" w:hAnsi="Century Gothic"/>
          <w:i/>
          <w:color w:val="00CC66"/>
          <w:sz w:val="26"/>
          <w:szCs w:val="26"/>
        </w:rPr>
      </w:pPr>
      <w:r>
        <w:rPr>
          <w:rFonts w:ascii="Century Gothic" w:hAnsi="Century Gothic"/>
          <w:i/>
          <w:noProof/>
          <w:color w:val="00CC66"/>
          <w:sz w:val="26"/>
          <w:szCs w:val="26"/>
          <w:lang w:eastAsia="sv-SE"/>
        </w:rPr>
        <w:pict>
          <v:shape id="_x0000_s1052" type="#_x0000_t68" style="position:absolute;left:0;text-align:left;margin-left:460.05pt;margin-top:14.45pt;width:11.25pt;height:11.25pt;z-index:251692032" fillcolor="#9bbb59 [3206]" strokecolor="#f2f2f2 [3041]" strokeweight="1pt">
            <v:fill color2="#4e6128 [1606]" angle="-135" focus="100%" type="gradient"/>
            <v:shadow on="t" type="perspective" color="#d6e3bc [1302]" opacity=".5" origin=",.5" offset="0,0" matrix=",-56756f,,.5"/>
            <v:textbox style="layout-flow:vertical-ideographic"/>
          </v:shape>
        </w:pict>
      </w:r>
    </w:p>
    <w:p w:rsidR="00B61F82" w:rsidRDefault="003B4AE7" w:rsidP="00B61F82">
      <w:pPr>
        <w:tabs>
          <w:tab w:val="left" w:pos="2268"/>
          <w:tab w:val="left" w:pos="9639"/>
        </w:tabs>
        <w:ind w:left="-567" w:right="568"/>
        <w:rPr>
          <w:rFonts w:ascii="Century Gothic" w:hAnsi="Century Gothic"/>
          <w:i/>
          <w:color w:val="00CC66"/>
          <w:sz w:val="26"/>
          <w:szCs w:val="26"/>
        </w:rPr>
      </w:pPr>
      <w:r>
        <w:rPr>
          <w:rFonts w:ascii="Century Gothic" w:hAnsi="Century Gothic"/>
          <w:i/>
          <w:noProof/>
          <w:color w:val="00CC66"/>
          <w:sz w:val="26"/>
          <w:szCs w:val="26"/>
          <w:lang w:eastAsia="sv-SE"/>
        </w:rPr>
        <w:pict>
          <v:shape id="_x0000_s1051" type="#_x0000_t68" style="position:absolute;left:0;text-align:left;margin-left:460.05pt;margin-top:6.4pt;width:11.25pt;height:11.25pt;z-index:251691008" fillcolor="#9bbb59 [3206]" strokecolor="#f2f2f2 [3041]" strokeweight="1pt">
            <v:fill color2="#4e6128 [1606]" angle="-135" focus="100%" type="gradient"/>
            <v:shadow on="t" type="perspective" color="#d6e3bc [1302]" opacity=".5" origin=",.5" offset="0,0" matrix=",-56756f,,.5"/>
            <v:textbox style="layout-flow:vertical-ideographic"/>
          </v:shape>
        </w:pict>
      </w:r>
    </w:p>
    <w:p w:rsidR="00B61F82" w:rsidRDefault="00B61F82" w:rsidP="00B61F82">
      <w:pPr>
        <w:tabs>
          <w:tab w:val="left" w:pos="2268"/>
          <w:tab w:val="left" w:pos="9639"/>
        </w:tabs>
        <w:ind w:left="-567" w:right="568"/>
        <w:rPr>
          <w:rFonts w:ascii="Century Gothic" w:hAnsi="Century Gothic"/>
          <w:i/>
          <w:color w:val="00CC66"/>
          <w:sz w:val="26"/>
          <w:szCs w:val="26"/>
        </w:rPr>
      </w:pPr>
    </w:p>
    <w:p w:rsidR="00B61F82" w:rsidRDefault="00B61F82" w:rsidP="00B61F82">
      <w:pPr>
        <w:tabs>
          <w:tab w:val="left" w:pos="2268"/>
          <w:tab w:val="left" w:pos="9639"/>
        </w:tabs>
        <w:ind w:left="-567" w:right="568"/>
        <w:rPr>
          <w:rFonts w:ascii="Century Gothic" w:hAnsi="Century Gothic"/>
          <w:i/>
          <w:color w:val="00CC66"/>
          <w:sz w:val="26"/>
          <w:szCs w:val="26"/>
        </w:rPr>
      </w:pPr>
    </w:p>
    <w:p w:rsidR="00B61F82" w:rsidRDefault="00B61F82" w:rsidP="00B61F82">
      <w:pPr>
        <w:tabs>
          <w:tab w:val="left" w:pos="2268"/>
          <w:tab w:val="left" w:pos="9639"/>
        </w:tabs>
        <w:ind w:left="-567" w:right="568"/>
        <w:rPr>
          <w:rFonts w:ascii="Century Gothic" w:hAnsi="Century Gothic"/>
          <w:i/>
          <w:color w:val="00CC66"/>
          <w:sz w:val="26"/>
          <w:szCs w:val="26"/>
        </w:rPr>
      </w:pPr>
    </w:p>
    <w:p w:rsidR="00B61F82" w:rsidRDefault="00B61F82" w:rsidP="00B61F82">
      <w:pPr>
        <w:tabs>
          <w:tab w:val="left" w:pos="2268"/>
          <w:tab w:val="left" w:pos="9639"/>
        </w:tabs>
        <w:ind w:left="-567" w:right="568"/>
        <w:rPr>
          <w:rFonts w:ascii="Century Gothic" w:hAnsi="Century Gothic"/>
          <w:i/>
          <w:color w:val="00CC66"/>
          <w:sz w:val="26"/>
          <w:szCs w:val="26"/>
        </w:rPr>
      </w:pPr>
    </w:p>
    <w:p w:rsidR="00B61F82" w:rsidRDefault="00B61F82" w:rsidP="00B61F82">
      <w:pPr>
        <w:tabs>
          <w:tab w:val="left" w:pos="2268"/>
          <w:tab w:val="left" w:pos="9639"/>
        </w:tabs>
        <w:ind w:left="-567" w:right="568"/>
        <w:rPr>
          <w:rFonts w:ascii="Century Gothic" w:hAnsi="Century Gothic"/>
          <w:i/>
          <w:color w:val="00CC66"/>
          <w:sz w:val="26"/>
          <w:szCs w:val="26"/>
        </w:rPr>
      </w:pPr>
    </w:p>
    <w:p w:rsidR="00B61F82" w:rsidRDefault="00B61F82" w:rsidP="00B61F82">
      <w:pPr>
        <w:tabs>
          <w:tab w:val="left" w:pos="2268"/>
          <w:tab w:val="left" w:pos="9639"/>
        </w:tabs>
        <w:ind w:left="-567" w:right="568"/>
        <w:rPr>
          <w:rFonts w:ascii="Century Gothic" w:hAnsi="Century Gothic"/>
          <w:i/>
          <w:color w:val="00CC66"/>
          <w:sz w:val="26"/>
          <w:szCs w:val="26"/>
        </w:rPr>
      </w:pPr>
    </w:p>
    <w:p w:rsidR="00B61F82" w:rsidRDefault="00B61F82" w:rsidP="00B61F82">
      <w:pPr>
        <w:tabs>
          <w:tab w:val="left" w:pos="2268"/>
          <w:tab w:val="left" w:pos="9639"/>
        </w:tabs>
        <w:ind w:left="-567" w:right="568"/>
        <w:rPr>
          <w:rFonts w:ascii="Century Gothic" w:hAnsi="Century Gothic"/>
          <w:i/>
          <w:color w:val="00CC66"/>
          <w:sz w:val="26"/>
          <w:szCs w:val="26"/>
        </w:rPr>
      </w:pPr>
    </w:p>
    <w:p w:rsidR="00B61F82" w:rsidRDefault="00B61F82" w:rsidP="00B61F82">
      <w:pPr>
        <w:tabs>
          <w:tab w:val="left" w:pos="2268"/>
          <w:tab w:val="left" w:pos="9639"/>
        </w:tabs>
        <w:ind w:left="-567" w:right="568"/>
        <w:rPr>
          <w:rFonts w:ascii="Century Gothic" w:hAnsi="Century Gothic"/>
          <w:i/>
          <w:color w:val="00CC66"/>
          <w:sz w:val="26"/>
          <w:szCs w:val="26"/>
        </w:rPr>
      </w:pPr>
    </w:p>
    <w:p w:rsidR="00B61F82" w:rsidRDefault="00B61F82" w:rsidP="00DE135D"/>
    <w:p w:rsidR="00B61F82" w:rsidRDefault="00B61F82" w:rsidP="00B61F82"/>
    <w:p w:rsidR="00B61F82" w:rsidRPr="00B51D54" w:rsidRDefault="00B61F82" w:rsidP="00B61F82">
      <w:pPr>
        <w:tabs>
          <w:tab w:val="left" w:pos="2268"/>
        </w:tabs>
        <w:ind w:right="-567"/>
        <w:rPr>
          <w:rFonts w:ascii="Century Gothic" w:hAnsi="Century Gothic"/>
          <w:sz w:val="40"/>
          <w:szCs w:val="40"/>
        </w:rPr>
      </w:pPr>
      <w:r>
        <w:rPr>
          <w:rFonts w:ascii="Century Gothic" w:hAnsi="Century Gothic"/>
          <w:noProof/>
          <w:sz w:val="40"/>
          <w:szCs w:val="40"/>
          <w:lang w:eastAsia="sv-SE"/>
        </w:rPr>
        <w:drawing>
          <wp:anchor distT="0" distB="0" distL="114300" distR="114300" simplePos="0" relativeHeight="251677696" behindDoc="1" locked="0" layoutInCell="1" allowOverlap="1" wp14:anchorId="1D1EE926" wp14:editId="45E31897">
            <wp:simplePos x="0" y="0"/>
            <wp:positionH relativeFrom="column">
              <wp:posOffset>-490220</wp:posOffset>
            </wp:positionH>
            <wp:positionV relativeFrom="paragraph">
              <wp:posOffset>-633095</wp:posOffset>
            </wp:positionV>
            <wp:extent cx="2047875" cy="2049094"/>
            <wp:effectExtent l="0" t="0" r="0" b="8890"/>
            <wp:wrapNone/>
            <wp:docPr id="6" name="Bildobjekt 4" descr="custice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tice_logo2.png"/>
                    <pic:cNvPicPr/>
                  </pic:nvPicPr>
                  <pic:blipFill>
                    <a:blip r:embed="rId8" cstate="print"/>
                    <a:stretch>
                      <a:fillRect/>
                    </a:stretch>
                  </pic:blipFill>
                  <pic:spPr>
                    <a:xfrm>
                      <a:off x="0" y="0"/>
                      <a:ext cx="2049094" cy="2050314"/>
                    </a:xfrm>
                    <a:prstGeom prst="rect">
                      <a:avLst/>
                    </a:prstGeom>
                  </pic:spPr>
                </pic:pic>
              </a:graphicData>
            </a:graphic>
          </wp:anchor>
        </w:drawing>
      </w:r>
      <w:r w:rsidR="003B4AE7">
        <w:rPr>
          <w:noProof/>
          <w:sz w:val="20"/>
          <w:szCs w:val="20"/>
          <w:lang w:eastAsia="sv-SE"/>
        </w:rPr>
        <w:pict>
          <v:shape id="_x0000_s1043" type="#_x0000_t202" style="position:absolute;margin-left:186.4pt;margin-top:-49.85pt;width:303.75pt;height:176.25pt;z-index:251681792;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" fillcolor="white [3201]" stroked="f" strokeweight=".5pt">
            <v:path arrowok="t"/>
            <v:textbox>
              <w:txbxContent>
                <w:p w:rsidR="00B61F82" w:rsidRPr="002E78F4" w:rsidRDefault="00B61F82" w:rsidP="00B61F82">
                  <w:pPr>
                    <w:jc w:val="right"/>
                    <w:rPr>
                      <w:rFonts w:ascii="Century Gothic" w:hAnsi="Century Gothic"/>
                      <w:color w:val="404040" w:themeColor="text1" w:themeTint="BF"/>
                      <w:sz w:val="28"/>
                      <w:szCs w:val="28"/>
                    </w:rPr>
                  </w:pPr>
                  <w:r>
                    <w:rPr>
                      <w:rFonts w:ascii="Century Gothic" w:hAnsi="Century Gothic"/>
                      <w:color w:val="404040" w:themeColor="text1" w:themeTint="BF"/>
                      <w:sz w:val="28"/>
                      <w:szCs w:val="28"/>
                    </w:rPr>
                    <w:t>p</w:t>
                  </w:r>
                  <w:r w:rsidRPr="002E78F4">
                    <w:rPr>
                      <w:rFonts w:ascii="Century Gothic" w:hAnsi="Century Gothic"/>
                      <w:color w:val="404040" w:themeColor="text1" w:themeTint="BF"/>
                      <w:sz w:val="28"/>
                      <w:szCs w:val="28"/>
                    </w:rPr>
                    <w:t>ressmeddelande</w:t>
                  </w:r>
                  <w:r>
                    <w:rPr>
                      <w:rFonts w:ascii="Century Gothic" w:hAnsi="Century Gothic"/>
                      <w:color w:val="404040" w:themeColor="text1" w:themeTint="BF"/>
                      <w:sz w:val="28"/>
                      <w:szCs w:val="28"/>
                    </w:rPr>
                    <w:t>/rapport</w:t>
                  </w:r>
                </w:p>
                <w:p w:rsidR="00B61F82" w:rsidRPr="00634FBD" w:rsidRDefault="00B61F82" w:rsidP="00B61F82">
                  <w:pPr>
                    <w:jc w:val="right"/>
                    <w:rPr>
                      <w:rFonts w:ascii="Century Gothic" w:hAnsi="Century Gothic"/>
                      <w:sz w:val="28"/>
                      <w:szCs w:val="28"/>
                    </w:rPr>
                  </w:pPr>
                </w:p>
                <w:p w:rsidR="00223505" w:rsidRDefault="00223505" w:rsidP="00223505">
                  <w:pPr>
                    <w:jc w:val="right"/>
                    <w:rPr>
                      <w:rFonts w:ascii="Century Gothic" w:hAnsi="Century Gothic"/>
                      <w:sz w:val="36"/>
                      <w:szCs w:val="36"/>
                    </w:rPr>
                  </w:pPr>
                  <w:r>
                    <w:rPr>
                      <w:rFonts w:ascii="Century Gothic" w:hAnsi="Century Gothic"/>
                      <w:sz w:val="36"/>
                      <w:szCs w:val="36"/>
                    </w:rPr>
                    <w:t>Stor telekomanalys om TDC</w:t>
                  </w:r>
                </w:p>
                <w:p w:rsidR="00B61F82" w:rsidRDefault="00B61F82" w:rsidP="00223505">
                  <w:pPr>
                    <w:jc w:val="right"/>
                  </w:pPr>
                </w:p>
              </w:txbxContent>
            </v:textbox>
          </v:shape>
        </w:pict>
      </w:r>
    </w:p>
    <w:p w:rsidR="00B61F82" w:rsidRPr="00485637" w:rsidRDefault="00B61F82" w:rsidP="00B61F82">
      <w:pPr>
        <w:spacing w:after="0" w:line="240" w:lineRule="auto"/>
        <w:jc w:val="both"/>
        <w:rPr>
          <w:sz w:val="20"/>
          <w:szCs w:val="20"/>
        </w:rPr>
      </w:pPr>
    </w:p>
    <w:p w:rsidR="00B61F82" w:rsidRDefault="00B61F82" w:rsidP="00B61F82">
      <w:pPr>
        <w:spacing w:after="0" w:line="240" w:lineRule="auto"/>
        <w:jc w:val="both"/>
        <w:rPr>
          <w:sz w:val="20"/>
          <w:szCs w:val="20"/>
        </w:rPr>
      </w:pPr>
    </w:p>
    <w:p w:rsidR="00B61F82" w:rsidRDefault="00B61F82" w:rsidP="00B61F82">
      <w:pPr>
        <w:spacing w:after="0" w:line="240" w:lineRule="auto"/>
        <w:ind w:right="568"/>
        <w:jc w:val="both"/>
        <w:rPr>
          <w:sz w:val="20"/>
          <w:szCs w:val="20"/>
        </w:rPr>
      </w:pPr>
    </w:p>
    <w:p w:rsidR="00B61F82" w:rsidRDefault="00B61F82" w:rsidP="00B61F82">
      <w:pPr>
        <w:spacing w:after="0" w:line="240" w:lineRule="auto"/>
        <w:jc w:val="both"/>
        <w:rPr>
          <w:sz w:val="20"/>
          <w:szCs w:val="20"/>
        </w:rPr>
      </w:pPr>
    </w:p>
    <w:p w:rsidR="00B61F82" w:rsidRDefault="00B61F82" w:rsidP="00B61F82">
      <w:pPr>
        <w:tabs>
          <w:tab w:val="left" w:pos="2268"/>
          <w:tab w:val="left" w:pos="9639"/>
        </w:tabs>
        <w:ind w:left="-567" w:right="568"/>
        <w:rPr>
          <w:rFonts w:ascii="Century Gothic" w:hAnsi="Century Gothic"/>
          <w:sz w:val="18"/>
          <w:szCs w:val="18"/>
        </w:rPr>
      </w:pPr>
    </w:p>
    <w:p w:rsidR="00B61F82" w:rsidRDefault="00B61F82" w:rsidP="00B61F82">
      <w:pPr>
        <w:tabs>
          <w:tab w:val="left" w:pos="2268"/>
          <w:tab w:val="left" w:pos="9639"/>
        </w:tabs>
        <w:ind w:left="-567" w:right="568"/>
        <w:jc w:val="right"/>
        <w:rPr>
          <w:rFonts w:ascii="Century Gothic" w:hAnsi="Century Gothic"/>
          <w:sz w:val="18"/>
          <w:szCs w:val="18"/>
        </w:rPr>
      </w:pPr>
    </w:p>
    <w:p w:rsidR="00B61F82" w:rsidRDefault="00B61F82" w:rsidP="00B61F82">
      <w:pPr>
        <w:tabs>
          <w:tab w:val="left" w:pos="-60"/>
          <w:tab w:val="left" w:pos="2268"/>
          <w:tab w:val="right" w:pos="9639"/>
        </w:tabs>
        <w:ind w:left="-567" w:right="-567"/>
        <w:rPr>
          <w:rFonts w:ascii="Century Gothic" w:hAnsi="Century Gothic"/>
          <w:sz w:val="18"/>
          <w:szCs w:val="18"/>
        </w:rPr>
      </w:pPr>
      <w:r>
        <w:rPr>
          <w:rFonts w:ascii="Century Gothic" w:hAnsi="Century Gothic"/>
          <w:sz w:val="18"/>
          <w:szCs w:val="18"/>
        </w:rPr>
        <w:t>2014-01-23</w:t>
      </w:r>
      <w:r>
        <w:rPr>
          <w:rFonts w:ascii="Century Gothic" w:hAnsi="Century Gothic"/>
          <w:sz w:val="18"/>
          <w:szCs w:val="18"/>
        </w:rPr>
        <w:tab/>
      </w:r>
      <w:r>
        <w:rPr>
          <w:rFonts w:ascii="Century Gothic" w:hAnsi="Century Gothic"/>
          <w:sz w:val="18"/>
          <w:szCs w:val="18"/>
        </w:rPr>
        <w:tab/>
      </w:r>
      <w:r w:rsidR="003B4AE7">
        <w:rPr>
          <w:noProof/>
          <w:lang w:eastAsia="sv-SE"/>
        </w:rPr>
        <w:pict>
          <v:shape id="_x0000_s1040" type="#_x0000_t32" style="position:absolute;left:0;text-align:left;margin-left:-38.6pt;margin-top:13.5pt;width:528.75pt;height:0;z-index:251678720;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" strokecolor="gray [1629]"/>
        </w:pict>
      </w:r>
      <w:r w:rsidR="0041056D">
        <w:rPr>
          <w:rFonts w:ascii="Century Gothic" w:hAnsi="Century Gothic"/>
          <w:sz w:val="18"/>
          <w:szCs w:val="18"/>
        </w:rPr>
        <w:t>4</w:t>
      </w:r>
      <w:r>
        <w:rPr>
          <w:rFonts w:ascii="Century Gothic" w:hAnsi="Century Gothic"/>
          <w:sz w:val="18"/>
          <w:szCs w:val="18"/>
        </w:rPr>
        <w:t xml:space="preserve"> (</w:t>
      </w:r>
      <w:r w:rsidR="0041056D">
        <w:rPr>
          <w:rFonts w:ascii="Century Gothic" w:hAnsi="Century Gothic"/>
          <w:sz w:val="18"/>
          <w:szCs w:val="18"/>
        </w:rPr>
        <w:t>5</w:t>
      </w:r>
      <w:r>
        <w:rPr>
          <w:rFonts w:ascii="Century Gothic" w:hAnsi="Century Gothic"/>
          <w:sz w:val="18"/>
          <w:szCs w:val="18"/>
        </w:rPr>
        <w:t>)</w:t>
      </w:r>
    </w:p>
    <w:p w:rsidR="00B61F82" w:rsidRDefault="003B4AE7" w:rsidP="00B61F82">
      <w:pPr>
        <w:tabs>
          <w:tab w:val="left" w:pos="-60"/>
          <w:tab w:val="left" w:pos="2268"/>
          <w:tab w:val="right" w:pos="9639"/>
        </w:tabs>
        <w:ind w:left="-567" w:right="-567"/>
        <w:rPr>
          <w:rFonts w:ascii="Century Gothic" w:hAnsi="Century Gothic"/>
          <w:sz w:val="18"/>
          <w:szCs w:val="18"/>
        </w:rPr>
      </w:pPr>
      <w:r>
        <w:rPr>
          <w:noProof/>
          <w:color w:val="000000" w:themeColor="text1"/>
          <w:sz w:val="20"/>
          <w:szCs w:val="20"/>
          <w:lang w:eastAsia="sv-SE"/>
        </w:rPr>
        <w:pict>
          <v:shape id="_x0000_s1041" type="#_x0000_t202" style="position:absolute;left:0;text-align:left;margin-left:-43.6pt;margin-top:20.05pt;width:173pt;height:565.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2euhgIAABc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" stroked="f">
            <v:textbox>
              <w:txbxContent>
                <w:p w:rsidR="003B5199" w:rsidRPr="00634FBD" w:rsidRDefault="003B5199" w:rsidP="003B5199">
                  <w:pPr>
                    <w:spacing w:after="0" w:line="240" w:lineRule="auto"/>
                    <w:jc w:val="both"/>
                    <w:rPr>
                      <w:rFonts w:ascii="Century Gothic" w:hAnsi="Century Gothic"/>
                      <w:color w:val="000000" w:themeColor="text1"/>
                      <w:sz w:val="28"/>
                      <w:szCs w:val="28"/>
                    </w:rPr>
                  </w:pPr>
                  <w:r>
                    <w:rPr>
                      <w:rFonts w:ascii="Century Gothic" w:hAnsi="Century Gothic"/>
                      <w:color w:val="000000" w:themeColor="text1"/>
                      <w:sz w:val="28"/>
                      <w:szCs w:val="28"/>
                    </w:rPr>
                    <w:t>kontakt</w:t>
                  </w:r>
                </w:p>
                <w:p w:rsidR="003B5199" w:rsidRDefault="003B5199" w:rsidP="003B5199">
                  <w:pPr>
                    <w:rPr>
                      <w:rFonts w:ascii="Century Gothic" w:hAnsi="Century Gothic"/>
                      <w:color w:val="404040" w:themeColor="text1" w:themeTint="BF"/>
                      <w:sz w:val="20"/>
                      <w:szCs w:val="20"/>
                    </w:rPr>
                  </w:pPr>
                  <w:r>
                    <w:rPr>
                      <w:sz w:val="20"/>
                      <w:szCs w:val="20"/>
                    </w:rPr>
                    <w:br/>
                  </w:r>
                  <w:r>
                    <w:rPr>
                      <w:rFonts w:ascii="Century Gothic" w:hAnsi="Century Gothic"/>
                      <w:color w:val="404040" w:themeColor="text1" w:themeTint="BF"/>
                    </w:rPr>
                    <w:t xml:space="preserve">Mikael </w:t>
                  </w:r>
                  <w:proofErr w:type="spellStart"/>
                  <w:r>
                    <w:rPr>
                      <w:rFonts w:ascii="Century Gothic" w:hAnsi="Century Gothic"/>
                      <w:color w:val="404040" w:themeColor="text1" w:themeTint="BF"/>
                    </w:rPr>
                    <w:t>Glännström</w:t>
                  </w:r>
                  <w:proofErr w:type="spellEnd"/>
                  <w:r>
                    <w:rPr>
                      <w:rFonts w:ascii="Century Gothic" w:hAnsi="Century Gothic"/>
                      <w:color w:val="404040" w:themeColor="text1" w:themeTint="BF"/>
                    </w:rPr>
                    <w:t xml:space="preserve">, </w:t>
                  </w:r>
                  <w:r>
                    <w:rPr>
                      <w:rFonts w:ascii="Century Gothic" w:hAnsi="Century Gothic"/>
                      <w:color w:val="404040" w:themeColor="text1" w:themeTint="BF"/>
                    </w:rPr>
                    <w:br/>
                  </w:r>
                  <w:r>
                    <w:rPr>
                      <w:rFonts w:ascii="Century Gothic" w:hAnsi="Century Gothic"/>
                      <w:color w:val="404040" w:themeColor="text1" w:themeTint="BF"/>
                      <w:sz w:val="20"/>
                      <w:szCs w:val="20"/>
                    </w:rPr>
                    <w:t>informationsansvarig</w:t>
                  </w:r>
                  <w:r>
                    <w:rPr>
                      <w:rFonts w:ascii="Century Gothic" w:hAnsi="Century Gothic"/>
                      <w:color w:val="404040" w:themeColor="text1" w:themeTint="BF"/>
                    </w:rPr>
                    <w:br/>
                  </w:r>
                  <w:hyperlink r:id="rId13" w:history="1">
                    <w:r w:rsidRPr="00B426FE">
                      <w:rPr>
                        <w:rStyle w:val="Hyperlnk"/>
                        <w:rFonts w:ascii="Century Gothic" w:hAnsi="Century Gothic"/>
                        <w:sz w:val="20"/>
                        <w:szCs w:val="20"/>
                      </w:rPr>
                      <w:t>mikael.glannstrom@custice.se</w:t>
                    </w:r>
                  </w:hyperlink>
                  <w:r w:rsidRPr="00B426FE">
                    <w:rPr>
                      <w:rFonts w:ascii="Century Gothic" w:hAnsi="Century Gothic"/>
                      <w:color w:val="404040" w:themeColor="text1" w:themeTint="BF"/>
                      <w:sz w:val="20"/>
                      <w:szCs w:val="20"/>
                    </w:rPr>
                    <w:br/>
                  </w:r>
                  <w:proofErr w:type="spellStart"/>
                  <w:r w:rsidRPr="00B426FE">
                    <w:rPr>
                      <w:rFonts w:ascii="Century Gothic" w:hAnsi="Century Gothic"/>
                      <w:color w:val="404040" w:themeColor="text1" w:themeTint="BF"/>
                      <w:sz w:val="20"/>
                      <w:szCs w:val="20"/>
                    </w:rPr>
                    <w:t>tel</w:t>
                  </w:r>
                  <w:proofErr w:type="spellEnd"/>
                  <w:r w:rsidRPr="00B426FE">
                    <w:rPr>
                      <w:rFonts w:ascii="Century Gothic" w:hAnsi="Century Gothic"/>
                      <w:color w:val="404040" w:themeColor="text1" w:themeTint="BF"/>
                      <w:sz w:val="20"/>
                      <w:szCs w:val="20"/>
                    </w:rPr>
                    <w:t>:</w:t>
                  </w:r>
                  <w:proofErr w:type="gramStart"/>
                  <w:r w:rsidRPr="00B426FE">
                    <w:rPr>
                      <w:rFonts w:ascii="Century Gothic" w:hAnsi="Century Gothic"/>
                      <w:color w:val="404040" w:themeColor="text1" w:themeTint="BF"/>
                      <w:sz w:val="20"/>
                      <w:szCs w:val="20"/>
                    </w:rPr>
                    <w:t xml:space="preserve"> 0738-290860</w:t>
                  </w:r>
                  <w:proofErr w:type="gramEnd"/>
                </w:p>
                <w:p w:rsidR="003B5199" w:rsidRPr="00B426FE" w:rsidRDefault="003B5199" w:rsidP="003B5199">
                  <w:pPr>
                    <w:rPr>
                      <w:rFonts w:ascii="Century Gothic" w:hAnsi="Century Gothic"/>
                      <w:color w:val="404040" w:themeColor="text1" w:themeTint="BF"/>
                    </w:rPr>
                  </w:pPr>
                  <w:r>
                    <w:rPr>
                      <w:rFonts w:ascii="Century Gothic" w:hAnsi="Century Gothic"/>
                      <w:color w:val="404040" w:themeColor="text1" w:themeTint="BF"/>
                      <w:sz w:val="20"/>
                      <w:szCs w:val="20"/>
                    </w:rPr>
                    <w:t>www.custice.se</w:t>
                  </w:r>
                </w:p>
                <w:p w:rsidR="003B5199" w:rsidRPr="00B426FE" w:rsidRDefault="003B5199" w:rsidP="003B5199">
                  <w:pPr>
                    <w:jc w:val="both"/>
                    <w:rPr>
                      <w:rFonts w:ascii="Century Gothic" w:hAnsi="Century Gothic"/>
                      <w:color w:val="000000" w:themeColor="text1"/>
                      <w:sz w:val="28"/>
                      <w:szCs w:val="28"/>
                      <w:lang w:val="en-US"/>
                    </w:rPr>
                  </w:pPr>
                  <w:proofErr w:type="gramStart"/>
                  <w:r w:rsidRPr="00B426FE">
                    <w:rPr>
                      <w:rFonts w:ascii="Century Gothic" w:hAnsi="Century Gothic"/>
                      <w:color w:val="000000" w:themeColor="text1"/>
                      <w:sz w:val="28"/>
                      <w:szCs w:val="28"/>
                      <w:lang w:val="en-US"/>
                    </w:rPr>
                    <w:t>copyright</w:t>
                  </w:r>
                  <w:proofErr w:type="gramEnd"/>
                </w:p>
                <w:p w:rsidR="003B5199" w:rsidRPr="002E78F4" w:rsidRDefault="003B5199" w:rsidP="003B5199">
                  <w:pPr>
                    <w:jc w:val="both"/>
                    <w:rPr>
                      <w:rFonts w:ascii="Century Gothic" w:hAnsi="Century Gothic"/>
                      <w:color w:val="404040" w:themeColor="text1" w:themeTint="BF"/>
                    </w:rPr>
                  </w:pPr>
                  <w:r w:rsidRPr="002E78F4">
                    <w:rPr>
                      <w:rFonts w:ascii="Century Gothic" w:hAnsi="Century Gothic"/>
                      <w:color w:val="404040" w:themeColor="text1" w:themeTint="BF"/>
                    </w:rPr>
                    <w:t xml:space="preserve">Innehållet i detta press-meddelande får användas fritt i utbyte mot att </w:t>
                  </w:r>
                  <w:proofErr w:type="spellStart"/>
                  <w:r w:rsidRPr="002E78F4">
                    <w:rPr>
                      <w:rFonts w:ascii="Century Gothic" w:hAnsi="Century Gothic"/>
                      <w:color w:val="404040" w:themeColor="text1" w:themeTint="BF"/>
                    </w:rPr>
                    <w:t>Custice</w:t>
                  </w:r>
                  <w:proofErr w:type="spellEnd"/>
                  <w:r w:rsidRPr="002E78F4">
                    <w:rPr>
                      <w:rFonts w:ascii="Century Gothic" w:hAnsi="Century Gothic"/>
                      <w:color w:val="404040" w:themeColor="text1" w:themeTint="BF"/>
                    </w:rPr>
                    <w:t xml:space="preserve"> används som källa och nämns i artikeln.</w:t>
                  </w:r>
                </w:p>
                <w:p w:rsidR="003B5199" w:rsidRPr="001A6D35" w:rsidRDefault="003B5199" w:rsidP="003B5199">
                  <w:pPr>
                    <w:jc w:val="both"/>
                    <w:rPr>
                      <w:rFonts w:ascii="Century Gothic" w:hAnsi="Century Gothic"/>
                      <w:b/>
                      <w:color w:val="404040" w:themeColor="text1" w:themeTint="BF"/>
                      <w:sz w:val="24"/>
                      <w:szCs w:val="24"/>
                    </w:rPr>
                  </w:pPr>
                  <w:r w:rsidRPr="001A6D35">
                    <w:rPr>
                      <w:rFonts w:ascii="Century Gothic" w:hAnsi="Century Gothic"/>
                      <w:b/>
                      <w:color w:val="404040" w:themeColor="text1" w:themeTint="BF"/>
                      <w:sz w:val="24"/>
                      <w:szCs w:val="24"/>
                    </w:rPr>
                    <w:t xml:space="preserve">Kontakta oss för frågor eller för en gratis demonstration med skarpa </w:t>
                  </w:r>
                  <w:proofErr w:type="spellStart"/>
                  <w:r w:rsidRPr="001A6D35">
                    <w:rPr>
                      <w:rFonts w:ascii="Century Gothic" w:hAnsi="Century Gothic"/>
                      <w:b/>
                      <w:color w:val="404040" w:themeColor="text1" w:themeTint="BF"/>
                      <w:sz w:val="24"/>
                      <w:szCs w:val="24"/>
                    </w:rPr>
                    <w:t>case</w:t>
                  </w:r>
                  <w:proofErr w:type="spellEnd"/>
                  <w:r w:rsidRPr="001A6D35">
                    <w:rPr>
                      <w:rFonts w:ascii="Century Gothic" w:hAnsi="Century Gothic"/>
                      <w:b/>
                      <w:color w:val="404040" w:themeColor="text1" w:themeTint="BF"/>
                      <w:sz w:val="24"/>
                      <w:szCs w:val="24"/>
                    </w:rPr>
                    <w:t>!</w:t>
                  </w:r>
                </w:p>
                <w:p w:rsidR="00B61F82" w:rsidRPr="002E78F4" w:rsidRDefault="00B61F82" w:rsidP="00B61F82">
                  <w:pPr>
                    <w:jc w:val="both"/>
                    <w:rPr>
                      <w:rFonts w:ascii="Century Gothic" w:hAnsi="Century Gothic"/>
                      <w:color w:val="404040" w:themeColor="text1" w:themeTint="BF"/>
                    </w:rPr>
                  </w:pPr>
                </w:p>
              </w:txbxContent>
            </v:textbox>
          </v:shape>
        </w:pict>
      </w:r>
      <w:r>
        <w:rPr>
          <w:noProof/>
          <w:color w:val="000000" w:themeColor="text1"/>
          <w:sz w:val="20"/>
          <w:szCs w:val="20"/>
          <w:lang w:eastAsia="sv-SE"/>
        </w:rPr>
        <w:pict>
          <v:shape id="_x0000_s1042" type="#_x0000_t202" style="position:absolute;left:0;text-align:left;margin-left:147.4pt;margin-top:20.05pt;width:365.65pt;height:672.7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" stroked="f">
            <v:textbox>
              <w:txbxContent>
                <w:tbl>
                  <w:tblPr>
                    <w:tblStyle w:val="Tabellrutnt"/>
                    <w:tblW w:w="0" w:type="auto"/>
                    <w:tblInd w:w="108" w:type="dxa"/>
                    <w:tblLayout w:type="fixed"/>
                    <w:tblLook w:val="04A0" w:firstRow="1" w:lastRow="0" w:firstColumn="1" w:lastColumn="0" w:noHBand="0" w:noVBand="1"/>
                  </w:tblPr>
                  <w:tblGrid>
                    <w:gridCol w:w="2410"/>
                    <w:gridCol w:w="2090"/>
                    <w:gridCol w:w="2163"/>
                  </w:tblGrid>
                  <w:tr w:rsidR="00682CE2" w:rsidTr="00AA33C9">
                    <w:trPr>
                      <w:trHeight w:val="393"/>
                    </w:trPr>
                    <w:tc>
                      <w:tcPr>
                        <w:tcW w:w="2410" w:type="dxa"/>
                        <w:tcBorders>
                          <w:top w:val="nil"/>
                          <w:left w:val="nil"/>
                        </w:tcBorders>
                        <w:vAlign w:val="center"/>
                      </w:tcPr>
                      <w:p w:rsidR="00682CE2" w:rsidRDefault="00682CE2" w:rsidP="00AA33C9">
                        <w:pPr>
                          <w:ind w:right="357"/>
                          <w:jc w:val="center"/>
                          <w:rPr>
                            <w:rFonts w:ascii="Century Gothic" w:hAnsi="Century Gothic"/>
                            <w:sz w:val="20"/>
                            <w:szCs w:val="20"/>
                          </w:rPr>
                        </w:pPr>
                      </w:p>
                    </w:tc>
                    <w:tc>
                      <w:tcPr>
                        <w:tcW w:w="2090" w:type="dxa"/>
                        <w:vAlign w:val="center"/>
                      </w:tcPr>
                      <w:p w:rsidR="00682CE2" w:rsidRDefault="00682CE2" w:rsidP="00AA33C9">
                        <w:pPr>
                          <w:ind w:right="-144"/>
                          <w:jc w:val="center"/>
                          <w:rPr>
                            <w:rFonts w:ascii="Century Gothic" w:hAnsi="Century Gothic"/>
                            <w:sz w:val="20"/>
                            <w:szCs w:val="20"/>
                          </w:rPr>
                        </w:pPr>
                        <w:r>
                          <w:rPr>
                            <w:rFonts w:ascii="Century Gothic" w:hAnsi="Century Gothic"/>
                            <w:sz w:val="20"/>
                            <w:szCs w:val="20"/>
                          </w:rPr>
                          <w:t>TDC medelbetyg</w:t>
                        </w:r>
                      </w:p>
                    </w:tc>
                    <w:tc>
                      <w:tcPr>
                        <w:tcW w:w="2163" w:type="dxa"/>
                        <w:vAlign w:val="center"/>
                      </w:tcPr>
                      <w:p w:rsidR="00682CE2" w:rsidRDefault="00682CE2" w:rsidP="00AA33C9">
                        <w:pPr>
                          <w:ind w:right="-108"/>
                          <w:jc w:val="center"/>
                          <w:rPr>
                            <w:rFonts w:ascii="Century Gothic" w:hAnsi="Century Gothic"/>
                            <w:sz w:val="20"/>
                            <w:szCs w:val="20"/>
                          </w:rPr>
                        </w:pPr>
                        <w:r>
                          <w:rPr>
                            <w:rFonts w:ascii="Century Gothic" w:hAnsi="Century Gothic"/>
                            <w:sz w:val="20"/>
                            <w:szCs w:val="20"/>
                          </w:rPr>
                          <w:t>Konkurrensindex</w:t>
                        </w:r>
                      </w:p>
                    </w:tc>
                  </w:tr>
                  <w:tr w:rsidR="00682CE2" w:rsidTr="00AA33C9">
                    <w:trPr>
                      <w:trHeight w:val="393"/>
                    </w:trPr>
                    <w:tc>
                      <w:tcPr>
                        <w:tcW w:w="2410" w:type="dxa"/>
                        <w:vAlign w:val="center"/>
                      </w:tcPr>
                      <w:p w:rsidR="00682CE2" w:rsidRDefault="00682CE2" w:rsidP="00AA33C9">
                        <w:pPr>
                          <w:ind w:right="-108"/>
                          <w:jc w:val="center"/>
                          <w:rPr>
                            <w:rFonts w:ascii="Century Gothic" w:hAnsi="Century Gothic"/>
                            <w:sz w:val="20"/>
                            <w:szCs w:val="20"/>
                          </w:rPr>
                        </w:pPr>
                        <w:r>
                          <w:rPr>
                            <w:rFonts w:ascii="Century Gothic" w:hAnsi="Century Gothic"/>
                            <w:sz w:val="20"/>
                            <w:szCs w:val="20"/>
                          </w:rPr>
                          <w:t>Byta ut operatör</w:t>
                        </w:r>
                      </w:p>
                    </w:tc>
                    <w:tc>
                      <w:tcPr>
                        <w:tcW w:w="2090" w:type="dxa"/>
                        <w:vAlign w:val="center"/>
                      </w:tcPr>
                      <w:p w:rsidR="00682CE2" w:rsidRDefault="00682CE2" w:rsidP="00AA33C9">
                        <w:pPr>
                          <w:ind w:right="-144"/>
                          <w:jc w:val="center"/>
                          <w:rPr>
                            <w:rFonts w:ascii="Century Gothic" w:hAnsi="Century Gothic"/>
                            <w:sz w:val="20"/>
                            <w:szCs w:val="20"/>
                          </w:rPr>
                        </w:pPr>
                        <w:r>
                          <w:rPr>
                            <w:rFonts w:ascii="Century Gothic" w:hAnsi="Century Gothic"/>
                            <w:sz w:val="20"/>
                            <w:szCs w:val="20"/>
                          </w:rPr>
                          <w:t>17,16 %</w:t>
                        </w:r>
                      </w:p>
                    </w:tc>
                    <w:tc>
                      <w:tcPr>
                        <w:tcW w:w="2163" w:type="dxa"/>
                        <w:vAlign w:val="center"/>
                      </w:tcPr>
                      <w:p w:rsidR="00682CE2" w:rsidRDefault="00682CE2" w:rsidP="00AA33C9">
                        <w:pPr>
                          <w:ind w:right="-108"/>
                          <w:jc w:val="center"/>
                          <w:rPr>
                            <w:rFonts w:ascii="Century Gothic" w:hAnsi="Century Gothic"/>
                            <w:sz w:val="20"/>
                            <w:szCs w:val="20"/>
                          </w:rPr>
                        </w:pPr>
                        <w:r>
                          <w:rPr>
                            <w:rFonts w:ascii="Century Gothic" w:hAnsi="Century Gothic"/>
                            <w:sz w:val="20"/>
                            <w:szCs w:val="20"/>
                          </w:rPr>
                          <w:t>112,89</w:t>
                        </w:r>
                      </w:p>
                    </w:tc>
                  </w:tr>
                  <w:tr w:rsidR="00682CE2" w:rsidTr="00AA33C9">
                    <w:trPr>
                      <w:trHeight w:val="393"/>
                    </w:trPr>
                    <w:tc>
                      <w:tcPr>
                        <w:tcW w:w="2410" w:type="dxa"/>
                        <w:vAlign w:val="center"/>
                      </w:tcPr>
                      <w:p w:rsidR="00682CE2" w:rsidRDefault="00682CE2" w:rsidP="00AA33C9">
                        <w:pPr>
                          <w:ind w:right="-108"/>
                          <w:jc w:val="center"/>
                          <w:rPr>
                            <w:rFonts w:ascii="Century Gothic" w:hAnsi="Century Gothic"/>
                            <w:sz w:val="20"/>
                            <w:szCs w:val="20"/>
                          </w:rPr>
                        </w:pPr>
                        <w:r>
                          <w:rPr>
                            <w:rFonts w:ascii="Century Gothic" w:hAnsi="Century Gothic"/>
                            <w:sz w:val="20"/>
                            <w:szCs w:val="20"/>
                          </w:rPr>
                          <w:t xml:space="preserve">Byta ut </w:t>
                        </w:r>
                        <w:r w:rsidR="00900A48">
                          <w:rPr>
                            <w:rFonts w:ascii="Century Gothic" w:hAnsi="Century Gothic"/>
                            <w:sz w:val="20"/>
                            <w:szCs w:val="20"/>
                          </w:rPr>
                          <w:t>tele</w:t>
                        </w:r>
                        <w:r>
                          <w:rPr>
                            <w:rFonts w:ascii="Century Gothic" w:hAnsi="Century Gothic"/>
                            <w:sz w:val="20"/>
                            <w:szCs w:val="20"/>
                          </w:rPr>
                          <w:t>leverantör</w:t>
                        </w:r>
                      </w:p>
                    </w:tc>
                    <w:tc>
                      <w:tcPr>
                        <w:tcW w:w="2090" w:type="dxa"/>
                        <w:vAlign w:val="center"/>
                      </w:tcPr>
                      <w:p w:rsidR="00682CE2" w:rsidRDefault="00682CE2" w:rsidP="00AA33C9">
                        <w:pPr>
                          <w:ind w:right="-144"/>
                          <w:jc w:val="center"/>
                          <w:rPr>
                            <w:rFonts w:ascii="Century Gothic" w:hAnsi="Century Gothic"/>
                            <w:sz w:val="20"/>
                            <w:szCs w:val="20"/>
                          </w:rPr>
                        </w:pPr>
                        <w:r>
                          <w:rPr>
                            <w:rFonts w:ascii="Century Gothic" w:hAnsi="Century Gothic"/>
                            <w:sz w:val="20"/>
                            <w:szCs w:val="20"/>
                          </w:rPr>
                          <w:t>10,23 %</w:t>
                        </w:r>
                      </w:p>
                    </w:tc>
                    <w:tc>
                      <w:tcPr>
                        <w:tcW w:w="2163" w:type="dxa"/>
                        <w:vAlign w:val="center"/>
                      </w:tcPr>
                      <w:p w:rsidR="00682CE2" w:rsidRDefault="00682CE2" w:rsidP="00AA33C9">
                        <w:pPr>
                          <w:ind w:right="-108"/>
                          <w:jc w:val="center"/>
                          <w:rPr>
                            <w:rFonts w:ascii="Century Gothic" w:hAnsi="Century Gothic"/>
                            <w:sz w:val="20"/>
                            <w:szCs w:val="20"/>
                          </w:rPr>
                        </w:pPr>
                        <w:r>
                          <w:rPr>
                            <w:rFonts w:ascii="Century Gothic" w:hAnsi="Century Gothic"/>
                            <w:sz w:val="20"/>
                            <w:szCs w:val="20"/>
                          </w:rPr>
                          <w:t>154,77</w:t>
                        </w:r>
                      </w:p>
                    </w:tc>
                  </w:tr>
                </w:tbl>
                <w:p w:rsidR="00682CE2" w:rsidRPr="00682CE2" w:rsidRDefault="00682CE2" w:rsidP="00B61F82">
                  <w:pPr>
                    <w:ind w:right="357"/>
                    <w:jc w:val="both"/>
                    <w:rPr>
                      <w:rFonts w:ascii="Century Gothic" w:hAnsi="Century Gothic"/>
                      <w:sz w:val="16"/>
                      <w:szCs w:val="16"/>
                    </w:rPr>
                  </w:pPr>
                  <w:r>
                    <w:rPr>
                      <w:rFonts w:ascii="Century Gothic" w:hAnsi="Century Gothic"/>
                      <w:sz w:val="16"/>
                      <w:szCs w:val="16"/>
                    </w:rPr>
                    <w:t>t</w:t>
                  </w:r>
                  <w:r w:rsidRPr="00985E68">
                    <w:rPr>
                      <w:rFonts w:ascii="Century Gothic" w:hAnsi="Century Gothic"/>
                      <w:sz w:val="16"/>
                      <w:szCs w:val="16"/>
                    </w:rPr>
                    <w:t>abel</w:t>
                  </w:r>
                  <w:r w:rsidR="007B36AA">
                    <w:rPr>
                      <w:rFonts w:ascii="Century Gothic" w:hAnsi="Century Gothic"/>
                      <w:sz w:val="16"/>
                      <w:szCs w:val="16"/>
                    </w:rPr>
                    <w:t xml:space="preserve">l 3. Antal kunder i procent där </w:t>
                  </w:r>
                  <w:r w:rsidRPr="00985E68">
                    <w:rPr>
                      <w:rFonts w:ascii="Century Gothic" w:hAnsi="Century Gothic"/>
                      <w:sz w:val="16"/>
                      <w:szCs w:val="16"/>
                    </w:rPr>
                    <w:t>operatör</w:t>
                  </w:r>
                  <w:r w:rsidR="007B36AA">
                    <w:rPr>
                      <w:rFonts w:ascii="Century Gothic" w:hAnsi="Century Gothic"/>
                      <w:sz w:val="16"/>
                      <w:szCs w:val="16"/>
                    </w:rPr>
                    <w:t>en</w:t>
                  </w:r>
                  <w:r w:rsidRPr="00985E68">
                    <w:rPr>
                      <w:rFonts w:ascii="Century Gothic" w:hAnsi="Century Gothic"/>
                      <w:sz w:val="16"/>
                      <w:szCs w:val="16"/>
                    </w:rPr>
                    <w:t xml:space="preserve"> eller </w:t>
                  </w:r>
                  <w:r w:rsidR="00900A48">
                    <w:rPr>
                      <w:rFonts w:ascii="Century Gothic" w:hAnsi="Century Gothic"/>
                      <w:sz w:val="16"/>
                      <w:szCs w:val="16"/>
                    </w:rPr>
                    <w:t>tele</w:t>
                  </w:r>
                  <w:r w:rsidRPr="00985E68">
                    <w:rPr>
                      <w:rFonts w:ascii="Century Gothic" w:hAnsi="Century Gothic"/>
                      <w:sz w:val="16"/>
                      <w:szCs w:val="16"/>
                    </w:rPr>
                    <w:t>leverantör</w:t>
                  </w:r>
                  <w:r w:rsidR="007B36AA">
                    <w:rPr>
                      <w:rFonts w:ascii="Century Gothic" w:hAnsi="Century Gothic"/>
                      <w:sz w:val="16"/>
                      <w:szCs w:val="16"/>
                    </w:rPr>
                    <w:t>en riskerar att bytas ut</w:t>
                  </w:r>
                  <w:r w:rsidRPr="00985E68">
                    <w:rPr>
                      <w:rFonts w:ascii="Century Gothic" w:hAnsi="Century Gothic"/>
                      <w:sz w:val="16"/>
                      <w:szCs w:val="16"/>
                    </w:rPr>
                    <w:t>.</w:t>
                  </w:r>
                </w:p>
                <w:p w:rsidR="0041056D" w:rsidRDefault="00985E68" w:rsidP="00B61F82">
                  <w:pPr>
                    <w:ind w:right="357"/>
                    <w:jc w:val="both"/>
                    <w:rPr>
                      <w:rFonts w:ascii="Century Gothic" w:hAnsi="Century Gothic"/>
                      <w:sz w:val="20"/>
                      <w:szCs w:val="20"/>
                    </w:rPr>
                  </w:pPr>
                  <w:r w:rsidRPr="00985E68">
                    <w:rPr>
                      <w:rFonts w:ascii="Century Gothic" w:hAnsi="Century Gothic"/>
                      <w:sz w:val="20"/>
                      <w:szCs w:val="20"/>
                    </w:rPr>
                    <w:t xml:space="preserve">Det borde vara oroande för TDC att </w:t>
                  </w:r>
                  <w:r w:rsidR="007B36AA">
                    <w:rPr>
                      <w:rFonts w:ascii="Century Gothic" w:hAnsi="Century Gothic"/>
                      <w:sz w:val="20"/>
                      <w:szCs w:val="20"/>
                    </w:rPr>
                    <w:t xml:space="preserve">de riskeras bytas ut av </w:t>
                  </w:r>
                  <w:r>
                    <w:rPr>
                      <w:rFonts w:ascii="Century Gothic" w:hAnsi="Century Gothic"/>
                      <w:sz w:val="20"/>
                      <w:szCs w:val="20"/>
                    </w:rPr>
                    <w:t>en av tio kunder. Detta är 54,77 % högre antal än konkurrensindex.</w:t>
                  </w:r>
                </w:p>
                <w:p w:rsidR="007B36AA" w:rsidRDefault="007B36AA" w:rsidP="00B61F82">
                  <w:pPr>
                    <w:ind w:right="357"/>
                    <w:jc w:val="both"/>
                    <w:rPr>
                      <w:rFonts w:ascii="Century Gothic" w:hAnsi="Century Gothic"/>
                      <w:sz w:val="20"/>
                      <w:szCs w:val="20"/>
                    </w:rPr>
                  </w:pPr>
                  <w:r>
                    <w:rPr>
                      <w:rFonts w:ascii="Century Gothic" w:hAnsi="Century Gothic"/>
                      <w:sz w:val="20"/>
                      <w:szCs w:val="20"/>
                    </w:rPr>
                    <w:t xml:space="preserve">En möjlig förklaring kan vara att större företagskunder ser över sina </w:t>
                  </w:r>
                  <w:r w:rsidR="00900A48">
                    <w:rPr>
                      <w:rFonts w:ascii="Century Gothic" w:hAnsi="Century Gothic"/>
                      <w:sz w:val="20"/>
                      <w:szCs w:val="20"/>
                    </w:rPr>
                    <w:t>telefoniutrustnings</w:t>
                  </w:r>
                  <w:r>
                    <w:rPr>
                      <w:rFonts w:ascii="Century Gothic" w:hAnsi="Century Gothic"/>
                      <w:sz w:val="20"/>
                      <w:szCs w:val="20"/>
                    </w:rPr>
                    <w:t>leverantörer och operatörer i större utstäckning än mindre företag.</w:t>
                  </w:r>
                </w:p>
                <w:p w:rsidR="008D5441" w:rsidRPr="0041056D" w:rsidRDefault="008D5441" w:rsidP="008D5441">
                  <w:pPr>
                    <w:ind w:right="357"/>
                    <w:jc w:val="both"/>
                    <w:rPr>
                      <w:rFonts w:ascii="Century Gothic" w:hAnsi="Century Gothic"/>
                    </w:rPr>
                  </w:pPr>
                  <w:r>
                    <w:rPr>
                      <w:rFonts w:ascii="Century Gothic" w:hAnsi="Century Gothic"/>
                      <w:sz w:val="20"/>
                      <w:szCs w:val="20"/>
                    </w:rPr>
                    <w:br/>
                  </w:r>
                  <w:r>
                    <w:rPr>
                      <w:rFonts w:ascii="Century Gothic" w:hAnsi="Century Gothic"/>
                    </w:rPr>
                    <w:t xml:space="preserve">vem kommer </w:t>
                  </w:r>
                  <w:r w:rsidR="001B270E">
                    <w:rPr>
                      <w:rFonts w:ascii="Century Gothic" w:hAnsi="Century Gothic"/>
                    </w:rPr>
                    <w:t xml:space="preserve">TDC </w:t>
                  </w:r>
                  <w:r>
                    <w:rPr>
                      <w:rFonts w:ascii="Century Gothic" w:hAnsi="Century Gothic"/>
                    </w:rPr>
                    <w:t>alliera sig med</w:t>
                  </w:r>
                </w:p>
                <w:p w:rsidR="001B270E" w:rsidRDefault="001B270E" w:rsidP="00B61F82">
                  <w:pPr>
                    <w:ind w:right="357"/>
                    <w:jc w:val="both"/>
                    <w:rPr>
                      <w:rFonts w:ascii="Century Gothic" w:hAnsi="Century Gothic"/>
                      <w:sz w:val="20"/>
                      <w:szCs w:val="20"/>
                    </w:rPr>
                  </w:pPr>
                  <w:r w:rsidRPr="001B270E">
                    <w:rPr>
                      <w:rFonts w:ascii="Century Gothic" w:hAnsi="Century Gothic"/>
                      <w:sz w:val="20"/>
                      <w:szCs w:val="20"/>
                    </w:rPr>
                    <w:t xml:space="preserve">Idag arbetar de stora teknikleverantörerna i största möjliga mån med </w:t>
                  </w:r>
                  <w:proofErr w:type="spellStart"/>
                  <w:r w:rsidRPr="001B270E">
                    <w:rPr>
                      <w:rFonts w:ascii="Century Gothic" w:hAnsi="Century Gothic"/>
                      <w:sz w:val="20"/>
                      <w:szCs w:val="20"/>
                    </w:rPr>
                    <w:t>crosselling</w:t>
                  </w:r>
                  <w:proofErr w:type="spellEnd"/>
                  <w:r w:rsidRPr="001B270E">
                    <w:rPr>
                      <w:rFonts w:ascii="Century Gothic" w:hAnsi="Century Gothic"/>
                      <w:sz w:val="20"/>
                      <w:szCs w:val="20"/>
                    </w:rPr>
                    <w:t xml:space="preserve">. </w:t>
                  </w:r>
                  <w:proofErr w:type="spellStart"/>
                  <w:r w:rsidRPr="001B270E">
                    <w:rPr>
                      <w:rFonts w:ascii="Century Gothic" w:hAnsi="Century Gothic"/>
                      <w:sz w:val="20"/>
                      <w:szCs w:val="20"/>
                    </w:rPr>
                    <w:t>Crosselling</w:t>
                  </w:r>
                  <w:proofErr w:type="spellEnd"/>
                  <w:r w:rsidRPr="001B270E">
                    <w:rPr>
                      <w:rFonts w:ascii="Century Gothic" w:hAnsi="Century Gothic"/>
                      <w:sz w:val="20"/>
                      <w:szCs w:val="20"/>
                    </w:rPr>
                    <w:t xml:space="preserve"> underlättas av att ha flera ben att stå på inom IT/telekom varför vi idag ser fler och fler helhetsleverantörer samt samarbeten mellan aktörer. </w:t>
                  </w:r>
                  <w:r w:rsidR="007B36AA">
                    <w:rPr>
                      <w:rFonts w:ascii="Century Gothic" w:hAnsi="Century Gothic"/>
                      <w:sz w:val="20"/>
                      <w:szCs w:val="20"/>
                    </w:rPr>
                    <w:t xml:space="preserve">Vi ville därför titta över vilka dokumenthanteringsleverantörer som </w:t>
                  </w:r>
                  <w:r w:rsidRPr="001B270E">
                    <w:rPr>
                      <w:rFonts w:ascii="Century Gothic" w:hAnsi="Century Gothic"/>
                      <w:sz w:val="20"/>
                      <w:szCs w:val="20"/>
                    </w:rPr>
                    <w:t xml:space="preserve">TDCs kunder </w:t>
                  </w:r>
                  <w:r w:rsidR="007B36AA">
                    <w:rPr>
                      <w:rFonts w:ascii="Century Gothic" w:hAnsi="Century Gothic"/>
                      <w:sz w:val="20"/>
                      <w:szCs w:val="20"/>
                    </w:rPr>
                    <w:t xml:space="preserve">använder. TDCs kunder </w:t>
                  </w:r>
                  <w:r w:rsidRPr="001B270E">
                    <w:rPr>
                      <w:rFonts w:ascii="Century Gothic" w:hAnsi="Century Gothic"/>
                      <w:sz w:val="20"/>
                      <w:szCs w:val="20"/>
                    </w:rPr>
                    <w:t>köper främst sin dokumenthanteringsutrustning hos Ricoh som satsar hårt på telefoni.</w:t>
                  </w:r>
                  <w:r w:rsidR="003A251B">
                    <w:rPr>
                      <w:rFonts w:ascii="Century Gothic" w:hAnsi="Century Gothic"/>
                      <w:sz w:val="20"/>
                      <w:szCs w:val="20"/>
                    </w:rPr>
                    <w:t xml:space="preserve"> Utöver Ricoh köper kunderna främst hos Canon och Sharp.</w:t>
                  </w:r>
                </w:p>
                <w:p w:rsidR="0041056D" w:rsidRPr="0041056D" w:rsidRDefault="0041056D" w:rsidP="00B61F82">
                  <w:pPr>
                    <w:ind w:right="357"/>
                    <w:jc w:val="both"/>
                    <w:rPr>
                      <w:rFonts w:ascii="Century Gothic" w:hAnsi="Century Gothic"/>
                    </w:rPr>
                  </w:pPr>
                  <w:r>
                    <w:rPr>
                      <w:rFonts w:ascii="Century Gothic" w:hAnsi="Century Gothic"/>
                      <w:sz w:val="20"/>
                      <w:szCs w:val="20"/>
                    </w:rPr>
                    <w:br/>
                  </w:r>
                  <w:r w:rsidRPr="0041056D">
                    <w:rPr>
                      <w:rFonts w:ascii="Century Gothic" w:hAnsi="Century Gothic"/>
                    </w:rPr>
                    <w:t>TDCs kunder v</w:t>
                  </w:r>
                  <w:r>
                    <w:rPr>
                      <w:rFonts w:ascii="Century Gothic" w:hAnsi="Century Gothic"/>
                    </w:rPr>
                    <w:t xml:space="preserve">ill investera i </w:t>
                  </w:r>
                  <w:r w:rsidRPr="0041056D">
                    <w:rPr>
                      <w:rFonts w:ascii="Century Gothic" w:hAnsi="Century Gothic"/>
                    </w:rPr>
                    <w:t>växel och videokonfer</w:t>
                  </w:r>
                  <w:r w:rsidR="00F07D10">
                    <w:rPr>
                      <w:rFonts w:ascii="Century Gothic" w:hAnsi="Century Gothic"/>
                    </w:rPr>
                    <w:t>e</w:t>
                  </w:r>
                  <w:r w:rsidRPr="0041056D">
                    <w:rPr>
                      <w:rFonts w:ascii="Century Gothic" w:hAnsi="Century Gothic"/>
                    </w:rPr>
                    <w:t>nsutrustning</w:t>
                  </w:r>
                </w:p>
                <w:p w:rsidR="00B61F82" w:rsidRDefault="0041056D" w:rsidP="00B61F82">
                  <w:pPr>
                    <w:ind w:right="357"/>
                    <w:jc w:val="both"/>
                    <w:rPr>
                      <w:rFonts w:ascii="Century Gothic" w:hAnsi="Century Gothic"/>
                      <w:sz w:val="20"/>
                      <w:szCs w:val="20"/>
                    </w:rPr>
                  </w:pPr>
                  <w:r>
                    <w:rPr>
                      <w:rFonts w:ascii="Century Gothic" w:hAnsi="Century Gothic"/>
                      <w:sz w:val="20"/>
                      <w:szCs w:val="20"/>
                    </w:rPr>
                    <w:t>Avslutningsvis har vi tittat på TDCs kunders attityder om nuvarande problem, vad som kan förbättras samt framtida investeringar.</w:t>
                  </w:r>
                </w:p>
                <w:p w:rsidR="008A6F51" w:rsidRDefault="008A6F51" w:rsidP="00B61F82">
                  <w:pPr>
                    <w:ind w:right="357"/>
                    <w:jc w:val="both"/>
                    <w:rPr>
                      <w:rFonts w:ascii="Century Gothic" w:hAnsi="Century Gothic"/>
                      <w:sz w:val="20"/>
                      <w:szCs w:val="20"/>
                    </w:rPr>
                  </w:pPr>
                  <w:r>
                    <w:rPr>
                      <w:rFonts w:ascii="Century Gothic" w:hAnsi="Century Gothic"/>
                      <w:sz w:val="20"/>
                      <w:szCs w:val="20"/>
                    </w:rPr>
                    <w:t xml:space="preserve">De tre främst förbättringarna TDCs kunder önskar (utöver pris) är </w:t>
                  </w:r>
                  <w:r w:rsidRPr="003A251B">
                    <w:rPr>
                      <w:rFonts w:ascii="Century Gothic" w:hAnsi="Century Gothic"/>
                      <w:i/>
                      <w:sz w:val="20"/>
                      <w:szCs w:val="20"/>
                    </w:rPr>
                    <w:t>service</w:t>
                  </w:r>
                  <w:r>
                    <w:rPr>
                      <w:rFonts w:ascii="Century Gothic" w:hAnsi="Century Gothic"/>
                      <w:sz w:val="20"/>
                      <w:szCs w:val="20"/>
                    </w:rPr>
                    <w:t xml:space="preserve"> (8,16 %), </w:t>
                  </w:r>
                  <w:r w:rsidRPr="003A251B">
                    <w:rPr>
                      <w:rFonts w:ascii="Century Gothic" w:hAnsi="Century Gothic"/>
                      <w:i/>
                      <w:sz w:val="20"/>
                      <w:szCs w:val="20"/>
                    </w:rPr>
                    <w:t>kvalitet</w:t>
                  </w:r>
                  <w:r>
                    <w:rPr>
                      <w:rFonts w:ascii="Century Gothic" w:hAnsi="Century Gothic"/>
                      <w:sz w:val="20"/>
                      <w:szCs w:val="20"/>
                    </w:rPr>
                    <w:t xml:space="preserve"> (7,51 %) och </w:t>
                  </w:r>
                  <w:r w:rsidRPr="003A251B">
                    <w:rPr>
                      <w:rFonts w:ascii="Century Gothic" w:hAnsi="Century Gothic"/>
                      <w:i/>
                      <w:sz w:val="20"/>
                      <w:szCs w:val="20"/>
                    </w:rPr>
                    <w:t>tillgänglighet</w:t>
                  </w:r>
                  <w:r>
                    <w:rPr>
                      <w:rFonts w:ascii="Century Gothic" w:hAnsi="Century Gothic"/>
                      <w:sz w:val="20"/>
                      <w:szCs w:val="20"/>
                    </w:rPr>
                    <w:t xml:space="preserve"> (7,29 %).</w:t>
                  </w:r>
                </w:p>
                <w:p w:rsidR="008A6F51" w:rsidRDefault="00525F18" w:rsidP="00B61F82">
                  <w:pPr>
                    <w:ind w:right="357"/>
                    <w:jc w:val="both"/>
                    <w:rPr>
                      <w:rFonts w:ascii="Century Gothic" w:hAnsi="Century Gothic"/>
                      <w:sz w:val="20"/>
                      <w:szCs w:val="20"/>
                    </w:rPr>
                  </w:pPr>
                  <w:r>
                    <w:rPr>
                      <w:rFonts w:ascii="Century Gothic" w:hAnsi="Century Gothic"/>
                      <w:sz w:val="20"/>
                      <w:szCs w:val="20"/>
                    </w:rPr>
                    <w:t xml:space="preserve">De tre främsta problemen TDCs kunder upplever är </w:t>
                  </w:r>
                  <w:r w:rsidRPr="003A251B">
                    <w:rPr>
                      <w:rFonts w:ascii="Century Gothic" w:hAnsi="Century Gothic"/>
                      <w:i/>
                      <w:sz w:val="20"/>
                      <w:szCs w:val="20"/>
                    </w:rPr>
                    <w:t>täckning</w:t>
                  </w:r>
                  <w:r>
                    <w:rPr>
                      <w:rFonts w:ascii="Century Gothic" w:hAnsi="Century Gothic"/>
                      <w:sz w:val="20"/>
                      <w:szCs w:val="20"/>
                    </w:rPr>
                    <w:t xml:space="preserve"> (12,09 %), </w:t>
                  </w:r>
                  <w:r w:rsidRPr="003A251B">
                    <w:rPr>
                      <w:rFonts w:ascii="Century Gothic" w:hAnsi="Century Gothic"/>
                      <w:i/>
                      <w:sz w:val="20"/>
                      <w:szCs w:val="20"/>
                    </w:rPr>
                    <w:t xml:space="preserve">avbrott </w:t>
                  </w:r>
                  <w:r>
                    <w:rPr>
                      <w:rFonts w:ascii="Century Gothic" w:hAnsi="Century Gothic"/>
                      <w:sz w:val="20"/>
                      <w:szCs w:val="20"/>
                    </w:rPr>
                    <w:t xml:space="preserve">(8,37 %) och </w:t>
                  </w:r>
                  <w:r w:rsidRPr="003A251B">
                    <w:rPr>
                      <w:rFonts w:ascii="Century Gothic" w:hAnsi="Century Gothic"/>
                      <w:i/>
                      <w:sz w:val="20"/>
                      <w:szCs w:val="20"/>
                    </w:rPr>
                    <w:t xml:space="preserve">kostnader </w:t>
                  </w:r>
                  <w:r>
                    <w:rPr>
                      <w:rFonts w:ascii="Century Gothic" w:hAnsi="Century Gothic"/>
                      <w:sz w:val="20"/>
                      <w:szCs w:val="20"/>
                    </w:rPr>
                    <w:t>(6,38 %).</w:t>
                  </w:r>
                </w:p>
                <w:p w:rsidR="00525F18" w:rsidRPr="00EC6650" w:rsidRDefault="00525F18" w:rsidP="00B61F82">
                  <w:pPr>
                    <w:ind w:right="357"/>
                    <w:jc w:val="both"/>
                    <w:rPr>
                      <w:rFonts w:ascii="Century Gothic" w:hAnsi="Century Gothic"/>
                      <w:sz w:val="20"/>
                      <w:szCs w:val="20"/>
                    </w:rPr>
                  </w:pPr>
                  <w:r>
                    <w:rPr>
                      <w:rFonts w:ascii="Century Gothic" w:hAnsi="Century Gothic"/>
                      <w:sz w:val="20"/>
                      <w:szCs w:val="20"/>
                    </w:rPr>
                    <w:t xml:space="preserve">De tre främsta investeringarna som TDCs kunder planerar är </w:t>
                  </w:r>
                  <w:r w:rsidRPr="003A251B">
                    <w:rPr>
                      <w:rFonts w:ascii="Century Gothic" w:hAnsi="Century Gothic"/>
                      <w:i/>
                      <w:sz w:val="20"/>
                      <w:szCs w:val="20"/>
                    </w:rPr>
                    <w:t>televäxel</w:t>
                  </w:r>
                  <w:r>
                    <w:rPr>
                      <w:rFonts w:ascii="Century Gothic" w:hAnsi="Century Gothic"/>
                      <w:sz w:val="20"/>
                      <w:szCs w:val="20"/>
                    </w:rPr>
                    <w:t xml:space="preserve">, </w:t>
                  </w:r>
                  <w:r w:rsidRPr="003A251B">
                    <w:rPr>
                      <w:rFonts w:ascii="Century Gothic" w:hAnsi="Century Gothic"/>
                      <w:i/>
                      <w:sz w:val="20"/>
                      <w:szCs w:val="20"/>
                    </w:rPr>
                    <w:t>videokonfer</w:t>
                  </w:r>
                  <w:r w:rsidR="00F07D10" w:rsidRPr="003A251B">
                    <w:rPr>
                      <w:rFonts w:ascii="Century Gothic" w:hAnsi="Century Gothic"/>
                      <w:i/>
                      <w:sz w:val="20"/>
                      <w:szCs w:val="20"/>
                    </w:rPr>
                    <w:t>e</w:t>
                  </w:r>
                  <w:r w:rsidRPr="003A251B">
                    <w:rPr>
                      <w:rFonts w:ascii="Century Gothic" w:hAnsi="Century Gothic"/>
                      <w:i/>
                      <w:sz w:val="20"/>
                      <w:szCs w:val="20"/>
                    </w:rPr>
                    <w:t>nsutrustning</w:t>
                  </w:r>
                  <w:r>
                    <w:rPr>
                      <w:rFonts w:ascii="Century Gothic" w:hAnsi="Century Gothic"/>
                      <w:sz w:val="20"/>
                      <w:szCs w:val="20"/>
                    </w:rPr>
                    <w:t xml:space="preserve"> och </w:t>
                  </w:r>
                  <w:r w:rsidRPr="003A251B">
                    <w:rPr>
                      <w:rFonts w:ascii="Century Gothic" w:hAnsi="Century Gothic"/>
                      <w:i/>
                      <w:sz w:val="20"/>
                      <w:szCs w:val="20"/>
                    </w:rPr>
                    <w:t>ökad mobilitet</w:t>
                  </w:r>
                  <w:r>
                    <w:rPr>
                      <w:rFonts w:ascii="Century Gothic" w:hAnsi="Century Gothic"/>
                      <w:sz w:val="20"/>
                      <w:szCs w:val="20"/>
                    </w:rPr>
                    <w:t>.</w:t>
                  </w:r>
                </w:p>
              </w:txbxContent>
            </v:textbox>
          </v:shape>
        </w:pict>
      </w:r>
    </w:p>
    <w:p w:rsidR="00B61F82" w:rsidRDefault="00B61F82" w:rsidP="00B61F82">
      <w:pPr>
        <w:tabs>
          <w:tab w:val="left" w:pos="2268"/>
          <w:tab w:val="left" w:pos="9639"/>
        </w:tabs>
        <w:ind w:left="-567" w:right="568"/>
        <w:rPr>
          <w:rFonts w:ascii="Century Gothic" w:hAnsi="Century Gothic"/>
          <w:sz w:val="18"/>
          <w:szCs w:val="18"/>
        </w:rPr>
      </w:pPr>
    </w:p>
    <w:p w:rsidR="00B61F82" w:rsidRDefault="003B4AE7" w:rsidP="00B61F82">
      <w:pPr>
        <w:tabs>
          <w:tab w:val="left" w:pos="2268"/>
          <w:tab w:val="left" w:pos="9639"/>
        </w:tabs>
        <w:ind w:left="-567" w:right="568"/>
        <w:rPr>
          <w:rFonts w:ascii="Century Gothic" w:hAnsi="Century Gothic"/>
          <w:sz w:val="18"/>
          <w:szCs w:val="18"/>
        </w:rPr>
      </w:pPr>
      <w:r>
        <w:rPr>
          <w:rFonts w:ascii="Century Gothic" w:hAnsi="Century Gothic"/>
          <w:i/>
          <w:noProof/>
          <w:color w:val="00CC66"/>
          <w:sz w:val="26"/>
          <w:szCs w:val="26"/>
          <w:lang w:eastAsia="sv-SE"/>
        </w:rPr>
        <w:pict>
          <v:shape id="_x0000_s1054" type="#_x0000_t68" style="position:absolute;left:0;text-align:left;margin-left:463.05pt;margin-top:3.3pt;width:11.25pt;height:11.25pt;z-index:251694080" fillcolor="#c0504d [3205]" strokecolor="#f2f2f2 [3041]" strokeweight="1pt">
            <v:fill color2="#622423 [1605]" angle="-135" focus="100%" type="gradient"/>
            <v:shadow on="t" type="perspective" color="#e5b8b7 [1301]" opacity=".5" origin=",.5" offset="0,0" matrix=",-56756f,,.5"/>
            <v:textbox style="layout-flow:vertical-ideographic"/>
          </v:shape>
        </w:pict>
      </w:r>
    </w:p>
    <w:p w:rsidR="00B61F82" w:rsidRDefault="003B4AE7" w:rsidP="00B61F82">
      <w:pPr>
        <w:tabs>
          <w:tab w:val="left" w:pos="2268"/>
          <w:tab w:val="left" w:pos="9639"/>
        </w:tabs>
        <w:ind w:left="-567" w:right="568"/>
        <w:rPr>
          <w:rFonts w:ascii="Century Gothic" w:hAnsi="Century Gothic"/>
          <w:sz w:val="18"/>
          <w:szCs w:val="18"/>
        </w:rPr>
      </w:pPr>
      <w:r>
        <w:rPr>
          <w:rFonts w:ascii="Century Gothic" w:hAnsi="Century Gothic"/>
          <w:i/>
          <w:noProof/>
          <w:color w:val="00CC66"/>
          <w:sz w:val="26"/>
          <w:szCs w:val="26"/>
          <w:lang w:eastAsia="sv-SE"/>
        </w:rPr>
        <w:pict>
          <v:shape id="_x0000_s1055" type="#_x0000_t68" style="position:absolute;left:0;text-align:left;margin-left:463.05pt;margin-top:.05pt;width:11.25pt;height:11.25pt;z-index:251695104" fillcolor="#c0504d [3205]" strokecolor="#f2f2f2 [3041]" strokeweight="1pt">
            <v:fill color2="#622423 [1605]" angle="-135" focus="100%" type="gradient"/>
            <v:shadow on="t" type="perspective" color="#e5b8b7 [1301]" opacity=".5" origin=",.5" offset="0,0" matrix=",-56756f,,.5"/>
            <v:textbox style="layout-flow:vertical-ideographic"/>
          </v:shape>
        </w:pict>
      </w:r>
    </w:p>
    <w:p w:rsidR="00B61F82" w:rsidRDefault="00B61F82" w:rsidP="00B61F82">
      <w:pPr>
        <w:tabs>
          <w:tab w:val="left" w:pos="2268"/>
          <w:tab w:val="left" w:pos="9639"/>
        </w:tabs>
        <w:ind w:left="-567" w:right="568"/>
        <w:rPr>
          <w:rFonts w:ascii="Century Gothic" w:hAnsi="Century Gothic"/>
          <w:sz w:val="18"/>
          <w:szCs w:val="18"/>
        </w:rPr>
      </w:pPr>
    </w:p>
    <w:p w:rsidR="00B61F82" w:rsidRDefault="00B61F82" w:rsidP="00B61F82">
      <w:pPr>
        <w:tabs>
          <w:tab w:val="left" w:pos="2268"/>
          <w:tab w:val="left" w:pos="9639"/>
        </w:tabs>
        <w:ind w:left="-567" w:right="568"/>
        <w:rPr>
          <w:rFonts w:ascii="Century Gothic" w:hAnsi="Century Gothic"/>
          <w:i/>
          <w:color w:val="00CC66"/>
          <w:sz w:val="26"/>
          <w:szCs w:val="26"/>
        </w:rPr>
      </w:pPr>
    </w:p>
    <w:p w:rsidR="00B61F82" w:rsidRDefault="00B61F82" w:rsidP="00B61F82">
      <w:pPr>
        <w:tabs>
          <w:tab w:val="left" w:pos="2268"/>
          <w:tab w:val="left" w:pos="9639"/>
        </w:tabs>
        <w:ind w:left="-567" w:right="568"/>
        <w:rPr>
          <w:rFonts w:ascii="Century Gothic" w:hAnsi="Century Gothic"/>
          <w:i/>
          <w:color w:val="00CC66"/>
          <w:sz w:val="26"/>
          <w:szCs w:val="26"/>
        </w:rPr>
      </w:pPr>
    </w:p>
    <w:p w:rsidR="00B61F82" w:rsidRDefault="00B61F82" w:rsidP="00B61F82">
      <w:pPr>
        <w:tabs>
          <w:tab w:val="left" w:pos="2268"/>
          <w:tab w:val="left" w:pos="9639"/>
        </w:tabs>
        <w:ind w:left="-567" w:right="568"/>
        <w:rPr>
          <w:rFonts w:ascii="Century Gothic" w:hAnsi="Century Gothic"/>
          <w:i/>
          <w:color w:val="00CC66"/>
          <w:sz w:val="26"/>
          <w:szCs w:val="26"/>
        </w:rPr>
      </w:pPr>
    </w:p>
    <w:p w:rsidR="00B61F82" w:rsidRDefault="00B61F82" w:rsidP="00B61F82">
      <w:pPr>
        <w:tabs>
          <w:tab w:val="left" w:pos="2268"/>
          <w:tab w:val="left" w:pos="9639"/>
        </w:tabs>
        <w:ind w:left="-567" w:right="568"/>
        <w:rPr>
          <w:rFonts w:ascii="Century Gothic" w:hAnsi="Century Gothic"/>
          <w:i/>
          <w:color w:val="00CC66"/>
          <w:sz w:val="26"/>
          <w:szCs w:val="26"/>
        </w:rPr>
      </w:pPr>
    </w:p>
    <w:p w:rsidR="00B61F82" w:rsidRDefault="00B61F82" w:rsidP="00B61F82">
      <w:pPr>
        <w:tabs>
          <w:tab w:val="left" w:pos="2268"/>
          <w:tab w:val="left" w:pos="9639"/>
        </w:tabs>
        <w:ind w:left="-567" w:right="568"/>
        <w:rPr>
          <w:rFonts w:ascii="Century Gothic" w:hAnsi="Century Gothic"/>
          <w:i/>
          <w:color w:val="00CC66"/>
          <w:sz w:val="26"/>
          <w:szCs w:val="26"/>
        </w:rPr>
      </w:pPr>
    </w:p>
    <w:p w:rsidR="00B61F82" w:rsidRDefault="00B61F82" w:rsidP="00B61F82">
      <w:pPr>
        <w:tabs>
          <w:tab w:val="left" w:pos="2268"/>
          <w:tab w:val="left" w:pos="9639"/>
        </w:tabs>
        <w:ind w:left="-567" w:right="568"/>
        <w:rPr>
          <w:rFonts w:ascii="Century Gothic" w:hAnsi="Century Gothic"/>
          <w:i/>
          <w:color w:val="00CC66"/>
          <w:sz w:val="26"/>
          <w:szCs w:val="26"/>
        </w:rPr>
      </w:pPr>
    </w:p>
    <w:p w:rsidR="00B61F82" w:rsidRDefault="00B61F82" w:rsidP="00B61F82">
      <w:pPr>
        <w:tabs>
          <w:tab w:val="left" w:pos="2268"/>
          <w:tab w:val="left" w:pos="9639"/>
        </w:tabs>
        <w:ind w:left="-567" w:right="568"/>
        <w:rPr>
          <w:rFonts w:ascii="Century Gothic" w:hAnsi="Century Gothic"/>
          <w:i/>
          <w:color w:val="00CC66"/>
          <w:sz w:val="26"/>
          <w:szCs w:val="26"/>
        </w:rPr>
      </w:pPr>
    </w:p>
    <w:p w:rsidR="00B61F82" w:rsidRDefault="00B61F82" w:rsidP="00B61F82">
      <w:pPr>
        <w:tabs>
          <w:tab w:val="left" w:pos="2268"/>
          <w:tab w:val="left" w:pos="9639"/>
        </w:tabs>
        <w:ind w:left="-567" w:right="568"/>
        <w:rPr>
          <w:rFonts w:ascii="Century Gothic" w:hAnsi="Century Gothic"/>
          <w:i/>
          <w:color w:val="00CC66"/>
          <w:sz w:val="26"/>
          <w:szCs w:val="26"/>
        </w:rPr>
      </w:pPr>
    </w:p>
    <w:p w:rsidR="00B61F82" w:rsidRDefault="00B61F82" w:rsidP="00B61F82">
      <w:pPr>
        <w:tabs>
          <w:tab w:val="left" w:pos="2268"/>
          <w:tab w:val="left" w:pos="9639"/>
        </w:tabs>
        <w:ind w:left="-567" w:right="568"/>
        <w:rPr>
          <w:rFonts w:ascii="Century Gothic" w:hAnsi="Century Gothic"/>
          <w:i/>
          <w:color w:val="00CC66"/>
          <w:sz w:val="26"/>
          <w:szCs w:val="26"/>
        </w:rPr>
      </w:pPr>
    </w:p>
    <w:p w:rsidR="00B61F82" w:rsidRDefault="00B61F82" w:rsidP="00B61F82">
      <w:pPr>
        <w:tabs>
          <w:tab w:val="left" w:pos="2268"/>
          <w:tab w:val="left" w:pos="9639"/>
        </w:tabs>
        <w:ind w:left="-567" w:right="568"/>
        <w:rPr>
          <w:rFonts w:ascii="Century Gothic" w:hAnsi="Century Gothic"/>
          <w:i/>
          <w:color w:val="00CC66"/>
          <w:sz w:val="26"/>
          <w:szCs w:val="26"/>
        </w:rPr>
      </w:pPr>
    </w:p>
    <w:p w:rsidR="00B61F82" w:rsidRDefault="00B61F82" w:rsidP="00B61F82">
      <w:pPr>
        <w:tabs>
          <w:tab w:val="left" w:pos="2268"/>
          <w:tab w:val="left" w:pos="9639"/>
        </w:tabs>
        <w:ind w:left="-567" w:right="568"/>
        <w:rPr>
          <w:rFonts w:ascii="Century Gothic" w:hAnsi="Century Gothic"/>
          <w:i/>
          <w:color w:val="00CC66"/>
          <w:sz w:val="26"/>
          <w:szCs w:val="26"/>
        </w:rPr>
      </w:pPr>
    </w:p>
    <w:p w:rsidR="00B61F82" w:rsidRDefault="00B61F82" w:rsidP="00B61F82">
      <w:pPr>
        <w:tabs>
          <w:tab w:val="left" w:pos="2268"/>
          <w:tab w:val="left" w:pos="9639"/>
        </w:tabs>
        <w:ind w:left="-567" w:right="568"/>
        <w:rPr>
          <w:rFonts w:ascii="Century Gothic" w:hAnsi="Century Gothic"/>
          <w:i/>
          <w:color w:val="00CC66"/>
          <w:sz w:val="26"/>
          <w:szCs w:val="26"/>
        </w:rPr>
      </w:pPr>
    </w:p>
    <w:p w:rsidR="00B61F82" w:rsidRDefault="00B61F82" w:rsidP="00B61F82">
      <w:pPr>
        <w:tabs>
          <w:tab w:val="left" w:pos="2268"/>
          <w:tab w:val="left" w:pos="9639"/>
        </w:tabs>
        <w:ind w:left="-567" w:right="568"/>
        <w:rPr>
          <w:rFonts w:ascii="Century Gothic" w:hAnsi="Century Gothic"/>
          <w:i/>
          <w:color w:val="00CC66"/>
          <w:sz w:val="26"/>
          <w:szCs w:val="26"/>
        </w:rPr>
      </w:pPr>
    </w:p>
    <w:p w:rsidR="00B61F82" w:rsidRDefault="00B61F82" w:rsidP="00DE135D"/>
    <w:p w:rsidR="004E0EBB" w:rsidRDefault="004E0EBB" w:rsidP="004E0EBB"/>
    <w:p w:rsidR="004E0EBB" w:rsidRPr="00B51D54" w:rsidRDefault="004E0EBB" w:rsidP="004E0EBB">
      <w:pPr>
        <w:tabs>
          <w:tab w:val="left" w:pos="2268"/>
        </w:tabs>
        <w:ind w:right="-567"/>
        <w:rPr>
          <w:rFonts w:ascii="Century Gothic" w:hAnsi="Century Gothic"/>
          <w:sz w:val="40"/>
          <w:szCs w:val="40"/>
        </w:rPr>
      </w:pPr>
      <w:r>
        <w:rPr>
          <w:rFonts w:ascii="Century Gothic" w:hAnsi="Century Gothic"/>
          <w:noProof/>
          <w:sz w:val="40"/>
          <w:szCs w:val="40"/>
          <w:lang w:eastAsia="sv-SE"/>
        </w:rPr>
        <w:drawing>
          <wp:anchor distT="0" distB="0" distL="114300" distR="114300" simplePos="0" relativeHeight="251683840" behindDoc="1" locked="0" layoutInCell="1" allowOverlap="1" wp14:anchorId="5308A840" wp14:editId="0E2B8FCC">
            <wp:simplePos x="0" y="0"/>
            <wp:positionH relativeFrom="column">
              <wp:posOffset>-490220</wp:posOffset>
            </wp:positionH>
            <wp:positionV relativeFrom="paragraph">
              <wp:posOffset>-633095</wp:posOffset>
            </wp:positionV>
            <wp:extent cx="2047875" cy="2049094"/>
            <wp:effectExtent l="0" t="0" r="0" b="8890"/>
            <wp:wrapNone/>
            <wp:docPr id="9" name="Bildobjekt 4" descr="custice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tice_logo2.png"/>
                    <pic:cNvPicPr/>
                  </pic:nvPicPr>
                  <pic:blipFill>
                    <a:blip r:embed="rId8" cstate="print"/>
                    <a:stretch>
                      <a:fillRect/>
                    </a:stretch>
                  </pic:blipFill>
                  <pic:spPr>
                    <a:xfrm>
                      <a:off x="0" y="0"/>
                      <a:ext cx="2049094" cy="2050314"/>
                    </a:xfrm>
                    <a:prstGeom prst="rect">
                      <a:avLst/>
                    </a:prstGeom>
                  </pic:spPr>
                </pic:pic>
              </a:graphicData>
            </a:graphic>
          </wp:anchor>
        </w:drawing>
      </w:r>
      <w:r w:rsidR="003B4AE7">
        <w:rPr>
          <w:noProof/>
          <w:sz w:val="20"/>
          <w:szCs w:val="20"/>
          <w:lang w:eastAsia="sv-SE"/>
        </w:rPr>
        <w:pict>
          <v:shape id="_x0000_s1047" type="#_x0000_t202" style="position:absolute;margin-left:186.4pt;margin-top:-49.85pt;width:303.75pt;height:176.25pt;z-index:251687936;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" fillcolor="white [3201]" stroked="f" strokeweight=".5pt">
            <v:path arrowok="t"/>
            <v:textbox>
              <w:txbxContent>
                <w:p w:rsidR="004E0EBB" w:rsidRPr="002E78F4" w:rsidRDefault="004E0EBB" w:rsidP="004E0EBB">
                  <w:pPr>
                    <w:jc w:val="right"/>
                    <w:rPr>
                      <w:rFonts w:ascii="Century Gothic" w:hAnsi="Century Gothic"/>
                      <w:color w:val="404040" w:themeColor="text1" w:themeTint="BF"/>
                      <w:sz w:val="28"/>
                      <w:szCs w:val="28"/>
                    </w:rPr>
                  </w:pPr>
                  <w:r>
                    <w:rPr>
                      <w:rFonts w:ascii="Century Gothic" w:hAnsi="Century Gothic"/>
                      <w:color w:val="404040" w:themeColor="text1" w:themeTint="BF"/>
                      <w:sz w:val="28"/>
                      <w:szCs w:val="28"/>
                    </w:rPr>
                    <w:t>p</w:t>
                  </w:r>
                  <w:r w:rsidRPr="002E78F4">
                    <w:rPr>
                      <w:rFonts w:ascii="Century Gothic" w:hAnsi="Century Gothic"/>
                      <w:color w:val="404040" w:themeColor="text1" w:themeTint="BF"/>
                      <w:sz w:val="28"/>
                      <w:szCs w:val="28"/>
                    </w:rPr>
                    <w:t>ressmeddelande</w:t>
                  </w:r>
                  <w:r>
                    <w:rPr>
                      <w:rFonts w:ascii="Century Gothic" w:hAnsi="Century Gothic"/>
                      <w:color w:val="404040" w:themeColor="text1" w:themeTint="BF"/>
                      <w:sz w:val="28"/>
                      <w:szCs w:val="28"/>
                    </w:rPr>
                    <w:t>/rapport</w:t>
                  </w:r>
                </w:p>
                <w:p w:rsidR="004E0EBB" w:rsidRPr="00634FBD" w:rsidRDefault="004E0EBB" w:rsidP="004E0EBB">
                  <w:pPr>
                    <w:jc w:val="right"/>
                    <w:rPr>
                      <w:rFonts w:ascii="Century Gothic" w:hAnsi="Century Gothic"/>
                      <w:sz w:val="28"/>
                      <w:szCs w:val="28"/>
                    </w:rPr>
                  </w:pPr>
                </w:p>
                <w:p w:rsidR="00223505" w:rsidRDefault="00223505" w:rsidP="00223505">
                  <w:pPr>
                    <w:jc w:val="right"/>
                    <w:rPr>
                      <w:rFonts w:ascii="Century Gothic" w:hAnsi="Century Gothic"/>
                      <w:sz w:val="36"/>
                      <w:szCs w:val="36"/>
                    </w:rPr>
                  </w:pPr>
                  <w:r>
                    <w:rPr>
                      <w:rFonts w:ascii="Century Gothic" w:hAnsi="Century Gothic"/>
                      <w:sz w:val="36"/>
                      <w:szCs w:val="36"/>
                    </w:rPr>
                    <w:t>Stor telekomanalys om TDC</w:t>
                  </w:r>
                </w:p>
                <w:p w:rsidR="004E0EBB" w:rsidRDefault="004E0EBB" w:rsidP="00223505">
                  <w:pPr>
                    <w:jc w:val="right"/>
                  </w:pPr>
                  <w:bookmarkStart w:id="0" w:name="_GoBack"/>
                  <w:bookmarkEnd w:id="0"/>
                </w:p>
              </w:txbxContent>
            </v:textbox>
          </v:shape>
        </w:pict>
      </w:r>
    </w:p>
    <w:p w:rsidR="004E0EBB" w:rsidRPr="00485637" w:rsidRDefault="004E0EBB" w:rsidP="004E0EBB">
      <w:pPr>
        <w:spacing w:after="0" w:line="240" w:lineRule="auto"/>
        <w:jc w:val="both"/>
        <w:rPr>
          <w:sz w:val="20"/>
          <w:szCs w:val="20"/>
        </w:rPr>
      </w:pPr>
    </w:p>
    <w:p w:rsidR="004E0EBB" w:rsidRDefault="004E0EBB" w:rsidP="004E0EBB">
      <w:pPr>
        <w:spacing w:after="0" w:line="240" w:lineRule="auto"/>
        <w:jc w:val="both"/>
        <w:rPr>
          <w:sz w:val="20"/>
          <w:szCs w:val="20"/>
        </w:rPr>
      </w:pPr>
    </w:p>
    <w:p w:rsidR="004E0EBB" w:rsidRDefault="004E0EBB" w:rsidP="004E0EBB">
      <w:pPr>
        <w:spacing w:after="0" w:line="240" w:lineRule="auto"/>
        <w:ind w:right="568"/>
        <w:jc w:val="both"/>
        <w:rPr>
          <w:sz w:val="20"/>
          <w:szCs w:val="20"/>
        </w:rPr>
      </w:pPr>
    </w:p>
    <w:p w:rsidR="004E0EBB" w:rsidRDefault="004E0EBB" w:rsidP="004E0EBB">
      <w:pPr>
        <w:spacing w:after="0" w:line="240" w:lineRule="auto"/>
        <w:jc w:val="both"/>
        <w:rPr>
          <w:sz w:val="20"/>
          <w:szCs w:val="20"/>
        </w:rPr>
      </w:pPr>
    </w:p>
    <w:p w:rsidR="004E0EBB" w:rsidRDefault="004E0EBB" w:rsidP="004E0EBB">
      <w:pPr>
        <w:tabs>
          <w:tab w:val="left" w:pos="2268"/>
          <w:tab w:val="left" w:pos="9639"/>
        </w:tabs>
        <w:ind w:left="-567" w:right="568"/>
        <w:rPr>
          <w:rFonts w:ascii="Century Gothic" w:hAnsi="Century Gothic"/>
          <w:sz w:val="18"/>
          <w:szCs w:val="18"/>
        </w:rPr>
      </w:pPr>
    </w:p>
    <w:p w:rsidR="004E0EBB" w:rsidRDefault="004E0EBB" w:rsidP="004E0EBB">
      <w:pPr>
        <w:tabs>
          <w:tab w:val="left" w:pos="2268"/>
          <w:tab w:val="left" w:pos="9639"/>
        </w:tabs>
        <w:ind w:left="-567" w:right="568"/>
        <w:jc w:val="right"/>
        <w:rPr>
          <w:rFonts w:ascii="Century Gothic" w:hAnsi="Century Gothic"/>
          <w:sz w:val="18"/>
          <w:szCs w:val="18"/>
        </w:rPr>
      </w:pPr>
    </w:p>
    <w:p w:rsidR="004E0EBB" w:rsidRDefault="004E0EBB" w:rsidP="004E0EBB">
      <w:pPr>
        <w:tabs>
          <w:tab w:val="left" w:pos="-60"/>
          <w:tab w:val="left" w:pos="2268"/>
          <w:tab w:val="right" w:pos="9639"/>
        </w:tabs>
        <w:ind w:left="-567" w:right="-567"/>
        <w:rPr>
          <w:rFonts w:ascii="Century Gothic" w:hAnsi="Century Gothic"/>
          <w:sz w:val="18"/>
          <w:szCs w:val="18"/>
        </w:rPr>
      </w:pPr>
      <w:r>
        <w:rPr>
          <w:rFonts w:ascii="Century Gothic" w:hAnsi="Century Gothic"/>
          <w:sz w:val="18"/>
          <w:szCs w:val="18"/>
        </w:rPr>
        <w:t>2014-01-23</w:t>
      </w:r>
      <w:r>
        <w:rPr>
          <w:rFonts w:ascii="Century Gothic" w:hAnsi="Century Gothic"/>
          <w:sz w:val="18"/>
          <w:szCs w:val="18"/>
        </w:rPr>
        <w:tab/>
      </w:r>
      <w:r>
        <w:rPr>
          <w:rFonts w:ascii="Century Gothic" w:hAnsi="Century Gothic"/>
          <w:sz w:val="18"/>
          <w:szCs w:val="18"/>
        </w:rPr>
        <w:tab/>
      </w:r>
      <w:r w:rsidR="003B4AE7">
        <w:rPr>
          <w:noProof/>
          <w:lang w:eastAsia="sv-SE"/>
        </w:rPr>
        <w:pict>
          <v:shape id="_x0000_s1044" type="#_x0000_t32" style="position:absolute;left:0;text-align:left;margin-left:-38.6pt;margin-top:13.5pt;width:528.75pt;height:0;z-index:251684864;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" strokecolor="gray [1629]"/>
        </w:pict>
      </w:r>
      <w:r w:rsidR="008A6F51">
        <w:rPr>
          <w:rFonts w:ascii="Century Gothic" w:hAnsi="Century Gothic"/>
          <w:sz w:val="18"/>
          <w:szCs w:val="18"/>
        </w:rPr>
        <w:t>5</w:t>
      </w:r>
      <w:r>
        <w:rPr>
          <w:rFonts w:ascii="Century Gothic" w:hAnsi="Century Gothic"/>
          <w:sz w:val="18"/>
          <w:szCs w:val="18"/>
        </w:rPr>
        <w:t xml:space="preserve"> (</w:t>
      </w:r>
      <w:r w:rsidR="008A6F51">
        <w:rPr>
          <w:rFonts w:ascii="Century Gothic" w:hAnsi="Century Gothic"/>
          <w:sz w:val="18"/>
          <w:szCs w:val="18"/>
        </w:rPr>
        <w:t>5</w:t>
      </w:r>
      <w:r>
        <w:rPr>
          <w:rFonts w:ascii="Century Gothic" w:hAnsi="Century Gothic"/>
          <w:sz w:val="18"/>
          <w:szCs w:val="18"/>
        </w:rPr>
        <w:t>)</w:t>
      </w:r>
    </w:p>
    <w:p w:rsidR="004E0EBB" w:rsidRDefault="003B4AE7" w:rsidP="004E0EBB">
      <w:pPr>
        <w:tabs>
          <w:tab w:val="left" w:pos="-60"/>
          <w:tab w:val="left" w:pos="2268"/>
          <w:tab w:val="right" w:pos="9639"/>
        </w:tabs>
        <w:ind w:left="-567" w:right="-567"/>
        <w:rPr>
          <w:rFonts w:ascii="Century Gothic" w:hAnsi="Century Gothic"/>
          <w:sz w:val="18"/>
          <w:szCs w:val="18"/>
        </w:rPr>
      </w:pPr>
      <w:r>
        <w:rPr>
          <w:noProof/>
          <w:color w:val="000000" w:themeColor="text1"/>
          <w:sz w:val="20"/>
          <w:szCs w:val="20"/>
          <w:lang w:eastAsia="sv-SE"/>
        </w:rPr>
        <w:pict>
          <v:shape id="_x0000_s1045" type="#_x0000_t202" style="position:absolute;left:0;text-align:left;margin-left:-43.6pt;margin-top:20.05pt;width:173pt;height:565.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2euhgIAABc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" stroked="f">
            <v:textbox>
              <w:txbxContent>
                <w:p w:rsidR="00900A48" w:rsidRPr="00634FBD" w:rsidRDefault="00900A48" w:rsidP="00900A48">
                  <w:pPr>
                    <w:spacing w:after="0" w:line="240" w:lineRule="auto"/>
                    <w:jc w:val="both"/>
                    <w:rPr>
                      <w:rFonts w:ascii="Century Gothic" w:hAnsi="Century Gothic"/>
                      <w:color w:val="000000" w:themeColor="text1"/>
                      <w:sz w:val="28"/>
                      <w:szCs w:val="28"/>
                    </w:rPr>
                  </w:pPr>
                  <w:r>
                    <w:rPr>
                      <w:rFonts w:ascii="Century Gothic" w:hAnsi="Century Gothic"/>
                      <w:color w:val="000000" w:themeColor="text1"/>
                      <w:sz w:val="28"/>
                      <w:szCs w:val="28"/>
                    </w:rPr>
                    <w:t>kontakt</w:t>
                  </w:r>
                </w:p>
                <w:p w:rsidR="00900A48" w:rsidRDefault="00900A48" w:rsidP="00900A48">
                  <w:pPr>
                    <w:rPr>
                      <w:rFonts w:ascii="Century Gothic" w:hAnsi="Century Gothic"/>
                      <w:color w:val="404040" w:themeColor="text1" w:themeTint="BF"/>
                      <w:sz w:val="20"/>
                      <w:szCs w:val="20"/>
                    </w:rPr>
                  </w:pPr>
                  <w:r>
                    <w:rPr>
                      <w:sz w:val="20"/>
                      <w:szCs w:val="20"/>
                    </w:rPr>
                    <w:br/>
                  </w:r>
                  <w:r>
                    <w:rPr>
                      <w:rFonts w:ascii="Century Gothic" w:hAnsi="Century Gothic"/>
                      <w:color w:val="404040" w:themeColor="text1" w:themeTint="BF"/>
                    </w:rPr>
                    <w:t xml:space="preserve">Mikael </w:t>
                  </w:r>
                  <w:proofErr w:type="spellStart"/>
                  <w:r>
                    <w:rPr>
                      <w:rFonts w:ascii="Century Gothic" w:hAnsi="Century Gothic"/>
                      <w:color w:val="404040" w:themeColor="text1" w:themeTint="BF"/>
                    </w:rPr>
                    <w:t>Glännström</w:t>
                  </w:r>
                  <w:proofErr w:type="spellEnd"/>
                  <w:r>
                    <w:rPr>
                      <w:rFonts w:ascii="Century Gothic" w:hAnsi="Century Gothic"/>
                      <w:color w:val="404040" w:themeColor="text1" w:themeTint="BF"/>
                    </w:rPr>
                    <w:t xml:space="preserve">, </w:t>
                  </w:r>
                  <w:r>
                    <w:rPr>
                      <w:rFonts w:ascii="Century Gothic" w:hAnsi="Century Gothic"/>
                      <w:color w:val="404040" w:themeColor="text1" w:themeTint="BF"/>
                    </w:rPr>
                    <w:br/>
                  </w:r>
                  <w:r>
                    <w:rPr>
                      <w:rFonts w:ascii="Century Gothic" w:hAnsi="Century Gothic"/>
                      <w:color w:val="404040" w:themeColor="text1" w:themeTint="BF"/>
                      <w:sz w:val="20"/>
                      <w:szCs w:val="20"/>
                    </w:rPr>
                    <w:t>informationsansvarig</w:t>
                  </w:r>
                  <w:r>
                    <w:rPr>
                      <w:rFonts w:ascii="Century Gothic" w:hAnsi="Century Gothic"/>
                      <w:color w:val="404040" w:themeColor="text1" w:themeTint="BF"/>
                    </w:rPr>
                    <w:br/>
                  </w:r>
                  <w:hyperlink r:id="rId14" w:history="1">
                    <w:r w:rsidRPr="00B426FE">
                      <w:rPr>
                        <w:rStyle w:val="Hyperlnk"/>
                        <w:rFonts w:ascii="Century Gothic" w:hAnsi="Century Gothic"/>
                        <w:sz w:val="20"/>
                        <w:szCs w:val="20"/>
                      </w:rPr>
                      <w:t>mikael.glannstrom@custice.se</w:t>
                    </w:r>
                  </w:hyperlink>
                  <w:r w:rsidRPr="00B426FE">
                    <w:rPr>
                      <w:rFonts w:ascii="Century Gothic" w:hAnsi="Century Gothic"/>
                      <w:color w:val="404040" w:themeColor="text1" w:themeTint="BF"/>
                      <w:sz w:val="20"/>
                      <w:szCs w:val="20"/>
                    </w:rPr>
                    <w:br/>
                  </w:r>
                  <w:proofErr w:type="spellStart"/>
                  <w:r w:rsidRPr="00B426FE">
                    <w:rPr>
                      <w:rFonts w:ascii="Century Gothic" w:hAnsi="Century Gothic"/>
                      <w:color w:val="404040" w:themeColor="text1" w:themeTint="BF"/>
                      <w:sz w:val="20"/>
                      <w:szCs w:val="20"/>
                    </w:rPr>
                    <w:t>tel</w:t>
                  </w:r>
                  <w:proofErr w:type="spellEnd"/>
                  <w:r w:rsidRPr="00B426FE">
                    <w:rPr>
                      <w:rFonts w:ascii="Century Gothic" w:hAnsi="Century Gothic"/>
                      <w:color w:val="404040" w:themeColor="text1" w:themeTint="BF"/>
                      <w:sz w:val="20"/>
                      <w:szCs w:val="20"/>
                    </w:rPr>
                    <w:t>:</w:t>
                  </w:r>
                  <w:proofErr w:type="gramStart"/>
                  <w:r w:rsidRPr="00B426FE">
                    <w:rPr>
                      <w:rFonts w:ascii="Century Gothic" w:hAnsi="Century Gothic"/>
                      <w:color w:val="404040" w:themeColor="text1" w:themeTint="BF"/>
                      <w:sz w:val="20"/>
                      <w:szCs w:val="20"/>
                    </w:rPr>
                    <w:t xml:space="preserve"> 0738-290860</w:t>
                  </w:r>
                  <w:proofErr w:type="gramEnd"/>
                </w:p>
                <w:p w:rsidR="00900A48" w:rsidRPr="00B426FE" w:rsidRDefault="00900A48" w:rsidP="00900A48">
                  <w:pPr>
                    <w:rPr>
                      <w:rFonts w:ascii="Century Gothic" w:hAnsi="Century Gothic"/>
                      <w:color w:val="404040" w:themeColor="text1" w:themeTint="BF"/>
                    </w:rPr>
                  </w:pPr>
                  <w:r>
                    <w:rPr>
                      <w:rFonts w:ascii="Century Gothic" w:hAnsi="Century Gothic"/>
                      <w:color w:val="404040" w:themeColor="text1" w:themeTint="BF"/>
                      <w:sz w:val="20"/>
                      <w:szCs w:val="20"/>
                    </w:rPr>
                    <w:t>www.custice.se</w:t>
                  </w:r>
                </w:p>
                <w:p w:rsidR="00900A48" w:rsidRPr="00B426FE" w:rsidRDefault="00900A48" w:rsidP="00900A48">
                  <w:pPr>
                    <w:jc w:val="both"/>
                    <w:rPr>
                      <w:rFonts w:ascii="Century Gothic" w:hAnsi="Century Gothic"/>
                      <w:color w:val="000000" w:themeColor="text1"/>
                      <w:sz w:val="28"/>
                      <w:szCs w:val="28"/>
                      <w:lang w:val="en-US"/>
                    </w:rPr>
                  </w:pPr>
                  <w:proofErr w:type="gramStart"/>
                  <w:r w:rsidRPr="00B426FE">
                    <w:rPr>
                      <w:rFonts w:ascii="Century Gothic" w:hAnsi="Century Gothic"/>
                      <w:color w:val="000000" w:themeColor="text1"/>
                      <w:sz w:val="28"/>
                      <w:szCs w:val="28"/>
                      <w:lang w:val="en-US"/>
                    </w:rPr>
                    <w:t>copyright</w:t>
                  </w:r>
                  <w:proofErr w:type="gramEnd"/>
                </w:p>
                <w:p w:rsidR="00900A48" w:rsidRPr="002E78F4" w:rsidRDefault="00900A48" w:rsidP="00900A48">
                  <w:pPr>
                    <w:jc w:val="both"/>
                    <w:rPr>
                      <w:rFonts w:ascii="Century Gothic" w:hAnsi="Century Gothic"/>
                      <w:color w:val="404040" w:themeColor="text1" w:themeTint="BF"/>
                    </w:rPr>
                  </w:pPr>
                  <w:r w:rsidRPr="002E78F4">
                    <w:rPr>
                      <w:rFonts w:ascii="Century Gothic" w:hAnsi="Century Gothic"/>
                      <w:color w:val="404040" w:themeColor="text1" w:themeTint="BF"/>
                    </w:rPr>
                    <w:t xml:space="preserve">Innehållet i detta press-meddelande får användas fritt i utbyte mot att </w:t>
                  </w:r>
                  <w:proofErr w:type="spellStart"/>
                  <w:r w:rsidRPr="002E78F4">
                    <w:rPr>
                      <w:rFonts w:ascii="Century Gothic" w:hAnsi="Century Gothic"/>
                      <w:color w:val="404040" w:themeColor="text1" w:themeTint="BF"/>
                    </w:rPr>
                    <w:t>Custice</w:t>
                  </w:r>
                  <w:proofErr w:type="spellEnd"/>
                  <w:r w:rsidRPr="002E78F4">
                    <w:rPr>
                      <w:rFonts w:ascii="Century Gothic" w:hAnsi="Century Gothic"/>
                      <w:color w:val="404040" w:themeColor="text1" w:themeTint="BF"/>
                    </w:rPr>
                    <w:t xml:space="preserve"> används som källa och nämns i artikeln.</w:t>
                  </w:r>
                </w:p>
                <w:p w:rsidR="00900A48" w:rsidRPr="001A6D35" w:rsidRDefault="00900A48" w:rsidP="00900A48">
                  <w:pPr>
                    <w:jc w:val="both"/>
                    <w:rPr>
                      <w:rFonts w:ascii="Century Gothic" w:hAnsi="Century Gothic"/>
                      <w:b/>
                      <w:color w:val="404040" w:themeColor="text1" w:themeTint="BF"/>
                      <w:sz w:val="24"/>
                      <w:szCs w:val="24"/>
                    </w:rPr>
                  </w:pPr>
                  <w:r w:rsidRPr="001A6D35">
                    <w:rPr>
                      <w:rFonts w:ascii="Century Gothic" w:hAnsi="Century Gothic"/>
                      <w:b/>
                      <w:color w:val="404040" w:themeColor="text1" w:themeTint="BF"/>
                      <w:sz w:val="24"/>
                      <w:szCs w:val="24"/>
                    </w:rPr>
                    <w:t xml:space="preserve">Kontakta oss för frågor eller för en gratis demonstration med skarpa </w:t>
                  </w:r>
                  <w:proofErr w:type="spellStart"/>
                  <w:r w:rsidRPr="001A6D35">
                    <w:rPr>
                      <w:rFonts w:ascii="Century Gothic" w:hAnsi="Century Gothic"/>
                      <w:b/>
                      <w:color w:val="404040" w:themeColor="text1" w:themeTint="BF"/>
                      <w:sz w:val="24"/>
                      <w:szCs w:val="24"/>
                    </w:rPr>
                    <w:t>case</w:t>
                  </w:r>
                  <w:proofErr w:type="spellEnd"/>
                  <w:r w:rsidRPr="001A6D35">
                    <w:rPr>
                      <w:rFonts w:ascii="Century Gothic" w:hAnsi="Century Gothic"/>
                      <w:b/>
                      <w:color w:val="404040" w:themeColor="text1" w:themeTint="BF"/>
                      <w:sz w:val="24"/>
                      <w:szCs w:val="24"/>
                    </w:rPr>
                    <w:t>!</w:t>
                  </w:r>
                </w:p>
                <w:p w:rsidR="004E0EBB" w:rsidRPr="002E78F4" w:rsidRDefault="004E0EBB" w:rsidP="004E0EBB">
                  <w:pPr>
                    <w:jc w:val="both"/>
                    <w:rPr>
                      <w:rFonts w:ascii="Century Gothic" w:hAnsi="Century Gothic"/>
                      <w:color w:val="404040" w:themeColor="text1" w:themeTint="BF"/>
                    </w:rPr>
                  </w:pPr>
                </w:p>
              </w:txbxContent>
            </v:textbox>
          </v:shape>
        </w:pict>
      </w:r>
      <w:r>
        <w:rPr>
          <w:noProof/>
          <w:color w:val="000000" w:themeColor="text1"/>
          <w:sz w:val="20"/>
          <w:szCs w:val="20"/>
          <w:lang w:eastAsia="sv-SE"/>
        </w:rPr>
        <w:pict>
          <v:shape id="_x0000_s1046" type="#_x0000_t202" style="position:absolute;left:0;text-align:left;margin-left:147.4pt;margin-top:20.05pt;width:365.65pt;height:672.7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" stroked="f">
            <v:textbox>
              <w:txbxContent>
                <w:p w:rsidR="004E0EBB" w:rsidRPr="00EC6650" w:rsidRDefault="008A6F51" w:rsidP="004E0EBB">
                  <w:pPr>
                    <w:ind w:right="357"/>
                    <w:jc w:val="both"/>
                    <w:rPr>
                      <w:rFonts w:ascii="Century Gothic" w:hAnsi="Century Gothic"/>
                    </w:rPr>
                  </w:pPr>
                  <w:r>
                    <w:rPr>
                      <w:rFonts w:ascii="Century Gothic" w:hAnsi="Century Gothic"/>
                    </w:rPr>
                    <w:t>sammanfattning</w:t>
                  </w:r>
                </w:p>
                <w:p w:rsidR="008F059C" w:rsidRDefault="008F059C" w:rsidP="004E0EBB">
                  <w:pPr>
                    <w:ind w:right="357"/>
                    <w:jc w:val="both"/>
                    <w:rPr>
                      <w:rFonts w:ascii="Century Gothic" w:hAnsi="Century Gothic"/>
                      <w:sz w:val="20"/>
                      <w:szCs w:val="20"/>
                    </w:rPr>
                  </w:pPr>
                  <w:proofErr w:type="spellStart"/>
                  <w:r>
                    <w:rPr>
                      <w:rFonts w:ascii="Century Gothic" w:hAnsi="Century Gothic"/>
                      <w:sz w:val="20"/>
                      <w:szCs w:val="20"/>
                    </w:rPr>
                    <w:t>Custice</w:t>
                  </w:r>
                  <w:proofErr w:type="spellEnd"/>
                  <w:r>
                    <w:rPr>
                      <w:rFonts w:ascii="Century Gothic" w:hAnsi="Century Gothic"/>
                      <w:sz w:val="20"/>
                      <w:szCs w:val="20"/>
                    </w:rPr>
                    <w:t xml:space="preserve"> har genomfört en stor und</w:t>
                  </w:r>
                  <w:r w:rsidR="00F07D10">
                    <w:rPr>
                      <w:rFonts w:ascii="Century Gothic" w:hAnsi="Century Gothic"/>
                      <w:sz w:val="20"/>
                      <w:szCs w:val="20"/>
                    </w:rPr>
                    <w:t>ersökning om telekomaktören TDC och deras kunder.</w:t>
                  </w:r>
                </w:p>
                <w:p w:rsidR="004E0EBB" w:rsidRDefault="003F4F7F" w:rsidP="004E0EBB">
                  <w:pPr>
                    <w:ind w:right="357"/>
                    <w:jc w:val="both"/>
                    <w:rPr>
                      <w:rFonts w:ascii="Century Gothic" w:hAnsi="Century Gothic"/>
                      <w:sz w:val="20"/>
                      <w:szCs w:val="20"/>
                    </w:rPr>
                  </w:pPr>
                  <w:r>
                    <w:rPr>
                      <w:rFonts w:ascii="Century Gothic" w:hAnsi="Century Gothic"/>
                      <w:sz w:val="20"/>
                      <w:szCs w:val="20"/>
                    </w:rPr>
                    <w:t xml:space="preserve">TDC har nöjdare kunder med sin </w:t>
                  </w:r>
                  <w:proofErr w:type="spellStart"/>
                  <w:r>
                    <w:rPr>
                      <w:rFonts w:ascii="Century Gothic" w:hAnsi="Century Gothic"/>
                      <w:sz w:val="20"/>
                      <w:szCs w:val="20"/>
                    </w:rPr>
                    <w:t>telefonil</w:t>
                  </w:r>
                  <w:r w:rsidR="007B36AA">
                    <w:rPr>
                      <w:rFonts w:ascii="Century Gothic" w:hAnsi="Century Gothic"/>
                      <w:sz w:val="20"/>
                      <w:szCs w:val="20"/>
                    </w:rPr>
                    <w:t>funktion</w:t>
                  </w:r>
                  <w:proofErr w:type="spellEnd"/>
                  <w:r>
                    <w:rPr>
                      <w:rFonts w:ascii="Century Gothic" w:hAnsi="Century Gothic"/>
                      <w:sz w:val="20"/>
                      <w:szCs w:val="20"/>
                    </w:rPr>
                    <w:t xml:space="preserve"> än sina konkurrenter. Som leverantör är medelbetyget för kundnöjdhet nästan samma som konkurrensindex.</w:t>
                  </w:r>
                </w:p>
                <w:p w:rsidR="003F4F7F" w:rsidRDefault="003F4F7F" w:rsidP="004E0EBB">
                  <w:pPr>
                    <w:ind w:right="357"/>
                    <w:jc w:val="both"/>
                    <w:rPr>
                      <w:rFonts w:ascii="Century Gothic" w:hAnsi="Century Gothic"/>
                      <w:sz w:val="20"/>
                      <w:szCs w:val="20"/>
                    </w:rPr>
                  </w:pPr>
                  <w:r>
                    <w:rPr>
                      <w:rFonts w:ascii="Century Gothic" w:hAnsi="Century Gothic"/>
                      <w:sz w:val="20"/>
                      <w:szCs w:val="20"/>
                    </w:rPr>
                    <w:t>TDCs kunder har bättre ekonomiska förutsättningar än konkurrenters kunder.</w:t>
                  </w:r>
                </w:p>
                <w:p w:rsidR="003F4F7F" w:rsidRDefault="007B36AA" w:rsidP="004E0EBB">
                  <w:pPr>
                    <w:ind w:right="357"/>
                    <w:jc w:val="both"/>
                    <w:rPr>
                      <w:rFonts w:ascii="Century Gothic" w:hAnsi="Century Gothic"/>
                      <w:sz w:val="20"/>
                      <w:szCs w:val="20"/>
                    </w:rPr>
                  </w:pPr>
                  <w:r>
                    <w:rPr>
                      <w:rFonts w:ascii="Century Gothic" w:hAnsi="Century Gothic"/>
                      <w:sz w:val="20"/>
                      <w:szCs w:val="20"/>
                    </w:rPr>
                    <w:t>En av tio TDC-kunder upplever att det är en risk att</w:t>
                  </w:r>
                  <w:r w:rsidR="003A251B">
                    <w:rPr>
                      <w:rFonts w:ascii="Century Gothic" w:hAnsi="Century Gothic"/>
                      <w:sz w:val="20"/>
                      <w:szCs w:val="20"/>
                    </w:rPr>
                    <w:t xml:space="preserve"> TDC blir utbytt som </w:t>
                  </w:r>
                  <w:r w:rsidR="00900A48">
                    <w:rPr>
                      <w:rFonts w:ascii="Century Gothic" w:hAnsi="Century Gothic"/>
                      <w:sz w:val="20"/>
                      <w:szCs w:val="20"/>
                    </w:rPr>
                    <w:t>tele</w:t>
                  </w:r>
                  <w:r w:rsidR="003A251B">
                    <w:rPr>
                      <w:rFonts w:ascii="Century Gothic" w:hAnsi="Century Gothic"/>
                      <w:sz w:val="20"/>
                      <w:szCs w:val="20"/>
                    </w:rPr>
                    <w:t>leverantör</w:t>
                  </w:r>
                  <w:r w:rsidR="008F059C">
                    <w:rPr>
                      <w:rFonts w:ascii="Century Gothic" w:hAnsi="Century Gothic"/>
                      <w:sz w:val="20"/>
                      <w:szCs w:val="20"/>
                    </w:rPr>
                    <w:t xml:space="preserve"> vilket är 54,77 % högre än konkurrensindex.</w:t>
                  </w:r>
                </w:p>
                <w:p w:rsidR="00F07D10" w:rsidRDefault="00F07D10" w:rsidP="004E0EBB">
                  <w:pPr>
                    <w:ind w:right="357"/>
                    <w:jc w:val="both"/>
                    <w:rPr>
                      <w:rFonts w:ascii="Century Gothic" w:hAnsi="Century Gothic"/>
                      <w:sz w:val="20"/>
                      <w:szCs w:val="20"/>
                    </w:rPr>
                  </w:pPr>
                  <w:r>
                    <w:rPr>
                      <w:rFonts w:ascii="Century Gothic" w:hAnsi="Century Gothic"/>
                      <w:sz w:val="20"/>
                      <w:szCs w:val="20"/>
                    </w:rPr>
                    <w:t>TDCs kunder vill framförallt investera i televäxlar och videokonferensutrustning.</w:t>
                  </w:r>
                </w:p>
                <w:p w:rsidR="003A251B" w:rsidRDefault="003A251B" w:rsidP="004E0EBB">
                  <w:pPr>
                    <w:ind w:right="357"/>
                    <w:jc w:val="both"/>
                    <w:rPr>
                      <w:rFonts w:ascii="Century Gothic" w:hAnsi="Century Gothic"/>
                      <w:sz w:val="20"/>
                      <w:szCs w:val="20"/>
                    </w:rPr>
                  </w:pPr>
                  <w:r>
                    <w:rPr>
                      <w:rFonts w:ascii="Century Gothic" w:hAnsi="Century Gothic"/>
                      <w:sz w:val="20"/>
                      <w:szCs w:val="20"/>
                    </w:rPr>
                    <w:t>TDCs förbättringsområde är service, kvalitet och tillgänglighet.</w:t>
                  </w:r>
                </w:p>
                <w:p w:rsidR="003A251B" w:rsidRDefault="003A251B" w:rsidP="004E0EBB">
                  <w:pPr>
                    <w:ind w:right="357"/>
                    <w:jc w:val="both"/>
                    <w:rPr>
                      <w:rFonts w:ascii="Century Gothic" w:hAnsi="Century Gothic"/>
                      <w:sz w:val="20"/>
                      <w:szCs w:val="20"/>
                    </w:rPr>
                  </w:pPr>
                  <w:r>
                    <w:rPr>
                      <w:rFonts w:ascii="Century Gothic" w:hAnsi="Century Gothic"/>
                      <w:sz w:val="20"/>
                      <w:szCs w:val="20"/>
                    </w:rPr>
                    <w:t>TDCs kunders största problem är täckning, avbrott och kostnader.</w:t>
                  </w:r>
                </w:p>
                <w:p w:rsidR="008F059C" w:rsidRPr="003A251B" w:rsidRDefault="008F059C" w:rsidP="004E0EBB">
                  <w:pPr>
                    <w:ind w:right="357"/>
                    <w:jc w:val="both"/>
                    <w:rPr>
                      <w:rFonts w:ascii="Century Gothic" w:hAnsi="Century Gothic"/>
                    </w:rPr>
                  </w:pPr>
                  <w:r>
                    <w:rPr>
                      <w:rFonts w:ascii="Century Gothic" w:hAnsi="Century Gothic"/>
                      <w:sz w:val="20"/>
                      <w:szCs w:val="20"/>
                    </w:rPr>
                    <w:br/>
                  </w:r>
                  <w:r w:rsidR="003A251B">
                    <w:rPr>
                      <w:rFonts w:ascii="Century Gothic" w:hAnsi="Century Gothic"/>
                    </w:rPr>
                    <w:t xml:space="preserve">stor analys av </w:t>
                  </w:r>
                  <w:r w:rsidR="003A251B" w:rsidRPr="003A251B">
                    <w:rPr>
                      <w:rFonts w:ascii="Century Gothic" w:hAnsi="Century Gothic"/>
                    </w:rPr>
                    <w:t>Tele2</w:t>
                  </w:r>
                  <w:r w:rsidR="00F07D10" w:rsidRPr="003A251B">
                    <w:rPr>
                      <w:rFonts w:ascii="Century Gothic" w:hAnsi="Century Gothic"/>
                    </w:rPr>
                    <w:t xml:space="preserve"> </w:t>
                  </w:r>
                  <w:r w:rsidRPr="003A251B">
                    <w:rPr>
                      <w:rFonts w:ascii="Century Gothic" w:hAnsi="Century Gothic"/>
                    </w:rPr>
                    <w:t>nästa vecka</w:t>
                  </w:r>
                </w:p>
                <w:p w:rsidR="008F059C" w:rsidRDefault="008F059C" w:rsidP="004E0EBB">
                  <w:pPr>
                    <w:ind w:right="357"/>
                    <w:jc w:val="both"/>
                    <w:rPr>
                      <w:rFonts w:ascii="Century Gothic" w:hAnsi="Century Gothic"/>
                      <w:sz w:val="20"/>
                      <w:szCs w:val="20"/>
                    </w:rPr>
                  </w:pPr>
                  <w:r>
                    <w:rPr>
                      <w:rFonts w:ascii="Century Gothic" w:hAnsi="Century Gothic"/>
                      <w:sz w:val="20"/>
                      <w:szCs w:val="20"/>
                    </w:rPr>
                    <w:t xml:space="preserve">Nästa vecka tittar vi på </w:t>
                  </w:r>
                  <w:r w:rsidR="003A251B">
                    <w:rPr>
                      <w:rFonts w:ascii="Century Gothic" w:hAnsi="Century Gothic"/>
                      <w:sz w:val="20"/>
                      <w:szCs w:val="20"/>
                    </w:rPr>
                    <w:t>Tele2.</w:t>
                  </w:r>
                </w:p>
                <w:p w:rsidR="008F059C" w:rsidRDefault="003A251B" w:rsidP="004E0EBB">
                  <w:pPr>
                    <w:ind w:right="357"/>
                    <w:jc w:val="both"/>
                    <w:rPr>
                      <w:rFonts w:ascii="Century Gothic" w:hAnsi="Century Gothic"/>
                      <w:sz w:val="20"/>
                      <w:szCs w:val="20"/>
                    </w:rPr>
                  </w:pPr>
                  <w:r>
                    <w:rPr>
                      <w:rFonts w:ascii="Century Gothic" w:hAnsi="Century Gothic"/>
                      <w:sz w:val="20"/>
                      <w:szCs w:val="20"/>
                    </w:rPr>
                    <w:t>För mer information om undersökningen, kontakta</w:t>
                  </w:r>
                </w:p>
                <w:p w:rsidR="003A251B" w:rsidRPr="003A251B" w:rsidRDefault="003A251B" w:rsidP="004E0EBB">
                  <w:pPr>
                    <w:ind w:right="357"/>
                    <w:jc w:val="both"/>
                    <w:rPr>
                      <w:rFonts w:ascii="Century Gothic" w:hAnsi="Century Gothic"/>
                      <w:b/>
                      <w:sz w:val="20"/>
                      <w:szCs w:val="20"/>
                    </w:rPr>
                  </w:pPr>
                  <w:r w:rsidRPr="003A251B">
                    <w:rPr>
                      <w:rFonts w:ascii="Century Gothic" w:hAnsi="Century Gothic"/>
                      <w:b/>
                      <w:sz w:val="20"/>
                      <w:szCs w:val="20"/>
                    </w:rPr>
                    <w:t xml:space="preserve">Mikael </w:t>
                  </w:r>
                  <w:proofErr w:type="spellStart"/>
                  <w:r w:rsidRPr="003A251B">
                    <w:rPr>
                      <w:rFonts w:ascii="Century Gothic" w:hAnsi="Century Gothic"/>
                      <w:b/>
                      <w:sz w:val="20"/>
                      <w:szCs w:val="20"/>
                    </w:rPr>
                    <w:t>Glännström</w:t>
                  </w:r>
                  <w:proofErr w:type="spellEnd"/>
                  <w:r w:rsidRPr="003A251B">
                    <w:rPr>
                      <w:rFonts w:ascii="Century Gothic" w:hAnsi="Century Gothic"/>
                      <w:b/>
                      <w:sz w:val="20"/>
                      <w:szCs w:val="20"/>
                    </w:rPr>
                    <w:t xml:space="preserve"> – 0738 290 860</w:t>
                  </w:r>
                </w:p>
                <w:p w:rsidR="003A251B" w:rsidRDefault="003A251B" w:rsidP="004E0EBB">
                  <w:pPr>
                    <w:ind w:right="357"/>
                    <w:jc w:val="both"/>
                    <w:rPr>
                      <w:rFonts w:ascii="Century Gothic" w:hAnsi="Century Gothic"/>
                      <w:sz w:val="20"/>
                      <w:szCs w:val="20"/>
                    </w:rPr>
                  </w:pPr>
                  <w:r>
                    <w:rPr>
                      <w:rFonts w:ascii="Century Gothic" w:hAnsi="Century Gothic"/>
                      <w:sz w:val="20"/>
                      <w:szCs w:val="20"/>
                    </w:rPr>
                    <w:t>För frågor och demonstration av databasen #fakta, kontakta</w:t>
                  </w:r>
                </w:p>
                <w:p w:rsidR="003A251B" w:rsidRDefault="003A251B" w:rsidP="004E0EBB">
                  <w:pPr>
                    <w:ind w:right="357"/>
                    <w:jc w:val="both"/>
                    <w:rPr>
                      <w:rFonts w:ascii="Century Gothic" w:hAnsi="Century Gothic"/>
                      <w:b/>
                      <w:sz w:val="20"/>
                      <w:szCs w:val="20"/>
                    </w:rPr>
                  </w:pPr>
                  <w:r w:rsidRPr="003A251B">
                    <w:rPr>
                      <w:rFonts w:ascii="Century Gothic" w:hAnsi="Century Gothic"/>
                      <w:b/>
                      <w:sz w:val="20"/>
                      <w:szCs w:val="20"/>
                    </w:rPr>
                    <w:t>Christer Skogsberg – 0704 629</w:t>
                  </w:r>
                  <w:r>
                    <w:rPr>
                      <w:rFonts w:ascii="Century Gothic" w:hAnsi="Century Gothic"/>
                      <w:b/>
                      <w:sz w:val="20"/>
                      <w:szCs w:val="20"/>
                    </w:rPr>
                    <w:t> </w:t>
                  </w:r>
                  <w:r w:rsidRPr="003A251B">
                    <w:rPr>
                      <w:rFonts w:ascii="Century Gothic" w:hAnsi="Century Gothic"/>
                      <w:b/>
                      <w:sz w:val="20"/>
                      <w:szCs w:val="20"/>
                    </w:rPr>
                    <w:t>901</w:t>
                  </w:r>
                </w:p>
                <w:p w:rsidR="003A251B" w:rsidRPr="003A251B" w:rsidRDefault="003A251B" w:rsidP="004E0EBB">
                  <w:pPr>
                    <w:ind w:right="357"/>
                    <w:jc w:val="both"/>
                    <w:rPr>
                      <w:rFonts w:ascii="Century Gothic" w:hAnsi="Century Gothic"/>
                      <w:b/>
                      <w:sz w:val="20"/>
                      <w:szCs w:val="20"/>
                    </w:rPr>
                  </w:pPr>
                </w:p>
              </w:txbxContent>
            </v:textbox>
          </v:shape>
        </w:pict>
      </w:r>
    </w:p>
    <w:p w:rsidR="004E0EBB" w:rsidRDefault="004E0EBB" w:rsidP="004E0EBB">
      <w:pPr>
        <w:tabs>
          <w:tab w:val="left" w:pos="2268"/>
          <w:tab w:val="left" w:pos="9639"/>
        </w:tabs>
        <w:ind w:left="-567" w:right="568"/>
        <w:rPr>
          <w:rFonts w:ascii="Century Gothic" w:hAnsi="Century Gothic"/>
          <w:sz w:val="18"/>
          <w:szCs w:val="18"/>
        </w:rPr>
      </w:pPr>
    </w:p>
    <w:p w:rsidR="004E0EBB" w:rsidRDefault="004E0EBB" w:rsidP="004E0EBB">
      <w:pPr>
        <w:tabs>
          <w:tab w:val="left" w:pos="2268"/>
          <w:tab w:val="left" w:pos="9639"/>
        </w:tabs>
        <w:ind w:left="-567" w:right="568"/>
        <w:rPr>
          <w:rFonts w:ascii="Century Gothic" w:hAnsi="Century Gothic"/>
          <w:sz w:val="18"/>
          <w:szCs w:val="18"/>
        </w:rPr>
      </w:pPr>
    </w:p>
    <w:p w:rsidR="004E0EBB" w:rsidRDefault="004E0EBB" w:rsidP="004E0EBB">
      <w:pPr>
        <w:tabs>
          <w:tab w:val="left" w:pos="2268"/>
          <w:tab w:val="left" w:pos="9639"/>
        </w:tabs>
        <w:ind w:left="-567" w:right="568"/>
        <w:rPr>
          <w:rFonts w:ascii="Century Gothic" w:hAnsi="Century Gothic"/>
          <w:sz w:val="18"/>
          <w:szCs w:val="18"/>
        </w:rPr>
      </w:pPr>
    </w:p>
    <w:p w:rsidR="004E0EBB" w:rsidRDefault="004E0EBB" w:rsidP="004E0EBB">
      <w:pPr>
        <w:tabs>
          <w:tab w:val="left" w:pos="2268"/>
          <w:tab w:val="left" w:pos="9639"/>
        </w:tabs>
        <w:ind w:left="-567" w:right="568"/>
        <w:rPr>
          <w:rFonts w:ascii="Century Gothic" w:hAnsi="Century Gothic"/>
          <w:sz w:val="18"/>
          <w:szCs w:val="18"/>
        </w:rPr>
      </w:pPr>
    </w:p>
    <w:p w:rsidR="004E0EBB" w:rsidRDefault="004E0EBB" w:rsidP="004E0EBB">
      <w:pPr>
        <w:tabs>
          <w:tab w:val="left" w:pos="2268"/>
          <w:tab w:val="left" w:pos="9639"/>
        </w:tabs>
        <w:ind w:left="-567" w:right="568"/>
        <w:rPr>
          <w:rFonts w:ascii="Century Gothic" w:hAnsi="Century Gothic"/>
          <w:i/>
          <w:color w:val="00CC66"/>
          <w:sz w:val="26"/>
          <w:szCs w:val="26"/>
        </w:rPr>
      </w:pPr>
    </w:p>
    <w:p w:rsidR="004E0EBB" w:rsidRDefault="004E0EBB" w:rsidP="004E0EBB">
      <w:pPr>
        <w:tabs>
          <w:tab w:val="left" w:pos="2268"/>
          <w:tab w:val="left" w:pos="9639"/>
        </w:tabs>
        <w:ind w:left="-567" w:right="568"/>
        <w:rPr>
          <w:rFonts w:ascii="Century Gothic" w:hAnsi="Century Gothic"/>
          <w:i/>
          <w:color w:val="00CC66"/>
          <w:sz w:val="26"/>
          <w:szCs w:val="26"/>
        </w:rPr>
      </w:pPr>
    </w:p>
    <w:p w:rsidR="004E0EBB" w:rsidRDefault="004E0EBB" w:rsidP="004E0EBB">
      <w:pPr>
        <w:tabs>
          <w:tab w:val="left" w:pos="2268"/>
          <w:tab w:val="left" w:pos="9639"/>
        </w:tabs>
        <w:ind w:left="-567" w:right="568"/>
        <w:rPr>
          <w:rFonts w:ascii="Century Gothic" w:hAnsi="Century Gothic"/>
          <w:i/>
          <w:color w:val="00CC66"/>
          <w:sz w:val="26"/>
          <w:szCs w:val="26"/>
        </w:rPr>
      </w:pPr>
    </w:p>
    <w:p w:rsidR="004E0EBB" w:rsidRDefault="004E0EBB" w:rsidP="004E0EBB">
      <w:pPr>
        <w:tabs>
          <w:tab w:val="left" w:pos="2268"/>
          <w:tab w:val="left" w:pos="9639"/>
        </w:tabs>
        <w:ind w:left="-567" w:right="568"/>
        <w:rPr>
          <w:rFonts w:ascii="Century Gothic" w:hAnsi="Century Gothic"/>
          <w:i/>
          <w:color w:val="00CC66"/>
          <w:sz w:val="26"/>
          <w:szCs w:val="26"/>
        </w:rPr>
      </w:pPr>
    </w:p>
    <w:p w:rsidR="004E0EBB" w:rsidRDefault="004E0EBB" w:rsidP="004E0EBB">
      <w:pPr>
        <w:tabs>
          <w:tab w:val="left" w:pos="2268"/>
          <w:tab w:val="left" w:pos="9639"/>
        </w:tabs>
        <w:ind w:left="-567" w:right="568"/>
        <w:rPr>
          <w:rFonts w:ascii="Century Gothic" w:hAnsi="Century Gothic"/>
          <w:i/>
          <w:color w:val="00CC66"/>
          <w:sz w:val="26"/>
          <w:szCs w:val="26"/>
        </w:rPr>
      </w:pPr>
    </w:p>
    <w:p w:rsidR="004E0EBB" w:rsidRDefault="004E0EBB" w:rsidP="004E0EBB">
      <w:pPr>
        <w:tabs>
          <w:tab w:val="left" w:pos="2268"/>
          <w:tab w:val="left" w:pos="9639"/>
        </w:tabs>
        <w:ind w:left="-567" w:right="568"/>
        <w:rPr>
          <w:rFonts w:ascii="Century Gothic" w:hAnsi="Century Gothic"/>
          <w:i/>
          <w:color w:val="00CC66"/>
          <w:sz w:val="26"/>
          <w:szCs w:val="26"/>
        </w:rPr>
      </w:pPr>
    </w:p>
    <w:p w:rsidR="004E0EBB" w:rsidRDefault="004E0EBB" w:rsidP="004E0EBB">
      <w:pPr>
        <w:tabs>
          <w:tab w:val="left" w:pos="2268"/>
          <w:tab w:val="left" w:pos="9639"/>
        </w:tabs>
        <w:ind w:left="-567" w:right="568"/>
        <w:rPr>
          <w:rFonts w:ascii="Century Gothic" w:hAnsi="Century Gothic"/>
          <w:i/>
          <w:color w:val="00CC66"/>
          <w:sz w:val="26"/>
          <w:szCs w:val="26"/>
        </w:rPr>
      </w:pPr>
    </w:p>
    <w:p w:rsidR="004E0EBB" w:rsidRDefault="004E0EBB" w:rsidP="004E0EBB">
      <w:pPr>
        <w:tabs>
          <w:tab w:val="left" w:pos="2268"/>
          <w:tab w:val="left" w:pos="9639"/>
        </w:tabs>
        <w:ind w:left="-567" w:right="568"/>
        <w:rPr>
          <w:rFonts w:ascii="Century Gothic" w:hAnsi="Century Gothic"/>
          <w:i/>
          <w:color w:val="00CC66"/>
          <w:sz w:val="26"/>
          <w:szCs w:val="26"/>
        </w:rPr>
      </w:pPr>
    </w:p>
    <w:p w:rsidR="004E0EBB" w:rsidRDefault="004E0EBB" w:rsidP="004E0EBB">
      <w:pPr>
        <w:tabs>
          <w:tab w:val="left" w:pos="2268"/>
          <w:tab w:val="left" w:pos="9639"/>
        </w:tabs>
        <w:ind w:left="-567" w:right="568"/>
        <w:rPr>
          <w:rFonts w:ascii="Century Gothic" w:hAnsi="Century Gothic"/>
          <w:i/>
          <w:color w:val="00CC66"/>
          <w:sz w:val="26"/>
          <w:szCs w:val="26"/>
        </w:rPr>
      </w:pPr>
    </w:p>
    <w:p w:rsidR="004E0EBB" w:rsidRDefault="004E0EBB" w:rsidP="004E0EBB">
      <w:pPr>
        <w:tabs>
          <w:tab w:val="left" w:pos="2268"/>
          <w:tab w:val="left" w:pos="9639"/>
        </w:tabs>
        <w:ind w:left="-567" w:right="568"/>
        <w:rPr>
          <w:rFonts w:ascii="Century Gothic" w:hAnsi="Century Gothic"/>
          <w:i/>
          <w:color w:val="00CC66"/>
          <w:sz w:val="26"/>
          <w:szCs w:val="26"/>
        </w:rPr>
      </w:pPr>
    </w:p>
    <w:p w:rsidR="004E0EBB" w:rsidRDefault="004E0EBB" w:rsidP="004E0EBB">
      <w:pPr>
        <w:tabs>
          <w:tab w:val="left" w:pos="2268"/>
          <w:tab w:val="left" w:pos="9639"/>
        </w:tabs>
        <w:ind w:left="-567" w:right="568"/>
        <w:rPr>
          <w:rFonts w:ascii="Century Gothic" w:hAnsi="Century Gothic"/>
          <w:i/>
          <w:color w:val="00CC66"/>
          <w:sz w:val="26"/>
          <w:szCs w:val="26"/>
        </w:rPr>
      </w:pPr>
    </w:p>
    <w:p w:rsidR="004E0EBB" w:rsidRDefault="004E0EBB" w:rsidP="004E0EBB">
      <w:pPr>
        <w:tabs>
          <w:tab w:val="left" w:pos="2268"/>
          <w:tab w:val="left" w:pos="9639"/>
        </w:tabs>
        <w:ind w:left="-567" w:right="568"/>
        <w:rPr>
          <w:rFonts w:ascii="Century Gothic" w:hAnsi="Century Gothic"/>
          <w:i/>
          <w:color w:val="00CC66"/>
          <w:sz w:val="26"/>
          <w:szCs w:val="26"/>
        </w:rPr>
      </w:pPr>
    </w:p>
    <w:p w:rsidR="004E0EBB" w:rsidRDefault="004E0EBB" w:rsidP="004E0EBB">
      <w:pPr>
        <w:tabs>
          <w:tab w:val="left" w:pos="2268"/>
          <w:tab w:val="left" w:pos="9639"/>
        </w:tabs>
        <w:ind w:left="-567" w:right="568"/>
        <w:rPr>
          <w:rFonts w:ascii="Century Gothic" w:hAnsi="Century Gothic"/>
          <w:i/>
          <w:color w:val="00CC66"/>
          <w:sz w:val="26"/>
          <w:szCs w:val="26"/>
        </w:rPr>
      </w:pPr>
    </w:p>
    <w:p w:rsidR="004E0EBB" w:rsidRDefault="004E0EBB" w:rsidP="00DE135D"/>
    <w:sectPr w:rsidR="004E0EBB" w:rsidSect="00932A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AE7" w:rsidRDefault="003B4AE7" w:rsidP="000C391F">
      <w:pPr>
        <w:spacing w:after="0" w:line="240" w:lineRule="auto"/>
      </w:pPr>
      <w:r>
        <w:separator/>
      </w:r>
    </w:p>
  </w:endnote>
  <w:endnote w:type="continuationSeparator" w:id="0">
    <w:p w:rsidR="003B4AE7" w:rsidRDefault="003B4AE7" w:rsidP="000C3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AE7" w:rsidRDefault="003B4AE7" w:rsidP="000C391F">
      <w:pPr>
        <w:spacing w:after="0" w:line="240" w:lineRule="auto"/>
      </w:pPr>
      <w:r>
        <w:separator/>
      </w:r>
    </w:p>
  </w:footnote>
  <w:footnote w:type="continuationSeparator" w:id="0">
    <w:p w:rsidR="003B4AE7" w:rsidRDefault="003B4AE7" w:rsidP="000C39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639E"/>
    <w:multiLevelType w:val="hybridMultilevel"/>
    <w:tmpl w:val="A55C5D6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11423C62"/>
    <w:multiLevelType w:val="hybridMultilevel"/>
    <w:tmpl w:val="8D9E527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428108C3"/>
    <w:multiLevelType w:val="hybridMultilevel"/>
    <w:tmpl w:val="2D64D6D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7DB6724E"/>
    <w:multiLevelType w:val="hybridMultilevel"/>
    <w:tmpl w:val="8C5C4182"/>
    <w:lvl w:ilvl="0" w:tplc="3612C18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64A69"/>
    <w:rsid w:val="00023720"/>
    <w:rsid w:val="00023F5D"/>
    <w:rsid w:val="00033F5F"/>
    <w:rsid w:val="00055541"/>
    <w:rsid w:val="00061E3D"/>
    <w:rsid w:val="00062F62"/>
    <w:rsid w:val="00093E9E"/>
    <w:rsid w:val="000A0D59"/>
    <w:rsid w:val="000A12BB"/>
    <w:rsid w:val="000C391F"/>
    <w:rsid w:val="000C42A3"/>
    <w:rsid w:val="000E0F11"/>
    <w:rsid w:val="000E2E3E"/>
    <w:rsid w:val="000E34A3"/>
    <w:rsid w:val="00107B72"/>
    <w:rsid w:val="001203DB"/>
    <w:rsid w:val="00127578"/>
    <w:rsid w:val="00132BCB"/>
    <w:rsid w:val="001512ED"/>
    <w:rsid w:val="001517D0"/>
    <w:rsid w:val="001546A9"/>
    <w:rsid w:val="00177EF0"/>
    <w:rsid w:val="00183418"/>
    <w:rsid w:val="001A57CF"/>
    <w:rsid w:val="001A6D35"/>
    <w:rsid w:val="001B270E"/>
    <w:rsid w:val="001D3532"/>
    <w:rsid w:val="00221AB9"/>
    <w:rsid w:val="00223505"/>
    <w:rsid w:val="00226A13"/>
    <w:rsid w:val="00226CBC"/>
    <w:rsid w:val="00250F62"/>
    <w:rsid w:val="0026021B"/>
    <w:rsid w:val="00291ED5"/>
    <w:rsid w:val="0029263B"/>
    <w:rsid w:val="00292C3C"/>
    <w:rsid w:val="002B578D"/>
    <w:rsid w:val="002C546F"/>
    <w:rsid w:val="002C672E"/>
    <w:rsid w:val="002D162B"/>
    <w:rsid w:val="002D7F28"/>
    <w:rsid w:val="002E78F4"/>
    <w:rsid w:val="002F6856"/>
    <w:rsid w:val="003124E2"/>
    <w:rsid w:val="00336421"/>
    <w:rsid w:val="0035197F"/>
    <w:rsid w:val="0035344A"/>
    <w:rsid w:val="0037070A"/>
    <w:rsid w:val="00376852"/>
    <w:rsid w:val="003774F9"/>
    <w:rsid w:val="00393B6B"/>
    <w:rsid w:val="0039716B"/>
    <w:rsid w:val="003A0A70"/>
    <w:rsid w:val="003A251B"/>
    <w:rsid w:val="003B4AE7"/>
    <w:rsid w:val="003B5199"/>
    <w:rsid w:val="003C1B85"/>
    <w:rsid w:val="003C6332"/>
    <w:rsid w:val="003D23CD"/>
    <w:rsid w:val="003D53A6"/>
    <w:rsid w:val="003D58C3"/>
    <w:rsid w:val="003E51BA"/>
    <w:rsid w:val="003F4F7F"/>
    <w:rsid w:val="003F7F9E"/>
    <w:rsid w:val="0041056D"/>
    <w:rsid w:val="00420F93"/>
    <w:rsid w:val="004228AF"/>
    <w:rsid w:val="004417EC"/>
    <w:rsid w:val="00470A67"/>
    <w:rsid w:val="004900D7"/>
    <w:rsid w:val="004A1219"/>
    <w:rsid w:val="004A70AF"/>
    <w:rsid w:val="004E0EBB"/>
    <w:rsid w:val="004E1330"/>
    <w:rsid w:val="004F3051"/>
    <w:rsid w:val="004F3F3C"/>
    <w:rsid w:val="004F52F4"/>
    <w:rsid w:val="00511285"/>
    <w:rsid w:val="00525F18"/>
    <w:rsid w:val="00530B44"/>
    <w:rsid w:val="00557297"/>
    <w:rsid w:val="00564067"/>
    <w:rsid w:val="00564A69"/>
    <w:rsid w:val="0056594A"/>
    <w:rsid w:val="005958C5"/>
    <w:rsid w:val="005A6B95"/>
    <w:rsid w:val="005B37C0"/>
    <w:rsid w:val="00604A66"/>
    <w:rsid w:val="00605916"/>
    <w:rsid w:val="00607688"/>
    <w:rsid w:val="00614BD4"/>
    <w:rsid w:val="006223C7"/>
    <w:rsid w:val="00634ED2"/>
    <w:rsid w:val="00634FBD"/>
    <w:rsid w:val="00646186"/>
    <w:rsid w:val="00650EDA"/>
    <w:rsid w:val="00656C0E"/>
    <w:rsid w:val="00657662"/>
    <w:rsid w:val="00670739"/>
    <w:rsid w:val="00682CE2"/>
    <w:rsid w:val="00686E8A"/>
    <w:rsid w:val="00693E29"/>
    <w:rsid w:val="006B10DD"/>
    <w:rsid w:val="006C6DCF"/>
    <w:rsid w:val="006F1264"/>
    <w:rsid w:val="0070178D"/>
    <w:rsid w:val="0071744B"/>
    <w:rsid w:val="00726FAF"/>
    <w:rsid w:val="00736B1A"/>
    <w:rsid w:val="0074173E"/>
    <w:rsid w:val="007545A0"/>
    <w:rsid w:val="00776132"/>
    <w:rsid w:val="00780737"/>
    <w:rsid w:val="00781200"/>
    <w:rsid w:val="007856DD"/>
    <w:rsid w:val="007946A9"/>
    <w:rsid w:val="007958BC"/>
    <w:rsid w:val="007A1121"/>
    <w:rsid w:val="007A16CE"/>
    <w:rsid w:val="007B2AFB"/>
    <w:rsid w:val="007B36AA"/>
    <w:rsid w:val="007D3AA4"/>
    <w:rsid w:val="007E05B6"/>
    <w:rsid w:val="008117E2"/>
    <w:rsid w:val="00840DC0"/>
    <w:rsid w:val="008415C7"/>
    <w:rsid w:val="0088626B"/>
    <w:rsid w:val="00890179"/>
    <w:rsid w:val="00892123"/>
    <w:rsid w:val="008A0271"/>
    <w:rsid w:val="008A6F51"/>
    <w:rsid w:val="008D0A27"/>
    <w:rsid w:val="008D3F9F"/>
    <w:rsid w:val="008D5441"/>
    <w:rsid w:val="008F0027"/>
    <w:rsid w:val="008F059C"/>
    <w:rsid w:val="00900A48"/>
    <w:rsid w:val="00905D65"/>
    <w:rsid w:val="00910846"/>
    <w:rsid w:val="00932AB1"/>
    <w:rsid w:val="0093469E"/>
    <w:rsid w:val="00952815"/>
    <w:rsid w:val="00957791"/>
    <w:rsid w:val="0097488A"/>
    <w:rsid w:val="00981071"/>
    <w:rsid w:val="00985E68"/>
    <w:rsid w:val="00994F0B"/>
    <w:rsid w:val="009B0140"/>
    <w:rsid w:val="009C2330"/>
    <w:rsid w:val="009C3B52"/>
    <w:rsid w:val="009D6077"/>
    <w:rsid w:val="009E3EB5"/>
    <w:rsid w:val="009F31D2"/>
    <w:rsid w:val="00A02173"/>
    <w:rsid w:val="00A17151"/>
    <w:rsid w:val="00A17D52"/>
    <w:rsid w:val="00A26837"/>
    <w:rsid w:val="00A56DDC"/>
    <w:rsid w:val="00A95767"/>
    <w:rsid w:val="00A96A71"/>
    <w:rsid w:val="00AA6851"/>
    <w:rsid w:val="00AA7CAB"/>
    <w:rsid w:val="00AB3ACC"/>
    <w:rsid w:val="00AE0B14"/>
    <w:rsid w:val="00AE4B2C"/>
    <w:rsid w:val="00AF29C9"/>
    <w:rsid w:val="00B0361F"/>
    <w:rsid w:val="00B04A1D"/>
    <w:rsid w:val="00B13EB5"/>
    <w:rsid w:val="00B27654"/>
    <w:rsid w:val="00B362DD"/>
    <w:rsid w:val="00B426FE"/>
    <w:rsid w:val="00B51273"/>
    <w:rsid w:val="00B61F82"/>
    <w:rsid w:val="00B75FDF"/>
    <w:rsid w:val="00B8311E"/>
    <w:rsid w:val="00B83177"/>
    <w:rsid w:val="00B85F34"/>
    <w:rsid w:val="00BA028A"/>
    <w:rsid w:val="00BC3DC8"/>
    <w:rsid w:val="00BC7949"/>
    <w:rsid w:val="00BD206F"/>
    <w:rsid w:val="00BE5290"/>
    <w:rsid w:val="00C06997"/>
    <w:rsid w:val="00C200B5"/>
    <w:rsid w:val="00C26D1C"/>
    <w:rsid w:val="00C27E5B"/>
    <w:rsid w:val="00C314EF"/>
    <w:rsid w:val="00C41CC3"/>
    <w:rsid w:val="00C74655"/>
    <w:rsid w:val="00CA02AD"/>
    <w:rsid w:val="00CA2F34"/>
    <w:rsid w:val="00CB35B6"/>
    <w:rsid w:val="00CB6CA6"/>
    <w:rsid w:val="00CB6FD7"/>
    <w:rsid w:val="00CE2011"/>
    <w:rsid w:val="00CF13B9"/>
    <w:rsid w:val="00CF58DD"/>
    <w:rsid w:val="00CF6A4D"/>
    <w:rsid w:val="00D458C7"/>
    <w:rsid w:val="00D73DA7"/>
    <w:rsid w:val="00D7566A"/>
    <w:rsid w:val="00D75746"/>
    <w:rsid w:val="00D90FDD"/>
    <w:rsid w:val="00D931DC"/>
    <w:rsid w:val="00D93D95"/>
    <w:rsid w:val="00DE135D"/>
    <w:rsid w:val="00DF05F4"/>
    <w:rsid w:val="00DF163B"/>
    <w:rsid w:val="00DF2E38"/>
    <w:rsid w:val="00E10279"/>
    <w:rsid w:val="00E1208E"/>
    <w:rsid w:val="00E26FD1"/>
    <w:rsid w:val="00E333A2"/>
    <w:rsid w:val="00E401CD"/>
    <w:rsid w:val="00E45770"/>
    <w:rsid w:val="00E52C98"/>
    <w:rsid w:val="00E64D33"/>
    <w:rsid w:val="00E658B4"/>
    <w:rsid w:val="00E7081A"/>
    <w:rsid w:val="00E860FC"/>
    <w:rsid w:val="00EA1102"/>
    <w:rsid w:val="00EB7B57"/>
    <w:rsid w:val="00EC6650"/>
    <w:rsid w:val="00ED4569"/>
    <w:rsid w:val="00ED7D4F"/>
    <w:rsid w:val="00F06DDF"/>
    <w:rsid w:val="00F07B7F"/>
    <w:rsid w:val="00F07D10"/>
    <w:rsid w:val="00F15437"/>
    <w:rsid w:val="00F202FC"/>
    <w:rsid w:val="00F278A3"/>
    <w:rsid w:val="00F3546D"/>
    <w:rsid w:val="00F51F78"/>
    <w:rsid w:val="00F720D8"/>
    <w:rsid w:val="00F77188"/>
    <w:rsid w:val="00FB00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Rak pil 4"/>
        <o:r id="V:Rule2" type="connector" idref="#_x0000_s1031"/>
        <o:r id="V:Rule3" type="connector" idref="#_x0000_s1036"/>
        <o:r id="V:Rule4" type="connector" idref="#_x0000_s1040"/>
        <o:r id="V:Rule5" type="connector" idref="#_x0000_s104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4A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0C391F"/>
    <w:pPr>
      <w:spacing w:after="0" w:line="240" w:lineRule="auto"/>
    </w:pPr>
  </w:style>
  <w:style w:type="paragraph" w:styleId="Sidhuvud">
    <w:name w:val="header"/>
    <w:basedOn w:val="Normal"/>
    <w:link w:val="SidhuvudChar"/>
    <w:uiPriority w:val="99"/>
    <w:unhideWhenUsed/>
    <w:rsid w:val="000C391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C391F"/>
  </w:style>
  <w:style w:type="paragraph" w:styleId="Sidfot">
    <w:name w:val="footer"/>
    <w:basedOn w:val="Normal"/>
    <w:link w:val="SidfotChar"/>
    <w:uiPriority w:val="99"/>
    <w:unhideWhenUsed/>
    <w:rsid w:val="000C391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C391F"/>
  </w:style>
  <w:style w:type="paragraph" w:styleId="Ballongtext">
    <w:name w:val="Balloon Text"/>
    <w:basedOn w:val="Normal"/>
    <w:link w:val="BallongtextChar"/>
    <w:uiPriority w:val="99"/>
    <w:semiHidden/>
    <w:unhideWhenUsed/>
    <w:rsid w:val="002F685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F6856"/>
    <w:rPr>
      <w:rFonts w:ascii="Tahoma" w:hAnsi="Tahoma" w:cs="Tahoma"/>
      <w:sz w:val="16"/>
      <w:szCs w:val="16"/>
    </w:rPr>
  </w:style>
  <w:style w:type="table" w:styleId="Tabellrutnt">
    <w:name w:val="Table Grid"/>
    <w:basedOn w:val="Normaltabell"/>
    <w:uiPriority w:val="59"/>
    <w:rsid w:val="00E64D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stycke">
    <w:name w:val="List Paragraph"/>
    <w:basedOn w:val="Normal"/>
    <w:uiPriority w:val="34"/>
    <w:qFormat/>
    <w:rsid w:val="004A70AF"/>
    <w:pPr>
      <w:ind w:left="720"/>
      <w:contextualSpacing/>
    </w:pPr>
  </w:style>
  <w:style w:type="character" w:styleId="Hyperlnk">
    <w:name w:val="Hyperlink"/>
    <w:basedOn w:val="Standardstycketeckensnitt"/>
    <w:uiPriority w:val="99"/>
    <w:unhideWhenUsed/>
    <w:rsid w:val="00910846"/>
    <w:rPr>
      <w:color w:val="0000FF" w:themeColor="hyperlink"/>
      <w:u w:val="single"/>
    </w:rPr>
  </w:style>
  <w:style w:type="table" w:styleId="Ljusskuggning">
    <w:name w:val="Light Shading"/>
    <w:basedOn w:val="Normaltabell"/>
    <w:uiPriority w:val="60"/>
    <w:rsid w:val="009C233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trutnt">
    <w:name w:val="Light Grid"/>
    <w:basedOn w:val="Normaltabell"/>
    <w:uiPriority w:val="62"/>
    <w:rsid w:val="00AA6851"/>
    <w:pPr>
      <w:spacing w:after="0" w:line="240" w:lineRule="auto"/>
    </w:pPr>
    <w:rPr>
      <w:rFonts w:eastAsiaTheme="minorEastAsia"/>
      <w:lang w:eastAsia="sv-S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91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0C391F"/>
    <w:pPr>
      <w:spacing w:after="0" w:line="240" w:lineRule="auto"/>
    </w:pPr>
  </w:style>
  <w:style w:type="paragraph" w:styleId="Sidhuvud">
    <w:name w:val="header"/>
    <w:basedOn w:val="Normal"/>
    <w:link w:val="SidhuvudChar"/>
    <w:uiPriority w:val="99"/>
    <w:unhideWhenUsed/>
    <w:rsid w:val="000C391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C391F"/>
  </w:style>
  <w:style w:type="paragraph" w:styleId="Sidfot">
    <w:name w:val="footer"/>
    <w:basedOn w:val="Normal"/>
    <w:link w:val="SidfotChar"/>
    <w:uiPriority w:val="99"/>
    <w:unhideWhenUsed/>
    <w:rsid w:val="000C391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C391F"/>
  </w:style>
  <w:style w:type="paragraph" w:styleId="Ballongtext">
    <w:name w:val="Balloon Text"/>
    <w:basedOn w:val="Normal"/>
    <w:link w:val="BallongtextChar"/>
    <w:uiPriority w:val="99"/>
    <w:semiHidden/>
    <w:unhideWhenUsed/>
    <w:rsid w:val="002F685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F6856"/>
    <w:rPr>
      <w:rFonts w:ascii="Tahoma" w:hAnsi="Tahoma" w:cs="Tahoma"/>
      <w:sz w:val="16"/>
      <w:szCs w:val="16"/>
    </w:rPr>
  </w:style>
  <w:style w:type="table" w:styleId="Tabellrutnt">
    <w:name w:val="Table Grid"/>
    <w:basedOn w:val="Normaltabell"/>
    <w:uiPriority w:val="59"/>
    <w:rsid w:val="00E64D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stycke">
    <w:name w:val="List Paragraph"/>
    <w:basedOn w:val="Normal"/>
    <w:uiPriority w:val="34"/>
    <w:qFormat/>
    <w:rsid w:val="004A70AF"/>
    <w:pPr>
      <w:ind w:left="720"/>
      <w:contextualSpacing/>
    </w:pPr>
  </w:style>
  <w:style w:type="character" w:styleId="Hyperlnk">
    <w:name w:val="Hyperlink"/>
    <w:basedOn w:val="Standardstycketeckensnitt"/>
    <w:uiPriority w:val="99"/>
    <w:unhideWhenUsed/>
    <w:rsid w:val="009108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ikael.glannstrom@custice.s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ikael.glannstrom@custice.s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ikael.glannstrom@custice.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mikael.glannstrom@custice.se" TargetMode="External"/><Relationship Id="rId14" Type="http://schemas.openxmlformats.org/officeDocument/2006/relationships/hyperlink" Target="mailto:mikael.glannstrom@custice.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1632</TotalTime>
  <Pages>5</Pages>
  <Words>45</Words>
  <Characters>212</Characters>
  <Application>Microsoft Office Word</Application>
  <DocSecurity>0</DocSecurity>
  <Lines>212</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 Glännström</dc:creator>
  <cp:lastModifiedBy>Mikael Glännström</cp:lastModifiedBy>
  <cp:revision>93</cp:revision>
  <cp:lastPrinted>2013-11-21T08:40:00Z</cp:lastPrinted>
  <dcterms:created xsi:type="dcterms:W3CDTF">2013-01-04T13:46:00Z</dcterms:created>
  <dcterms:modified xsi:type="dcterms:W3CDTF">2014-01-23T14:40:00Z</dcterms:modified>
</cp:coreProperties>
</file>